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366"/>
        <w:tblW w:w="14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20"/>
        <w:gridCol w:w="4420"/>
        <w:gridCol w:w="180"/>
        <w:gridCol w:w="3870"/>
        <w:gridCol w:w="4716"/>
      </w:tblGrid>
      <w:tr w:rsidR="00265B0E" w:rsidRPr="00825D57" w14:paraId="5CDDC3A7" w14:textId="77777777" w:rsidTr="005A4744">
        <w:trPr>
          <w:trHeight w:val="74"/>
        </w:trPr>
        <w:tc>
          <w:tcPr>
            <w:tcW w:w="14331" w:type="dxa"/>
            <w:gridSpan w:val="6"/>
            <w:shd w:val="clear" w:color="auto" w:fill="8EAADB" w:themeFill="accent1" w:themeFillTint="99"/>
            <w:noWrap/>
            <w:vAlign w:val="center"/>
          </w:tcPr>
          <w:p w14:paraId="1AEEF946" w14:textId="610D9C00" w:rsidR="00265B0E" w:rsidRPr="00E657A2" w:rsidRDefault="00265B0E" w:rsidP="00265B0E">
            <w:pPr>
              <w:jc w:val="center"/>
              <w:rPr>
                <w:color w:val="FFFFFF"/>
                <w:sz w:val="32"/>
                <w:szCs w:val="32"/>
              </w:rPr>
            </w:pPr>
            <w:r w:rsidRPr="00E657A2">
              <w:rPr>
                <w:sz w:val="32"/>
                <w:szCs w:val="32"/>
              </w:rPr>
              <w:t>7th Grade Science Curriculum Document Quarter 1</w:t>
            </w:r>
          </w:p>
        </w:tc>
      </w:tr>
      <w:tr w:rsidR="00265B0E" w:rsidRPr="00825D57" w14:paraId="36A24EA0" w14:textId="77777777" w:rsidTr="005A4744">
        <w:trPr>
          <w:trHeight w:val="74"/>
        </w:trPr>
        <w:tc>
          <w:tcPr>
            <w:tcW w:w="14331" w:type="dxa"/>
            <w:gridSpan w:val="6"/>
            <w:shd w:val="clear" w:color="000000" w:fill="ED7D31" w:themeFill="accent2"/>
            <w:noWrap/>
            <w:vAlign w:val="center"/>
          </w:tcPr>
          <w:p w14:paraId="42A7B39C" w14:textId="443D2B10" w:rsidR="00265B0E" w:rsidRPr="00B3465E" w:rsidRDefault="00265B0E" w:rsidP="00265B0E">
            <w:pPr>
              <w:jc w:val="center"/>
              <w:rPr>
                <w:color w:val="FFFFFF"/>
                <w:sz w:val="32"/>
                <w:szCs w:val="32"/>
              </w:rPr>
            </w:pPr>
            <w:r>
              <w:rPr>
                <w:color w:val="FFFFFF"/>
                <w:sz w:val="32"/>
                <w:szCs w:val="32"/>
              </w:rPr>
              <w:t>Physical Science 1: Matter and its Interactions</w:t>
            </w:r>
          </w:p>
        </w:tc>
      </w:tr>
      <w:tr w:rsidR="00CB4676" w:rsidRPr="00825D57" w14:paraId="67243911" w14:textId="77777777" w:rsidTr="005A4744">
        <w:trPr>
          <w:trHeight w:val="74"/>
        </w:trPr>
        <w:tc>
          <w:tcPr>
            <w:tcW w:w="1145" w:type="dxa"/>
            <w:gridSpan w:val="2"/>
            <w:shd w:val="clear" w:color="000000" w:fill="BFBFBF"/>
            <w:noWrap/>
            <w:vAlign w:val="center"/>
            <w:hideMark/>
          </w:tcPr>
          <w:p w14:paraId="0BAF19A2" w14:textId="77777777" w:rsidR="006F4447" w:rsidRPr="00C36DEA" w:rsidRDefault="006F4447" w:rsidP="00B3465E">
            <w:pPr>
              <w:jc w:val="center"/>
              <w:rPr>
                <w:rFonts w:ascii="Calibri" w:eastAsia="Times New Roman" w:hAnsi="Calibri"/>
                <w:b/>
                <w:color w:val="000000"/>
              </w:rPr>
            </w:pPr>
            <w:r w:rsidRPr="00C36DEA">
              <w:rPr>
                <w:rFonts w:ascii="Calibri" w:eastAsia="Times New Roman" w:hAnsi="Calibri"/>
                <w:b/>
                <w:color w:val="000000"/>
              </w:rPr>
              <w:t>Time Frame</w:t>
            </w:r>
          </w:p>
        </w:tc>
        <w:tc>
          <w:tcPr>
            <w:tcW w:w="4420" w:type="dxa"/>
            <w:shd w:val="clear" w:color="000000" w:fill="BFBFBF"/>
            <w:noWrap/>
            <w:vAlign w:val="center"/>
            <w:hideMark/>
          </w:tcPr>
          <w:p w14:paraId="57771698" w14:textId="77777777" w:rsidR="006F4447" w:rsidRPr="00C36DEA" w:rsidRDefault="006F4447" w:rsidP="00B3465E">
            <w:pPr>
              <w:jc w:val="center"/>
              <w:rPr>
                <w:rFonts w:ascii="Calibri" w:eastAsia="Times New Roman" w:hAnsi="Calibri"/>
                <w:b/>
                <w:color w:val="000000"/>
              </w:rPr>
            </w:pPr>
            <w:r w:rsidRPr="00C36DEA">
              <w:rPr>
                <w:rFonts w:ascii="Calibri" w:eastAsia="Times New Roman" w:hAnsi="Calibri"/>
                <w:b/>
                <w:color w:val="000000"/>
              </w:rPr>
              <w:t>Learning Outcomes</w:t>
            </w:r>
            <w:r w:rsidR="00E45CF6" w:rsidRPr="00C36DEA">
              <w:rPr>
                <w:rFonts w:ascii="Calibri" w:eastAsia="Times New Roman" w:hAnsi="Calibri"/>
                <w:b/>
                <w:color w:val="000000"/>
              </w:rPr>
              <w:t>/Activities</w:t>
            </w:r>
          </w:p>
        </w:tc>
        <w:tc>
          <w:tcPr>
            <w:tcW w:w="4050" w:type="dxa"/>
            <w:gridSpan w:val="2"/>
            <w:shd w:val="clear" w:color="000000" w:fill="BFBFBF"/>
            <w:noWrap/>
            <w:vAlign w:val="center"/>
            <w:hideMark/>
          </w:tcPr>
          <w:p w14:paraId="0EAAAEA5" w14:textId="77777777" w:rsidR="006F4447" w:rsidRPr="00C36DEA" w:rsidRDefault="006F4447" w:rsidP="00B3465E">
            <w:pPr>
              <w:jc w:val="center"/>
              <w:rPr>
                <w:rFonts w:ascii="Calibri" w:eastAsia="Times New Roman" w:hAnsi="Calibri"/>
                <w:b/>
                <w:color w:val="000000"/>
              </w:rPr>
            </w:pPr>
            <w:r w:rsidRPr="00C36DEA">
              <w:rPr>
                <w:rFonts w:ascii="Calibri" w:eastAsia="Times New Roman" w:hAnsi="Calibri"/>
                <w:b/>
                <w:color w:val="000000"/>
              </w:rPr>
              <w:t>Online Resources</w:t>
            </w:r>
          </w:p>
        </w:tc>
        <w:tc>
          <w:tcPr>
            <w:tcW w:w="4716" w:type="dxa"/>
            <w:shd w:val="clear" w:color="000000" w:fill="BFBFBF"/>
            <w:noWrap/>
            <w:vAlign w:val="center"/>
            <w:hideMark/>
          </w:tcPr>
          <w:p w14:paraId="44FAB939" w14:textId="77777777" w:rsidR="006F4447" w:rsidRPr="00C36DEA" w:rsidRDefault="00B74973" w:rsidP="00B3465E">
            <w:pPr>
              <w:jc w:val="center"/>
              <w:rPr>
                <w:rFonts w:ascii="Calibri" w:eastAsia="Times New Roman" w:hAnsi="Calibri"/>
                <w:b/>
                <w:color w:val="000000"/>
              </w:rPr>
            </w:pPr>
            <w:r w:rsidRPr="00C36DEA">
              <w:rPr>
                <w:rFonts w:ascii="Calibri" w:eastAsia="Times New Roman" w:hAnsi="Calibri"/>
                <w:b/>
                <w:color w:val="000000"/>
              </w:rPr>
              <w:t>Crosscutting Concepts (CCC)</w:t>
            </w:r>
          </w:p>
          <w:p w14:paraId="61A08BE8" w14:textId="77777777" w:rsidR="00B74973" w:rsidRPr="00C36DEA" w:rsidRDefault="00B74973" w:rsidP="00B3465E">
            <w:pPr>
              <w:jc w:val="center"/>
              <w:rPr>
                <w:rFonts w:ascii="Calibri" w:eastAsia="Times New Roman" w:hAnsi="Calibri"/>
                <w:b/>
                <w:color w:val="000000"/>
              </w:rPr>
            </w:pPr>
            <w:r w:rsidRPr="00C36DEA">
              <w:rPr>
                <w:rFonts w:ascii="Calibri" w:eastAsia="Times New Roman" w:hAnsi="Calibri"/>
                <w:b/>
                <w:color w:val="000000"/>
              </w:rPr>
              <w:t>Science and Engineering Practices (SEP)</w:t>
            </w:r>
          </w:p>
        </w:tc>
      </w:tr>
      <w:tr w:rsidR="006F4447" w:rsidRPr="00825D57" w14:paraId="20471A76" w14:textId="77777777" w:rsidTr="005A4744">
        <w:trPr>
          <w:trHeight w:val="91"/>
        </w:trPr>
        <w:tc>
          <w:tcPr>
            <w:tcW w:w="14331" w:type="dxa"/>
            <w:gridSpan w:val="6"/>
            <w:shd w:val="clear" w:color="auto" w:fill="auto"/>
            <w:noWrap/>
            <w:vAlign w:val="center"/>
            <w:hideMark/>
          </w:tcPr>
          <w:p w14:paraId="73AE2FB1" w14:textId="77777777" w:rsidR="00EB3A7D" w:rsidRDefault="00EB3A7D" w:rsidP="00B3465E">
            <w:pPr>
              <w:jc w:val="center"/>
              <w:rPr>
                <w:rFonts w:ascii="Calibri" w:eastAsia="Times New Roman" w:hAnsi="Calibri"/>
                <w:color w:val="000000"/>
              </w:rPr>
            </w:pPr>
          </w:p>
          <w:p w14:paraId="535FE0FD" w14:textId="7E5E0378" w:rsidR="00EB3A7D" w:rsidRPr="00825D57" w:rsidRDefault="00265B0E" w:rsidP="00B3465E">
            <w:pPr>
              <w:jc w:val="center"/>
              <w:rPr>
                <w:rFonts w:ascii="Calibri" w:eastAsia="Times New Roman" w:hAnsi="Calibri"/>
                <w:color w:val="000000"/>
              </w:rPr>
            </w:pPr>
            <w:r w:rsidRPr="00C36DEA">
              <w:rPr>
                <w:rFonts w:ascii="Calibri" w:eastAsia="Times New Roman" w:hAnsi="Calibri"/>
                <w:b/>
                <w:color w:val="000000"/>
              </w:rPr>
              <w:t>Standard</w:t>
            </w:r>
            <w:r>
              <w:rPr>
                <w:rFonts w:ascii="Calibri" w:eastAsia="Times New Roman" w:hAnsi="Calibri"/>
                <w:b/>
                <w:color w:val="000000"/>
              </w:rPr>
              <w:t>: 7.PS1.6- Create and interpret models of substances whose atoms represent the states of matter with respect to temperature and pressure.</w:t>
            </w:r>
          </w:p>
        </w:tc>
      </w:tr>
      <w:tr w:rsidR="00CB4676" w:rsidRPr="00825D57" w14:paraId="67E5D61E" w14:textId="77777777" w:rsidTr="005A4744">
        <w:trPr>
          <w:cantSplit/>
          <w:trHeight w:val="6290"/>
        </w:trPr>
        <w:tc>
          <w:tcPr>
            <w:tcW w:w="1145" w:type="dxa"/>
            <w:gridSpan w:val="2"/>
            <w:shd w:val="clear" w:color="auto" w:fill="auto"/>
            <w:textDirection w:val="btLr"/>
            <w:vAlign w:val="center"/>
            <w:hideMark/>
          </w:tcPr>
          <w:p w14:paraId="3539142F" w14:textId="526D6857" w:rsidR="00EB3A7D" w:rsidRDefault="00321974" w:rsidP="00B3465E">
            <w:pPr>
              <w:ind w:left="113" w:right="113"/>
              <w:jc w:val="center"/>
              <w:rPr>
                <w:rFonts w:ascii="Calibri" w:eastAsia="Times New Roman" w:hAnsi="Calibri"/>
                <w:color w:val="000000"/>
              </w:rPr>
            </w:pPr>
            <w:r>
              <w:rPr>
                <w:rFonts w:ascii="Calibri" w:eastAsia="Times New Roman" w:hAnsi="Calibri"/>
                <w:color w:val="000000"/>
              </w:rPr>
              <w:t>1-</w:t>
            </w:r>
            <w:r w:rsidR="005A4744">
              <w:rPr>
                <w:rFonts w:ascii="Calibri" w:eastAsia="Times New Roman" w:hAnsi="Calibri"/>
                <w:color w:val="000000"/>
              </w:rPr>
              <w:t>Week</w:t>
            </w:r>
            <w:r w:rsidR="00EB3A7D">
              <w:rPr>
                <w:rFonts w:ascii="Calibri" w:eastAsia="Times New Roman" w:hAnsi="Calibri"/>
                <w:color w:val="000000"/>
              </w:rPr>
              <w:t xml:space="preserve"> of Quarter</w:t>
            </w:r>
          </w:p>
          <w:p w14:paraId="69C81534" w14:textId="77777777" w:rsidR="00EB3A7D" w:rsidRPr="00825D57" w:rsidRDefault="00D27005" w:rsidP="00B3465E">
            <w:pPr>
              <w:ind w:left="113" w:right="113"/>
              <w:jc w:val="center"/>
              <w:rPr>
                <w:rFonts w:ascii="Calibri" w:eastAsia="Times New Roman" w:hAnsi="Calibri"/>
                <w:color w:val="000000"/>
              </w:rPr>
            </w:pPr>
            <w:r>
              <w:rPr>
                <w:rFonts w:ascii="Calibri" w:eastAsia="Times New Roman" w:hAnsi="Calibri"/>
                <w:color w:val="000000"/>
              </w:rPr>
              <w:t>Percent of TNRe</w:t>
            </w:r>
            <w:r w:rsidR="00EB3A7D">
              <w:rPr>
                <w:rFonts w:ascii="Calibri" w:eastAsia="Times New Roman" w:hAnsi="Calibri"/>
                <w:color w:val="000000"/>
              </w:rPr>
              <w:t>ady</w:t>
            </w:r>
          </w:p>
        </w:tc>
        <w:tc>
          <w:tcPr>
            <w:tcW w:w="4420" w:type="dxa"/>
            <w:shd w:val="clear" w:color="auto" w:fill="auto"/>
            <w:vAlign w:val="center"/>
            <w:hideMark/>
          </w:tcPr>
          <w:p w14:paraId="2B2E416C" w14:textId="66B0203F" w:rsidR="00880CF8" w:rsidRPr="00880CF8" w:rsidRDefault="00AB3ED5" w:rsidP="00880CF8">
            <w:pPr>
              <w:rPr>
                <w:b/>
              </w:rPr>
            </w:pPr>
            <w:r>
              <w:rPr>
                <w:b/>
              </w:rPr>
              <w:t>Sub Objectives</w:t>
            </w:r>
            <w:r w:rsidR="00880CF8" w:rsidRPr="00880CF8">
              <w:rPr>
                <w:b/>
              </w:rPr>
              <w:t xml:space="preserve">: </w:t>
            </w:r>
          </w:p>
          <w:p w14:paraId="6AB11283" w14:textId="77777777" w:rsidR="00880CF8" w:rsidRDefault="00880CF8" w:rsidP="00880CF8">
            <w:pPr>
              <w:pStyle w:val="ListParagraph"/>
              <w:numPr>
                <w:ilvl w:val="0"/>
                <w:numId w:val="4"/>
              </w:numPr>
            </w:pPr>
            <w:r>
              <w:t>We can describe how matter and atoms are related.</w:t>
            </w:r>
          </w:p>
          <w:p w14:paraId="536BEC8B" w14:textId="77777777" w:rsidR="00880CF8" w:rsidRDefault="00880CF8" w:rsidP="00880CF8">
            <w:pPr>
              <w:pStyle w:val="ListParagraph"/>
              <w:numPr>
                <w:ilvl w:val="0"/>
                <w:numId w:val="4"/>
              </w:numPr>
            </w:pPr>
            <w:r>
              <w:t>We can compare the arrangement of atoms to the states of matter.</w:t>
            </w:r>
          </w:p>
          <w:p w14:paraId="061A5AE8" w14:textId="31901532" w:rsidR="00AB3ED5" w:rsidRDefault="00AB3ED5" w:rsidP="00AB3ED5">
            <w:r w:rsidRPr="00880CF8">
              <w:rPr>
                <w:b/>
              </w:rPr>
              <w:t>Learning Outcomes</w:t>
            </w:r>
          </w:p>
          <w:p w14:paraId="37A403E1" w14:textId="77777777" w:rsidR="00AB3ED5" w:rsidRDefault="00AB3ED5" w:rsidP="001D2F05">
            <w:pPr>
              <w:pStyle w:val="ListParagraph"/>
              <w:numPr>
                <w:ilvl w:val="0"/>
                <w:numId w:val="4"/>
              </w:numPr>
            </w:pPr>
            <w:r>
              <w:t>We can create a model of a substance whose atoms represent the states of matter with respect to temperature.</w:t>
            </w:r>
          </w:p>
          <w:p w14:paraId="7D13F82F" w14:textId="65AE1D2A" w:rsidR="001D2F05" w:rsidRDefault="00AB3ED5" w:rsidP="001D2F05">
            <w:pPr>
              <w:pStyle w:val="ListParagraph"/>
              <w:numPr>
                <w:ilvl w:val="0"/>
                <w:numId w:val="4"/>
              </w:numPr>
            </w:pPr>
            <w:r>
              <w:t>We can create a model of a substance whose atoms represent the states of matter with respect to pressure.</w:t>
            </w:r>
          </w:p>
          <w:p w14:paraId="63A1AF72" w14:textId="234EA4C1" w:rsidR="00AB3ED5" w:rsidRDefault="00AB3ED5" w:rsidP="001D2F05">
            <w:pPr>
              <w:pStyle w:val="ListParagraph"/>
              <w:numPr>
                <w:ilvl w:val="0"/>
                <w:numId w:val="4"/>
              </w:numPr>
            </w:pPr>
            <w:r>
              <w:t>We can interpret a model of a substance whose atoms represent the states of matter with respect to temperature.</w:t>
            </w:r>
          </w:p>
          <w:p w14:paraId="7E5766CE" w14:textId="50EE3FD4" w:rsidR="00AB3ED5" w:rsidRDefault="00AB3ED5" w:rsidP="00AB3ED5">
            <w:pPr>
              <w:pStyle w:val="ListParagraph"/>
              <w:numPr>
                <w:ilvl w:val="0"/>
                <w:numId w:val="4"/>
              </w:numPr>
            </w:pPr>
            <w:r>
              <w:t>We can interpret a model of a substance whose atoms represent the states of matter with respect to pressure.</w:t>
            </w:r>
          </w:p>
          <w:p w14:paraId="289098AA" w14:textId="6C616EE4" w:rsidR="00880CF8" w:rsidRDefault="00880CF8" w:rsidP="00AB3ED5">
            <w:r w:rsidRPr="00AB3ED5">
              <w:rPr>
                <w:b/>
              </w:rPr>
              <w:t>Activities</w:t>
            </w:r>
            <w:r>
              <w:t>:</w:t>
            </w:r>
          </w:p>
          <w:p w14:paraId="30EC2C29" w14:textId="5866A13E" w:rsidR="00880CF8" w:rsidRDefault="00880CF8" w:rsidP="00880CF8">
            <w:pPr>
              <w:pStyle w:val="ListParagraph"/>
              <w:numPr>
                <w:ilvl w:val="0"/>
                <w:numId w:val="4"/>
              </w:numPr>
            </w:pPr>
            <w:r>
              <w:t xml:space="preserve">We can describe how pressure and temperature effect the state of matter of a substance using cause and effect. </w:t>
            </w:r>
          </w:p>
          <w:p w14:paraId="50D4AA08" w14:textId="51E1AAE6" w:rsidR="00880CF8" w:rsidRDefault="001B0BD3" w:rsidP="00880CF8">
            <w:pPr>
              <w:pStyle w:val="ListParagraph"/>
              <w:numPr>
                <w:ilvl w:val="0"/>
                <w:numId w:val="4"/>
              </w:numPr>
            </w:pPr>
            <w:r>
              <w:t>We can create</w:t>
            </w:r>
            <w:r w:rsidR="00880CF8">
              <w:t xml:space="preserve"> a model of the arrangement of atoms in </w:t>
            </w:r>
            <w:r>
              <w:t xml:space="preserve">the different </w:t>
            </w:r>
            <w:r>
              <w:lastRenderedPageBreak/>
              <w:t>states of matter with temperature and pressure.</w:t>
            </w:r>
          </w:p>
          <w:p w14:paraId="5E7C9D76" w14:textId="77777777" w:rsidR="001B0BD3" w:rsidRDefault="001B0BD3" w:rsidP="005A4744">
            <w:pPr>
              <w:pStyle w:val="ListParagraph"/>
              <w:ind w:left="360"/>
            </w:pPr>
          </w:p>
          <w:p w14:paraId="051EBFCC" w14:textId="77777777" w:rsidR="00880CF8" w:rsidRDefault="00880CF8" w:rsidP="00880CF8"/>
          <w:p w14:paraId="07B0B10E" w14:textId="77777777" w:rsidR="00AB3ED5" w:rsidRDefault="00AB3ED5" w:rsidP="00880CF8"/>
          <w:p w14:paraId="2085258D" w14:textId="77777777" w:rsidR="00AB3ED5" w:rsidRDefault="00AB3ED5" w:rsidP="00880CF8"/>
          <w:p w14:paraId="2EFE664B" w14:textId="77777777" w:rsidR="00AB3ED5" w:rsidRDefault="00AB3ED5" w:rsidP="00880CF8"/>
          <w:p w14:paraId="70A71D71" w14:textId="77777777" w:rsidR="00AB3ED5" w:rsidRDefault="00AB3ED5" w:rsidP="00880CF8"/>
          <w:p w14:paraId="56215BDB" w14:textId="77777777" w:rsidR="00AB3ED5" w:rsidRDefault="00AB3ED5" w:rsidP="00880CF8"/>
          <w:p w14:paraId="58CDB84C" w14:textId="77777777" w:rsidR="00AB3ED5" w:rsidRDefault="00AB3ED5" w:rsidP="00880CF8"/>
          <w:p w14:paraId="67243058" w14:textId="77777777" w:rsidR="00AB3ED5" w:rsidRDefault="00AB3ED5" w:rsidP="00880CF8"/>
          <w:p w14:paraId="725FA005" w14:textId="77777777" w:rsidR="00AB3ED5" w:rsidRDefault="00AB3ED5" w:rsidP="00880CF8"/>
          <w:p w14:paraId="598AC9EA" w14:textId="77777777" w:rsidR="00AB3ED5" w:rsidRDefault="00AB3ED5" w:rsidP="00880CF8"/>
          <w:p w14:paraId="3C70F7A4" w14:textId="77777777" w:rsidR="00AB3ED5" w:rsidRDefault="00AB3ED5" w:rsidP="00880CF8"/>
          <w:p w14:paraId="54D91C0E" w14:textId="77777777" w:rsidR="00AB3ED5" w:rsidRDefault="00AB3ED5" w:rsidP="00880CF8"/>
          <w:p w14:paraId="281617E2" w14:textId="77777777" w:rsidR="00AB3ED5" w:rsidRDefault="00AB3ED5" w:rsidP="00880CF8"/>
          <w:p w14:paraId="729F07EC" w14:textId="77777777" w:rsidR="00AB3ED5" w:rsidRDefault="00AB3ED5" w:rsidP="00880CF8"/>
          <w:p w14:paraId="59FFEC3B" w14:textId="77777777" w:rsidR="00AB3ED5" w:rsidRDefault="00AB3ED5" w:rsidP="00880CF8"/>
          <w:p w14:paraId="4A168B3E" w14:textId="77777777" w:rsidR="00AB3ED5" w:rsidRDefault="00AB3ED5" w:rsidP="00880CF8"/>
          <w:p w14:paraId="5DE8B45F" w14:textId="77777777" w:rsidR="00AB3ED5" w:rsidRDefault="00AB3ED5" w:rsidP="00880CF8"/>
          <w:p w14:paraId="435C7B1A" w14:textId="77777777" w:rsidR="00AB3ED5" w:rsidRDefault="00AB3ED5" w:rsidP="00880CF8"/>
          <w:p w14:paraId="4DEB5F13" w14:textId="77777777" w:rsidR="00AB3ED5" w:rsidRDefault="00AB3ED5" w:rsidP="00880CF8"/>
          <w:p w14:paraId="59AB3271" w14:textId="77777777" w:rsidR="00AB3ED5" w:rsidRDefault="00AB3ED5" w:rsidP="00880CF8"/>
          <w:p w14:paraId="17BB1163" w14:textId="77777777" w:rsidR="00AB3ED5" w:rsidRDefault="00AB3ED5" w:rsidP="00880CF8"/>
          <w:p w14:paraId="7E96D1DC" w14:textId="77777777" w:rsidR="00AB3ED5" w:rsidRDefault="00AB3ED5" w:rsidP="00880CF8"/>
          <w:p w14:paraId="7AFDEF63" w14:textId="77777777" w:rsidR="00AB3ED5" w:rsidRDefault="00AB3ED5" w:rsidP="00880CF8"/>
          <w:p w14:paraId="7AD59C93" w14:textId="77777777" w:rsidR="00AB3ED5" w:rsidRDefault="00AB3ED5" w:rsidP="00880CF8"/>
          <w:p w14:paraId="6FE4BE18" w14:textId="77777777" w:rsidR="00AB3ED5" w:rsidRDefault="00AB3ED5" w:rsidP="00880CF8"/>
          <w:p w14:paraId="355D80F3" w14:textId="77777777" w:rsidR="00AB3ED5" w:rsidRDefault="00AB3ED5" w:rsidP="00880CF8"/>
          <w:p w14:paraId="5F28C936" w14:textId="77777777" w:rsidR="00AB3ED5" w:rsidRDefault="00AB3ED5" w:rsidP="00880CF8"/>
          <w:p w14:paraId="3ABBFBC7" w14:textId="4C7F6771" w:rsidR="00AB3ED5" w:rsidRDefault="00AB3ED5" w:rsidP="00880CF8"/>
          <w:p w14:paraId="4EB03B15" w14:textId="59D77715" w:rsidR="005A4744" w:rsidRDefault="005A4744" w:rsidP="00880CF8"/>
          <w:p w14:paraId="3A005465" w14:textId="39B27285" w:rsidR="005A4744" w:rsidRDefault="005A4744" w:rsidP="00880CF8"/>
          <w:p w14:paraId="0DE02B44" w14:textId="77777777" w:rsidR="005A4744" w:rsidRDefault="005A4744" w:rsidP="00880CF8"/>
          <w:p w14:paraId="383699C4" w14:textId="3325FD1C" w:rsidR="00AB3ED5" w:rsidRPr="006A4AA5" w:rsidRDefault="00AB3ED5" w:rsidP="00880CF8"/>
        </w:tc>
        <w:tc>
          <w:tcPr>
            <w:tcW w:w="4050" w:type="dxa"/>
            <w:gridSpan w:val="2"/>
            <w:shd w:val="clear" w:color="auto" w:fill="auto"/>
            <w:vAlign w:val="center"/>
            <w:hideMark/>
          </w:tcPr>
          <w:p w14:paraId="7A657CAA" w14:textId="77777777" w:rsidR="006F4447" w:rsidRDefault="006967B8" w:rsidP="00B3465E">
            <w:pPr>
              <w:rPr>
                <w:rFonts w:ascii="Calibri" w:eastAsia="Times New Roman" w:hAnsi="Calibri"/>
              </w:rPr>
            </w:pPr>
            <w:r w:rsidRPr="00FE53FF">
              <w:rPr>
                <w:rFonts w:ascii="Calibri" w:eastAsia="Times New Roman" w:hAnsi="Calibri"/>
              </w:rPr>
              <w:lastRenderedPageBreak/>
              <w:t xml:space="preserve">Remedial States of Matter game: </w:t>
            </w:r>
            <w:r w:rsidRPr="00FE53FF">
              <w:t xml:space="preserve"> </w:t>
            </w:r>
            <w:hyperlink r:id="rId7" w:history="1">
              <w:r w:rsidRPr="003020D9">
                <w:rPr>
                  <w:rStyle w:val="Hyperlink"/>
                  <w:rFonts w:ascii="Calibri" w:eastAsia="Times New Roman" w:hAnsi="Calibri"/>
                </w:rPr>
                <w:t>http://www.abcya.com/</w:t>
              </w:r>
              <w:r>
                <w:rPr>
                  <w:rStyle w:val="Hyperlink"/>
                  <w:rFonts w:ascii="Calibri" w:eastAsia="Times New Roman" w:hAnsi="Calibri"/>
                </w:rPr>
                <w:br/>
              </w:r>
              <w:r w:rsidRPr="003020D9">
                <w:rPr>
                  <w:rStyle w:val="Hyperlink"/>
                  <w:rFonts w:ascii="Calibri" w:eastAsia="Times New Roman" w:hAnsi="Calibri"/>
                </w:rPr>
                <w:t>states_of_matter.htm</w:t>
              </w:r>
            </w:hyperlink>
            <w:r>
              <w:rPr>
                <w:rFonts w:ascii="Calibri" w:eastAsia="Times New Roman" w:hAnsi="Calibri"/>
              </w:rPr>
              <w:t xml:space="preserve"> </w:t>
            </w:r>
          </w:p>
          <w:p w14:paraId="226C89DC" w14:textId="3BDA364C" w:rsidR="006967B8" w:rsidRDefault="006967B8" w:rsidP="00B3465E">
            <w:pPr>
              <w:rPr>
                <w:rFonts w:ascii="Calibri" w:eastAsia="Times New Roman" w:hAnsi="Calibri"/>
              </w:rPr>
            </w:pPr>
            <w:r>
              <w:rPr>
                <w:rFonts w:ascii="Calibri" w:eastAsia="Times New Roman" w:hAnsi="Calibri"/>
              </w:rPr>
              <w:t xml:space="preserve">Matter sorter: </w:t>
            </w:r>
          </w:p>
          <w:p w14:paraId="2D908B9F" w14:textId="77777777" w:rsidR="00D23B0D" w:rsidRDefault="005A4744" w:rsidP="00B3465E">
            <w:pPr>
              <w:rPr>
                <w:rFonts w:ascii="Calibri" w:eastAsia="Times New Roman" w:hAnsi="Calibri"/>
              </w:rPr>
            </w:pPr>
            <w:hyperlink r:id="rId8" w:history="1">
              <w:r w:rsidR="006967B8" w:rsidRPr="003020D9">
                <w:rPr>
                  <w:rStyle w:val="Hyperlink"/>
                  <w:rFonts w:ascii="Calibri" w:eastAsia="Times New Roman" w:hAnsi="Calibri"/>
                </w:rPr>
                <w:t>https://www.brainpop.com</w:t>
              </w:r>
              <w:r w:rsidR="006967B8">
                <w:rPr>
                  <w:rStyle w:val="Hyperlink"/>
                  <w:rFonts w:ascii="Calibri" w:eastAsia="Times New Roman" w:hAnsi="Calibri"/>
                </w:rPr>
                <w:br/>
              </w:r>
              <w:r w:rsidR="006967B8" w:rsidRPr="003020D9">
                <w:rPr>
                  <w:rStyle w:val="Hyperlink"/>
                  <w:rFonts w:ascii="Calibri" w:eastAsia="Times New Roman" w:hAnsi="Calibri"/>
                </w:rPr>
                <w:t>/games/mattersorter/</w:t>
              </w:r>
            </w:hyperlink>
          </w:p>
          <w:p w14:paraId="629D0CBA" w14:textId="77777777" w:rsidR="00DC70D1" w:rsidRDefault="00D23B0D" w:rsidP="00B3465E">
            <w:pPr>
              <w:rPr>
                <w:rFonts w:ascii="Calibri" w:eastAsia="Times New Roman" w:hAnsi="Calibri"/>
              </w:rPr>
            </w:pPr>
            <w:r>
              <w:rPr>
                <w:rFonts w:ascii="Calibri" w:eastAsia="Times New Roman" w:hAnsi="Calibri"/>
              </w:rPr>
              <w:t xml:space="preserve">Atoms and states of matter: </w:t>
            </w:r>
            <w:r>
              <w:t xml:space="preserve"> </w:t>
            </w:r>
            <w:hyperlink r:id="rId9" w:history="1">
              <w:r w:rsidR="00DC70D1" w:rsidRPr="003020D9">
                <w:rPr>
                  <w:rStyle w:val="Hyperlink"/>
                  <w:rFonts w:ascii="Calibri" w:eastAsia="Times New Roman" w:hAnsi="Calibri"/>
                </w:rPr>
                <w:t>https://learn.concord.org/</w:t>
              </w:r>
              <w:r w:rsidR="00DC70D1" w:rsidRPr="003020D9">
                <w:rPr>
                  <w:rStyle w:val="Hyperlink"/>
                  <w:rFonts w:ascii="Calibri" w:eastAsia="Times New Roman" w:hAnsi="Calibri"/>
                </w:rPr>
                <w:br/>
                <w:t>resources/3/states-of-matter</w:t>
              </w:r>
            </w:hyperlink>
          </w:p>
          <w:p w14:paraId="76B16DA9" w14:textId="1CAA229A" w:rsidR="00DC70D1" w:rsidRDefault="00DC70D1" w:rsidP="00B3465E">
            <w:pPr>
              <w:rPr>
                <w:rFonts w:ascii="Calibri" w:eastAsia="Times New Roman" w:hAnsi="Calibri"/>
              </w:rPr>
            </w:pPr>
            <w:r>
              <w:rPr>
                <w:rFonts w:ascii="Calibri" w:eastAsia="Times New Roman" w:hAnsi="Calibri"/>
              </w:rPr>
              <w:t>Harcourt School States of Matter: (Atom arrangement in the states of matter)</w:t>
            </w:r>
          </w:p>
          <w:p w14:paraId="21B5D11E" w14:textId="08ACC3D3" w:rsidR="006967B8" w:rsidRPr="004425A0" w:rsidRDefault="005A4744" w:rsidP="00B3465E">
            <w:pPr>
              <w:rPr>
                <w:rFonts w:ascii="Calibri" w:eastAsia="Times New Roman" w:hAnsi="Calibri"/>
              </w:rPr>
            </w:pPr>
            <w:hyperlink r:id="rId10" w:history="1">
              <w:r w:rsidR="00CB4676" w:rsidRPr="003020D9">
                <w:rPr>
                  <w:rStyle w:val="Hyperlink"/>
                  <w:rFonts w:ascii="Calibri" w:eastAsia="Times New Roman" w:hAnsi="Calibri"/>
                </w:rPr>
                <w:t>https://www.harcourtschool.com/</w:t>
              </w:r>
              <w:r w:rsidR="00CB4676" w:rsidRPr="003020D9">
                <w:rPr>
                  <w:rStyle w:val="Hyperlink"/>
                  <w:rFonts w:ascii="Calibri" w:eastAsia="Times New Roman" w:hAnsi="Calibri"/>
                </w:rPr>
                <w:br/>
                <w:t>activity/states_of_matter/</w:t>
              </w:r>
            </w:hyperlink>
            <w:r w:rsidR="00CB4676">
              <w:rPr>
                <w:rFonts w:ascii="Calibri" w:eastAsia="Times New Roman" w:hAnsi="Calibri"/>
              </w:rPr>
              <w:t xml:space="preserve"> </w:t>
            </w:r>
            <w:r w:rsidR="00DC70D1">
              <w:rPr>
                <w:rFonts w:ascii="Calibri" w:eastAsia="Times New Roman" w:hAnsi="Calibri"/>
              </w:rPr>
              <w:t xml:space="preserve"> </w:t>
            </w:r>
            <w:r w:rsidR="00D23B0D">
              <w:rPr>
                <w:rFonts w:ascii="Calibri" w:eastAsia="Times New Roman" w:hAnsi="Calibri"/>
              </w:rPr>
              <w:t xml:space="preserve"> </w:t>
            </w:r>
          </w:p>
        </w:tc>
        <w:tc>
          <w:tcPr>
            <w:tcW w:w="4716" w:type="dxa"/>
            <w:shd w:val="clear" w:color="auto" w:fill="auto"/>
            <w:vAlign w:val="center"/>
            <w:hideMark/>
          </w:tcPr>
          <w:p w14:paraId="1C02ACC2" w14:textId="77777777" w:rsidR="00265B0E" w:rsidRPr="00DB57F5" w:rsidRDefault="00265B0E" w:rsidP="00265B0E">
            <w:pPr>
              <w:pStyle w:val="NormalWeb"/>
              <w:rPr>
                <w:rFonts w:asciiTheme="minorHAnsi" w:hAnsiTheme="minorHAnsi"/>
                <w:b/>
                <w:u w:val="single"/>
              </w:rPr>
            </w:pPr>
            <w:r w:rsidRPr="00046027">
              <w:rPr>
                <w:rFonts w:asciiTheme="minorHAnsi" w:hAnsiTheme="minorHAnsi"/>
                <w:b/>
                <w:u w:val="single"/>
              </w:rPr>
              <w:t>CROSSCUTTING CONCEPT:</w:t>
            </w:r>
            <w:r>
              <w:rPr>
                <w:rFonts w:asciiTheme="minorHAnsi" w:hAnsiTheme="minorHAnsi"/>
                <w:b/>
                <w:u w:val="single"/>
              </w:rPr>
              <w:br/>
            </w:r>
            <w:r w:rsidRPr="00046027">
              <w:rPr>
                <w:rFonts w:asciiTheme="minorHAnsi" w:hAnsiTheme="minorHAnsi"/>
                <w:b/>
              </w:rPr>
              <w:t xml:space="preserve">Cause and Effect </w:t>
            </w:r>
            <w:r w:rsidRPr="00046027">
              <w:rPr>
                <w:rFonts w:asciiTheme="minorHAnsi" w:hAnsiTheme="minorHAnsi"/>
                <w:i/>
              </w:rPr>
              <w:t>Students infer and identify cause and effect relationships from patterns.</w:t>
            </w:r>
          </w:p>
          <w:p w14:paraId="054E01F4" w14:textId="10DF2204" w:rsidR="00C36DEA" w:rsidRDefault="00265B0E" w:rsidP="00B3465E">
            <w:r w:rsidRPr="00046027">
              <w:rPr>
                <w:b/>
                <w:u w:val="single"/>
              </w:rPr>
              <w:t>SCIENCE AND ENGINEERING PRINCIPLE:</w:t>
            </w:r>
            <w:r>
              <w:rPr>
                <w:b/>
                <w:u w:val="single"/>
              </w:rPr>
              <w:br/>
            </w:r>
            <w:r w:rsidR="006967B8" w:rsidRPr="00046027">
              <w:rPr>
                <w:b/>
              </w:rPr>
              <w:t xml:space="preserve">Developing </w:t>
            </w:r>
            <w:r w:rsidR="00290DC2" w:rsidRPr="00046027">
              <w:rPr>
                <w:b/>
              </w:rPr>
              <w:t>and using models</w:t>
            </w:r>
            <w:r w:rsidRPr="00046027">
              <w:rPr>
                <w:b/>
              </w:rPr>
              <w:t xml:space="preserve"> </w:t>
            </w:r>
            <w:r w:rsidRPr="00046027">
              <w:rPr>
                <w:i/>
              </w:rPr>
              <w:t>Students create models which are responsive and incorporate features that are not visible in the natural world, but have implications on the behavior of the modeled systems and can identify limitations of their models</w:t>
            </w:r>
            <w:r>
              <w:rPr>
                <w:i/>
              </w:rPr>
              <w:t>.</w:t>
            </w:r>
          </w:p>
          <w:p w14:paraId="1CAD9A4D" w14:textId="77777777" w:rsidR="00C36DEA" w:rsidRDefault="00C36DEA" w:rsidP="00B3465E"/>
          <w:p w14:paraId="4B053957" w14:textId="77777777" w:rsidR="00C36DEA" w:rsidRDefault="00C36DEA" w:rsidP="00B3465E"/>
          <w:p w14:paraId="22758F61" w14:textId="77777777" w:rsidR="00C36DEA" w:rsidRDefault="00C36DEA" w:rsidP="00B3465E"/>
          <w:p w14:paraId="66E12F58" w14:textId="77777777" w:rsidR="00CB4676" w:rsidRDefault="00CB4676" w:rsidP="00B3465E"/>
          <w:p w14:paraId="67E23DED" w14:textId="77777777" w:rsidR="00CB4676" w:rsidRDefault="00CB4676" w:rsidP="00B3465E"/>
          <w:p w14:paraId="6D6E89B5" w14:textId="77777777" w:rsidR="00CB4676" w:rsidRDefault="00CB4676" w:rsidP="00B3465E"/>
          <w:p w14:paraId="44A5D213" w14:textId="77777777" w:rsidR="00CB4676" w:rsidRDefault="00CB4676" w:rsidP="00B3465E"/>
          <w:p w14:paraId="2878FD58" w14:textId="77777777" w:rsidR="00CB4676" w:rsidRDefault="00CB4676" w:rsidP="00B3465E"/>
          <w:p w14:paraId="130A4EBD" w14:textId="77777777" w:rsidR="00B3465E" w:rsidRDefault="00B3465E" w:rsidP="00B3465E"/>
          <w:p w14:paraId="0D7B5B9D" w14:textId="05CC106E" w:rsidR="00B3465E" w:rsidRDefault="00C65E24" w:rsidP="00B3465E">
            <w:r>
              <w:br/>
            </w:r>
            <w:r>
              <w:br/>
            </w:r>
            <w:r>
              <w:br/>
            </w:r>
          </w:p>
          <w:p w14:paraId="50765D4B" w14:textId="77777777" w:rsidR="00C36DEA" w:rsidRPr="006D0773" w:rsidRDefault="00C36DEA" w:rsidP="00B3465E"/>
        </w:tc>
      </w:tr>
      <w:tr w:rsidR="00E657A2" w:rsidRPr="00825D57" w14:paraId="7396B8B0" w14:textId="77777777" w:rsidTr="005A4744">
        <w:trPr>
          <w:trHeight w:val="74"/>
        </w:trPr>
        <w:tc>
          <w:tcPr>
            <w:tcW w:w="14331" w:type="dxa"/>
            <w:gridSpan w:val="6"/>
            <w:shd w:val="clear" w:color="000000" w:fill="ED7D31" w:themeFill="accent2"/>
            <w:noWrap/>
            <w:vAlign w:val="center"/>
          </w:tcPr>
          <w:p w14:paraId="77542EDC" w14:textId="4A86BB56" w:rsidR="00E657A2" w:rsidRPr="006C1810" w:rsidRDefault="00E657A2" w:rsidP="00E657A2">
            <w:pPr>
              <w:jc w:val="center"/>
              <w:rPr>
                <w:color w:val="FFFFFF"/>
                <w:sz w:val="28"/>
                <w:szCs w:val="28"/>
              </w:rPr>
            </w:pPr>
            <w:r>
              <w:rPr>
                <w:color w:val="FFFFFF"/>
                <w:sz w:val="32"/>
                <w:szCs w:val="32"/>
              </w:rPr>
              <w:lastRenderedPageBreak/>
              <w:t>Physical Science 1: Matter and its Interactions</w:t>
            </w:r>
          </w:p>
        </w:tc>
      </w:tr>
      <w:tr w:rsidR="00E657A2" w:rsidRPr="00825D57" w14:paraId="2DFF06B9" w14:textId="77777777" w:rsidTr="005A4744">
        <w:trPr>
          <w:trHeight w:val="74"/>
        </w:trPr>
        <w:tc>
          <w:tcPr>
            <w:tcW w:w="1145" w:type="dxa"/>
            <w:gridSpan w:val="2"/>
            <w:shd w:val="clear" w:color="000000" w:fill="BFBFBF"/>
            <w:noWrap/>
            <w:vAlign w:val="center"/>
            <w:hideMark/>
          </w:tcPr>
          <w:p w14:paraId="7838210F"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Time Frame</w:t>
            </w:r>
          </w:p>
        </w:tc>
        <w:tc>
          <w:tcPr>
            <w:tcW w:w="4420" w:type="dxa"/>
            <w:shd w:val="clear" w:color="000000" w:fill="BFBFBF"/>
            <w:noWrap/>
            <w:vAlign w:val="center"/>
            <w:hideMark/>
          </w:tcPr>
          <w:p w14:paraId="1C5936A9"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Learning Outcomes/Activities</w:t>
            </w:r>
          </w:p>
        </w:tc>
        <w:tc>
          <w:tcPr>
            <w:tcW w:w="4050" w:type="dxa"/>
            <w:gridSpan w:val="2"/>
            <w:shd w:val="clear" w:color="000000" w:fill="BFBFBF"/>
            <w:noWrap/>
            <w:vAlign w:val="center"/>
            <w:hideMark/>
          </w:tcPr>
          <w:p w14:paraId="2592AEC3"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Online Resources</w:t>
            </w:r>
          </w:p>
        </w:tc>
        <w:tc>
          <w:tcPr>
            <w:tcW w:w="4716" w:type="dxa"/>
            <w:shd w:val="clear" w:color="000000" w:fill="BFBFBF"/>
            <w:noWrap/>
            <w:vAlign w:val="center"/>
            <w:hideMark/>
          </w:tcPr>
          <w:p w14:paraId="07473F9E"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Crosscutting Concepts (CCC)</w:t>
            </w:r>
          </w:p>
          <w:p w14:paraId="53603C88"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Science and Engineering Practices (SEP)</w:t>
            </w:r>
          </w:p>
        </w:tc>
      </w:tr>
      <w:tr w:rsidR="00E657A2" w:rsidRPr="00825D57" w14:paraId="5A7EDB1A" w14:textId="77777777" w:rsidTr="005A4744">
        <w:trPr>
          <w:trHeight w:val="91"/>
        </w:trPr>
        <w:tc>
          <w:tcPr>
            <w:tcW w:w="14331" w:type="dxa"/>
            <w:gridSpan w:val="6"/>
            <w:shd w:val="clear" w:color="auto" w:fill="auto"/>
            <w:noWrap/>
            <w:hideMark/>
          </w:tcPr>
          <w:p w14:paraId="2BB1AE77" w14:textId="16DB5EEB" w:rsidR="00E657A2" w:rsidRPr="00825D57" w:rsidRDefault="00E657A2" w:rsidP="00E657A2">
            <w:pPr>
              <w:jc w:val="center"/>
              <w:rPr>
                <w:rFonts w:ascii="Calibri" w:eastAsia="Times New Roman" w:hAnsi="Calibri"/>
                <w:color w:val="000000"/>
              </w:rPr>
            </w:pPr>
            <w:r w:rsidRPr="00C36DEA">
              <w:rPr>
                <w:rFonts w:ascii="Calibri" w:eastAsia="Times New Roman" w:hAnsi="Calibri"/>
                <w:b/>
                <w:color w:val="000000"/>
              </w:rPr>
              <w:t>Standard:</w:t>
            </w:r>
            <w:r>
              <w:rPr>
                <w:rFonts w:ascii="Calibri" w:eastAsia="Times New Roman" w:hAnsi="Calibri"/>
                <w:b/>
                <w:color w:val="000000"/>
              </w:rPr>
              <w:t xml:space="preserve"> 7.PS1.1- Develop and use models to illustrate the structure of atoms, including the subatomic particles with their relative positions and charges</w:t>
            </w:r>
          </w:p>
        </w:tc>
      </w:tr>
      <w:tr w:rsidR="00E657A2" w:rsidRPr="00825D57" w14:paraId="5312F5F5" w14:textId="77777777" w:rsidTr="005A4744">
        <w:trPr>
          <w:cantSplit/>
          <w:trHeight w:val="6290"/>
        </w:trPr>
        <w:tc>
          <w:tcPr>
            <w:tcW w:w="1145" w:type="dxa"/>
            <w:gridSpan w:val="2"/>
            <w:shd w:val="clear" w:color="auto" w:fill="auto"/>
            <w:textDirection w:val="btLr"/>
            <w:vAlign w:val="center"/>
            <w:hideMark/>
          </w:tcPr>
          <w:p w14:paraId="4FA86669" w14:textId="77777777" w:rsidR="00E657A2" w:rsidRDefault="00E657A2" w:rsidP="00E657A2">
            <w:pPr>
              <w:ind w:left="113" w:right="113"/>
              <w:jc w:val="center"/>
              <w:rPr>
                <w:rFonts w:ascii="Calibri" w:eastAsia="Times New Roman" w:hAnsi="Calibri"/>
                <w:color w:val="000000"/>
              </w:rPr>
            </w:pPr>
          </w:p>
          <w:p w14:paraId="0A6DAE8D" w14:textId="35CD5522" w:rsidR="00E657A2" w:rsidRDefault="005A4744" w:rsidP="00E657A2">
            <w:pPr>
              <w:ind w:left="113" w:right="113"/>
              <w:jc w:val="center"/>
              <w:rPr>
                <w:rFonts w:ascii="Calibri" w:eastAsia="Times New Roman" w:hAnsi="Calibri"/>
                <w:color w:val="000000"/>
              </w:rPr>
            </w:pPr>
            <w:r>
              <w:rPr>
                <w:rFonts w:ascii="Calibri" w:eastAsia="Times New Roman" w:hAnsi="Calibri"/>
                <w:color w:val="000000"/>
              </w:rPr>
              <w:t>1 Week</w:t>
            </w:r>
            <w:r w:rsidR="00E657A2">
              <w:rPr>
                <w:rFonts w:ascii="Calibri" w:eastAsia="Times New Roman" w:hAnsi="Calibri"/>
                <w:color w:val="000000"/>
              </w:rPr>
              <w:t xml:space="preserve"> of Quarter</w:t>
            </w:r>
          </w:p>
          <w:p w14:paraId="2CCE19FC" w14:textId="77777777" w:rsidR="00E657A2" w:rsidRPr="00825D57" w:rsidRDefault="00E657A2" w:rsidP="00E657A2">
            <w:pPr>
              <w:ind w:left="113" w:right="113"/>
              <w:jc w:val="center"/>
              <w:rPr>
                <w:rFonts w:ascii="Calibri" w:eastAsia="Times New Roman" w:hAnsi="Calibri"/>
                <w:color w:val="000000"/>
              </w:rPr>
            </w:pPr>
            <w:r>
              <w:rPr>
                <w:rFonts w:ascii="Calibri" w:eastAsia="Times New Roman" w:hAnsi="Calibri"/>
                <w:color w:val="000000"/>
              </w:rPr>
              <w:t>___% of TNReady</w:t>
            </w:r>
          </w:p>
        </w:tc>
        <w:tc>
          <w:tcPr>
            <w:tcW w:w="4420" w:type="dxa"/>
            <w:shd w:val="clear" w:color="auto" w:fill="auto"/>
            <w:vAlign w:val="center"/>
            <w:hideMark/>
          </w:tcPr>
          <w:p w14:paraId="0EBE3F3E" w14:textId="5CE38165" w:rsidR="0025181F" w:rsidRPr="007B4245" w:rsidRDefault="007B4245" w:rsidP="0025181F">
            <w:pPr>
              <w:rPr>
                <w:b/>
              </w:rPr>
            </w:pPr>
            <w:r>
              <w:rPr>
                <w:b/>
              </w:rPr>
              <w:t>Sub Objectives</w:t>
            </w:r>
            <w:r w:rsidR="0025181F" w:rsidRPr="0025181F">
              <w:rPr>
                <w:b/>
              </w:rPr>
              <w:t>:</w:t>
            </w:r>
          </w:p>
          <w:p w14:paraId="338CDCF4" w14:textId="28246FED" w:rsidR="0025181F" w:rsidRDefault="0025181F" w:rsidP="009536B9">
            <w:pPr>
              <w:pStyle w:val="ListParagraph"/>
              <w:numPr>
                <w:ilvl w:val="0"/>
                <w:numId w:val="4"/>
              </w:numPr>
            </w:pPr>
            <w:r>
              <w:t>We can identify and describe the subatomic parts of an atom including protons, neutrons, and electrons based on their positions and charges.</w:t>
            </w:r>
          </w:p>
          <w:p w14:paraId="7AEA1CDA" w14:textId="77777777" w:rsidR="007B4245" w:rsidRPr="0025181F" w:rsidRDefault="007B4245" w:rsidP="007B4245">
            <w:pPr>
              <w:rPr>
                <w:b/>
              </w:rPr>
            </w:pPr>
            <w:r w:rsidRPr="0025181F">
              <w:rPr>
                <w:b/>
              </w:rPr>
              <w:t>Learning Outcomes:</w:t>
            </w:r>
          </w:p>
          <w:p w14:paraId="3E0555A8" w14:textId="64AFB098" w:rsidR="0025181F" w:rsidRDefault="007B4245" w:rsidP="007B4245">
            <w:pPr>
              <w:pStyle w:val="ListParagraph"/>
              <w:numPr>
                <w:ilvl w:val="0"/>
                <w:numId w:val="4"/>
              </w:numPr>
            </w:pPr>
            <w:r>
              <w:t xml:space="preserve">We can develop </w:t>
            </w:r>
            <w:r w:rsidR="00653AAF">
              <w:t>models to illustrate the structure of atoms and include the subatomic particles with their positions and charges.</w:t>
            </w:r>
          </w:p>
          <w:p w14:paraId="72BCCCEF" w14:textId="206EB163" w:rsidR="00653AAF" w:rsidRDefault="00653AAF" w:rsidP="0025181F">
            <w:pPr>
              <w:pStyle w:val="ListParagraph"/>
              <w:numPr>
                <w:ilvl w:val="0"/>
                <w:numId w:val="4"/>
              </w:numPr>
            </w:pPr>
            <w:r>
              <w:t xml:space="preserve">We can use models to identify the subatomic particles by their positions and charges. </w:t>
            </w:r>
          </w:p>
          <w:p w14:paraId="289CB5A7" w14:textId="2DAEE945" w:rsidR="0025181F" w:rsidRPr="007B4245" w:rsidRDefault="0025181F" w:rsidP="0025181F">
            <w:pPr>
              <w:rPr>
                <w:b/>
              </w:rPr>
            </w:pPr>
            <w:r w:rsidRPr="0025181F">
              <w:rPr>
                <w:b/>
              </w:rPr>
              <w:t xml:space="preserve">Activities: </w:t>
            </w:r>
          </w:p>
          <w:p w14:paraId="4E40E84A" w14:textId="77777777" w:rsidR="0025181F" w:rsidRDefault="0025181F" w:rsidP="0025181F">
            <w:pPr>
              <w:pStyle w:val="ListParagraph"/>
              <w:numPr>
                <w:ilvl w:val="0"/>
                <w:numId w:val="2"/>
              </w:numPr>
            </w:pPr>
            <w:r>
              <w:t xml:space="preserve">We can identify and describe the subatomic parts of an atom including protons, neutrons, and electrons using the Plum Pudding Model and Bohr Models. </w:t>
            </w:r>
          </w:p>
          <w:p w14:paraId="522D44D5" w14:textId="2B1C483C" w:rsidR="0025181F" w:rsidRPr="0025181F" w:rsidRDefault="0025181F" w:rsidP="0025181F">
            <w:pPr>
              <w:pStyle w:val="ListParagraph"/>
              <w:numPr>
                <w:ilvl w:val="0"/>
                <w:numId w:val="2"/>
              </w:numPr>
            </w:pPr>
            <w:r>
              <w:t>We can create a model that represent the sub atomic particles of an atom, their positions, and charges.</w:t>
            </w:r>
          </w:p>
          <w:p w14:paraId="784A7684" w14:textId="77777777" w:rsidR="0025181F" w:rsidRDefault="0025181F" w:rsidP="0025181F">
            <w:pPr>
              <w:pStyle w:val="ListParagraph"/>
            </w:pPr>
          </w:p>
          <w:p w14:paraId="7C2A7C1C" w14:textId="7B7BA9C8" w:rsidR="00E657A2" w:rsidRPr="006A4AA5" w:rsidRDefault="00E657A2" w:rsidP="00E657A2"/>
        </w:tc>
        <w:tc>
          <w:tcPr>
            <w:tcW w:w="4050" w:type="dxa"/>
            <w:gridSpan w:val="2"/>
            <w:shd w:val="clear" w:color="auto" w:fill="auto"/>
            <w:vAlign w:val="center"/>
            <w:hideMark/>
          </w:tcPr>
          <w:p w14:paraId="240C2468" w14:textId="77777777" w:rsidR="00E657A2" w:rsidRDefault="009C4A0D" w:rsidP="00E657A2">
            <w:pPr>
              <w:rPr>
                <w:rFonts w:ascii="Calibri" w:eastAsia="Times New Roman" w:hAnsi="Calibri"/>
              </w:rPr>
            </w:pPr>
            <w:r>
              <w:rPr>
                <w:rFonts w:ascii="Calibri" w:eastAsia="Times New Roman" w:hAnsi="Calibri"/>
              </w:rPr>
              <w:t>Build an Atom:</w:t>
            </w:r>
          </w:p>
          <w:p w14:paraId="607D49A0" w14:textId="77777777" w:rsidR="009C4A0D" w:rsidRDefault="005A4744" w:rsidP="00E657A2">
            <w:pPr>
              <w:rPr>
                <w:rFonts w:ascii="Calibri" w:eastAsia="Times New Roman" w:hAnsi="Calibri"/>
              </w:rPr>
            </w:pPr>
            <w:hyperlink r:id="rId11" w:history="1">
              <w:r w:rsidR="009C4A0D" w:rsidRPr="003020D9">
                <w:rPr>
                  <w:rStyle w:val="Hyperlink"/>
                  <w:rFonts w:ascii="Calibri" w:eastAsia="Times New Roman" w:hAnsi="Calibri"/>
                </w:rPr>
                <w:t>https://phet.colorado.edu/sims/html/build-an-atom/latest/build-an-atom_en.html</w:t>
              </w:r>
            </w:hyperlink>
            <w:r w:rsidR="009C4A0D">
              <w:rPr>
                <w:rFonts w:ascii="Calibri" w:eastAsia="Times New Roman" w:hAnsi="Calibri"/>
              </w:rPr>
              <w:t xml:space="preserve"> </w:t>
            </w:r>
          </w:p>
          <w:p w14:paraId="47C0F892" w14:textId="40A754FF" w:rsidR="002477E5" w:rsidRDefault="002477E5" w:rsidP="00E657A2">
            <w:pPr>
              <w:rPr>
                <w:rFonts w:ascii="Calibri" w:eastAsia="Times New Roman" w:hAnsi="Calibri"/>
              </w:rPr>
            </w:pPr>
            <w:r>
              <w:rPr>
                <w:rFonts w:ascii="Calibri" w:eastAsia="Times New Roman" w:hAnsi="Calibri"/>
              </w:rPr>
              <w:t xml:space="preserve">Name the atom based on </w:t>
            </w:r>
            <w:r w:rsidR="00290DC2">
              <w:rPr>
                <w:rFonts w:ascii="Calibri" w:eastAsia="Times New Roman" w:hAnsi="Calibri"/>
              </w:rPr>
              <w:t>its</w:t>
            </w:r>
            <w:r>
              <w:rPr>
                <w:rFonts w:ascii="Calibri" w:eastAsia="Times New Roman" w:hAnsi="Calibri"/>
              </w:rPr>
              <w:t xml:space="preserve"> properties:</w:t>
            </w:r>
          </w:p>
          <w:p w14:paraId="52E003F5" w14:textId="77777777" w:rsidR="002477E5" w:rsidRDefault="005A4744" w:rsidP="00E657A2">
            <w:pPr>
              <w:rPr>
                <w:rFonts w:ascii="Calibri" w:eastAsia="Times New Roman" w:hAnsi="Calibri"/>
              </w:rPr>
            </w:pPr>
            <w:hyperlink r:id="rId12" w:history="1">
              <w:r w:rsidR="002477E5" w:rsidRPr="003020D9">
                <w:rPr>
                  <w:rStyle w:val="Hyperlink"/>
                  <w:rFonts w:ascii="Calibri" w:eastAsia="Times New Roman" w:hAnsi="Calibri"/>
                </w:rPr>
                <w:t>https://www.learner.org/interactives</w:t>
              </w:r>
              <w:r w:rsidR="002477E5">
                <w:rPr>
                  <w:rStyle w:val="Hyperlink"/>
                  <w:rFonts w:ascii="Calibri" w:eastAsia="Times New Roman" w:hAnsi="Calibri"/>
                </w:rPr>
                <w:br/>
              </w:r>
              <w:r w:rsidR="002477E5" w:rsidRPr="003020D9">
                <w:rPr>
                  <w:rStyle w:val="Hyperlink"/>
                  <w:rFonts w:ascii="Calibri" w:eastAsia="Times New Roman" w:hAnsi="Calibri"/>
                </w:rPr>
                <w:t>/periodic/basics_interactive.html</w:t>
              </w:r>
            </w:hyperlink>
            <w:r w:rsidR="002477E5">
              <w:rPr>
                <w:rFonts w:ascii="Calibri" w:eastAsia="Times New Roman" w:hAnsi="Calibri"/>
              </w:rPr>
              <w:t xml:space="preserve"> </w:t>
            </w:r>
          </w:p>
          <w:p w14:paraId="08524EDE" w14:textId="77777777" w:rsidR="002477E5" w:rsidRDefault="00A60696" w:rsidP="00E657A2">
            <w:pPr>
              <w:rPr>
                <w:rFonts w:ascii="Calibri" w:eastAsia="Times New Roman" w:hAnsi="Calibri"/>
              </w:rPr>
            </w:pPr>
            <w:r>
              <w:rPr>
                <w:rFonts w:ascii="Calibri" w:eastAsia="Times New Roman" w:hAnsi="Calibri"/>
              </w:rPr>
              <w:t>Article and Quiz about the parts of an atom:</w:t>
            </w:r>
          </w:p>
          <w:p w14:paraId="3096398A" w14:textId="77777777" w:rsidR="00A60696" w:rsidRDefault="005A4744" w:rsidP="00E657A2">
            <w:pPr>
              <w:rPr>
                <w:rFonts w:ascii="Calibri" w:eastAsia="Times New Roman" w:hAnsi="Calibri"/>
              </w:rPr>
            </w:pPr>
            <w:hyperlink r:id="rId13" w:history="1">
              <w:r w:rsidR="00A60696" w:rsidRPr="003020D9">
                <w:rPr>
                  <w:rStyle w:val="Hyperlink"/>
                  <w:rFonts w:ascii="Calibri" w:eastAsia="Times New Roman" w:hAnsi="Calibri"/>
                </w:rPr>
                <w:t>http://www.chem4kids.com/files</w:t>
              </w:r>
              <w:r w:rsidR="00A60696">
                <w:rPr>
                  <w:rStyle w:val="Hyperlink"/>
                  <w:rFonts w:ascii="Calibri" w:eastAsia="Times New Roman" w:hAnsi="Calibri"/>
                </w:rPr>
                <w:br/>
              </w:r>
              <w:r w:rsidR="00A60696" w:rsidRPr="003020D9">
                <w:rPr>
                  <w:rStyle w:val="Hyperlink"/>
                  <w:rFonts w:ascii="Calibri" w:eastAsia="Times New Roman" w:hAnsi="Calibri"/>
                </w:rPr>
                <w:t>/atom_structure.html</w:t>
              </w:r>
            </w:hyperlink>
            <w:r w:rsidR="00A60696">
              <w:rPr>
                <w:rFonts w:ascii="Calibri" w:eastAsia="Times New Roman" w:hAnsi="Calibri"/>
              </w:rPr>
              <w:t xml:space="preserve"> </w:t>
            </w:r>
          </w:p>
          <w:p w14:paraId="0E2A3FBF" w14:textId="77777777" w:rsidR="00225437" w:rsidRDefault="00225437" w:rsidP="00E657A2">
            <w:pPr>
              <w:rPr>
                <w:rFonts w:ascii="Calibri" w:eastAsia="Times New Roman" w:hAnsi="Calibri"/>
              </w:rPr>
            </w:pPr>
            <w:r>
              <w:rPr>
                <w:rFonts w:ascii="Calibri" w:eastAsia="Times New Roman" w:hAnsi="Calibri"/>
              </w:rPr>
              <w:t>Bohr Model Animation:</w:t>
            </w:r>
          </w:p>
          <w:p w14:paraId="01346CD3" w14:textId="77777777" w:rsidR="00225437" w:rsidRDefault="005A4744" w:rsidP="00E657A2">
            <w:pPr>
              <w:rPr>
                <w:rFonts w:ascii="Calibri" w:eastAsia="Times New Roman" w:hAnsi="Calibri"/>
              </w:rPr>
            </w:pPr>
            <w:hyperlink r:id="rId14" w:history="1">
              <w:r w:rsidR="00FE53FF" w:rsidRPr="003020D9">
                <w:rPr>
                  <w:rStyle w:val="Hyperlink"/>
                  <w:rFonts w:ascii="Calibri" w:eastAsia="Times New Roman" w:hAnsi="Calibri"/>
                </w:rPr>
                <w:t>http://science.sbcc.edu/physics</w:t>
              </w:r>
              <w:r w:rsidR="00FE53FF" w:rsidRPr="003020D9">
                <w:rPr>
                  <w:rStyle w:val="Hyperlink"/>
                  <w:rFonts w:ascii="Calibri" w:eastAsia="Times New Roman" w:hAnsi="Calibri"/>
                </w:rPr>
                <w:br/>
                <w:t>/flash/siliconsolarcell/bohratom.swf</w:t>
              </w:r>
            </w:hyperlink>
            <w:r w:rsidR="00225437">
              <w:rPr>
                <w:rFonts w:ascii="Calibri" w:eastAsia="Times New Roman" w:hAnsi="Calibri"/>
              </w:rPr>
              <w:t xml:space="preserve"> </w:t>
            </w:r>
          </w:p>
          <w:p w14:paraId="220DC288" w14:textId="77777777" w:rsidR="00FE53FF" w:rsidRDefault="00FE53FF" w:rsidP="00E657A2">
            <w:pPr>
              <w:rPr>
                <w:rFonts w:ascii="Calibri" w:eastAsia="Times New Roman" w:hAnsi="Calibri"/>
              </w:rPr>
            </w:pPr>
            <w:r>
              <w:rPr>
                <w:rFonts w:ascii="Calibri" w:eastAsia="Times New Roman" w:hAnsi="Calibri"/>
              </w:rPr>
              <w:t>Atomic Theory:</w:t>
            </w:r>
          </w:p>
          <w:p w14:paraId="4789B428" w14:textId="77777777" w:rsidR="00FE53FF" w:rsidRDefault="005A4744" w:rsidP="00E657A2">
            <w:pPr>
              <w:rPr>
                <w:rFonts w:ascii="Calibri" w:eastAsia="Times New Roman" w:hAnsi="Calibri"/>
              </w:rPr>
            </w:pPr>
            <w:hyperlink r:id="rId15" w:history="1">
              <w:r w:rsidR="00FE53FF" w:rsidRPr="003020D9">
                <w:rPr>
                  <w:rStyle w:val="Hyperlink"/>
                  <w:rFonts w:ascii="Calibri" w:eastAsia="Times New Roman" w:hAnsi="Calibri"/>
                </w:rPr>
                <w:t>http://www.csun.edu/science/</w:t>
              </w:r>
              <w:r w:rsidR="00FE53FF" w:rsidRPr="003020D9">
                <w:rPr>
                  <w:rStyle w:val="Hyperlink"/>
                  <w:rFonts w:ascii="Calibri" w:eastAsia="Times New Roman" w:hAnsi="Calibri"/>
                </w:rPr>
                <w:br/>
                <w:t>courses/619/flash/models_of_atom.swf</w:t>
              </w:r>
            </w:hyperlink>
            <w:r w:rsidR="00FE53FF">
              <w:rPr>
                <w:rFonts w:ascii="Calibri" w:eastAsia="Times New Roman" w:hAnsi="Calibri"/>
              </w:rPr>
              <w:t xml:space="preserve"> </w:t>
            </w:r>
          </w:p>
          <w:p w14:paraId="08D1407F" w14:textId="77777777" w:rsidR="00016E23" w:rsidRDefault="00016E23" w:rsidP="00E657A2">
            <w:pPr>
              <w:rPr>
                <w:rFonts w:ascii="Calibri" w:eastAsia="Times New Roman" w:hAnsi="Calibri"/>
              </w:rPr>
            </w:pPr>
          </w:p>
          <w:p w14:paraId="5EA3F312" w14:textId="77777777" w:rsidR="00016E23" w:rsidRDefault="00016E23" w:rsidP="00E657A2">
            <w:pPr>
              <w:rPr>
                <w:rFonts w:ascii="Calibri" w:eastAsia="Times New Roman" w:hAnsi="Calibri"/>
              </w:rPr>
            </w:pPr>
          </w:p>
          <w:p w14:paraId="52B0D673" w14:textId="77777777" w:rsidR="00016E23" w:rsidRDefault="00016E23" w:rsidP="00E657A2">
            <w:pPr>
              <w:rPr>
                <w:rFonts w:ascii="Calibri" w:eastAsia="Times New Roman" w:hAnsi="Calibri"/>
              </w:rPr>
            </w:pPr>
          </w:p>
          <w:p w14:paraId="651FDC9B" w14:textId="77777777" w:rsidR="00016E23" w:rsidRDefault="00016E23" w:rsidP="00E657A2">
            <w:pPr>
              <w:rPr>
                <w:rFonts w:ascii="Calibri" w:eastAsia="Times New Roman" w:hAnsi="Calibri"/>
              </w:rPr>
            </w:pPr>
          </w:p>
          <w:p w14:paraId="125F168E" w14:textId="77777777" w:rsidR="00016E23" w:rsidRDefault="00016E23" w:rsidP="00E657A2">
            <w:pPr>
              <w:rPr>
                <w:rFonts w:ascii="Calibri" w:eastAsia="Times New Roman" w:hAnsi="Calibri"/>
              </w:rPr>
            </w:pPr>
          </w:p>
          <w:p w14:paraId="64F0FCCE" w14:textId="77777777" w:rsidR="00016E23" w:rsidRDefault="00016E23" w:rsidP="00E657A2">
            <w:pPr>
              <w:rPr>
                <w:rFonts w:ascii="Calibri" w:eastAsia="Times New Roman" w:hAnsi="Calibri"/>
              </w:rPr>
            </w:pPr>
          </w:p>
          <w:p w14:paraId="0C1F6606" w14:textId="77777777" w:rsidR="00016E23" w:rsidRDefault="00016E23" w:rsidP="00E657A2">
            <w:pPr>
              <w:rPr>
                <w:rFonts w:ascii="Calibri" w:eastAsia="Times New Roman" w:hAnsi="Calibri"/>
              </w:rPr>
            </w:pPr>
          </w:p>
          <w:p w14:paraId="04E8328A" w14:textId="09EA600F" w:rsidR="00016E23" w:rsidRPr="004425A0" w:rsidRDefault="00016E23" w:rsidP="00E657A2">
            <w:pPr>
              <w:rPr>
                <w:rFonts w:ascii="Calibri" w:eastAsia="Times New Roman" w:hAnsi="Calibri"/>
              </w:rPr>
            </w:pPr>
          </w:p>
        </w:tc>
        <w:tc>
          <w:tcPr>
            <w:tcW w:w="4716" w:type="dxa"/>
            <w:shd w:val="clear" w:color="auto" w:fill="auto"/>
            <w:vAlign w:val="center"/>
            <w:hideMark/>
          </w:tcPr>
          <w:p w14:paraId="19884D54" w14:textId="77777777" w:rsidR="00E657A2" w:rsidRPr="00046027" w:rsidRDefault="00E657A2" w:rsidP="00E657A2">
            <w:pPr>
              <w:pStyle w:val="NormalWeb"/>
              <w:rPr>
                <w:rFonts w:asciiTheme="minorHAnsi" w:hAnsiTheme="minorHAnsi"/>
                <w:b/>
                <w:bCs/>
              </w:rPr>
            </w:pPr>
            <w:r w:rsidRPr="00046027">
              <w:rPr>
                <w:rFonts w:asciiTheme="minorHAnsi" w:hAnsiTheme="minorHAnsi"/>
                <w:b/>
                <w:bCs/>
              </w:rPr>
              <w:t>CROSSCUTTING CONCEPT:</w:t>
            </w:r>
            <w:r w:rsidRPr="00046027">
              <w:rPr>
                <w:rFonts w:asciiTheme="minorHAnsi" w:hAnsiTheme="minorHAnsi"/>
                <w:b/>
                <w:bCs/>
              </w:rPr>
              <w:br/>
              <w:t xml:space="preserve">Structure and Function </w:t>
            </w:r>
            <w:r w:rsidRPr="00046027">
              <w:rPr>
                <w:rFonts w:asciiTheme="minorHAnsi" w:hAnsiTheme="minorHAnsi"/>
                <w:bCs/>
                <w:i/>
              </w:rPr>
              <w:t>Students begin to attribute atomic structure and interactions between</w:t>
            </w:r>
            <w:r w:rsidRPr="00046027">
              <w:rPr>
                <w:rFonts w:asciiTheme="minorHAnsi" w:hAnsiTheme="minorHAnsi"/>
                <w:bCs/>
              </w:rPr>
              <w:t xml:space="preserve"> </w:t>
            </w:r>
            <w:r w:rsidRPr="00046027">
              <w:rPr>
                <w:rFonts w:asciiTheme="minorHAnsi" w:hAnsiTheme="minorHAnsi"/>
                <w:bCs/>
                <w:i/>
              </w:rPr>
              <w:t>particles to the properties of a material.</w:t>
            </w:r>
          </w:p>
          <w:p w14:paraId="1D0B5CB2" w14:textId="77777777" w:rsidR="00E657A2" w:rsidRPr="00046027" w:rsidRDefault="00E657A2" w:rsidP="00E657A2">
            <w:pPr>
              <w:pStyle w:val="NormalWeb"/>
              <w:rPr>
                <w:rFonts w:asciiTheme="minorHAnsi" w:hAnsiTheme="minorHAnsi"/>
                <w:b/>
                <w:bCs/>
              </w:rPr>
            </w:pPr>
            <w:r w:rsidRPr="00046027">
              <w:rPr>
                <w:rFonts w:asciiTheme="minorHAnsi" w:hAnsiTheme="minorHAnsi"/>
                <w:b/>
                <w:bCs/>
              </w:rPr>
              <w:t>SCIENCE AND ENGINEERING PRINCIPLE:</w:t>
            </w:r>
          </w:p>
          <w:p w14:paraId="57EFCF96" w14:textId="3B45FC1B" w:rsidR="00E657A2" w:rsidRPr="00046027" w:rsidRDefault="001D2F05" w:rsidP="00E657A2">
            <w:r>
              <w:rPr>
                <w:rFonts w:eastAsia="Times New Roman"/>
                <w:b/>
                <w:bCs/>
              </w:rPr>
              <w:t xml:space="preserve">Developing and using </w:t>
            </w:r>
            <w:r w:rsidR="00E657A2" w:rsidRPr="00046027">
              <w:rPr>
                <w:rFonts w:eastAsia="Times New Roman"/>
                <w:b/>
                <w:bCs/>
              </w:rPr>
              <w:t xml:space="preserve">models </w:t>
            </w:r>
            <w:r w:rsidR="00E657A2" w:rsidRPr="00046027">
              <w:rPr>
                <w:rFonts w:eastAsia="Times New Roman"/>
                <w:bCs/>
                <w:i/>
              </w:rPr>
              <w:t>Students create models which are responsive and incorporate features that are not visible in the natural world, but have implications on the behavior of the modeled systems and can identify limitations of their models</w:t>
            </w:r>
          </w:p>
          <w:p w14:paraId="4197E346" w14:textId="77777777" w:rsidR="00E657A2" w:rsidRDefault="00E657A2" w:rsidP="00E657A2"/>
          <w:p w14:paraId="257DEC5B" w14:textId="77777777" w:rsidR="00E657A2" w:rsidRDefault="00E657A2" w:rsidP="00E657A2"/>
          <w:p w14:paraId="6AE1154E" w14:textId="77777777" w:rsidR="00E657A2" w:rsidRDefault="00E657A2" w:rsidP="00E657A2"/>
          <w:p w14:paraId="57FB3EA8" w14:textId="77777777" w:rsidR="00E657A2" w:rsidRDefault="00E657A2" w:rsidP="00E657A2"/>
          <w:p w14:paraId="351DCB74" w14:textId="5434B6C4" w:rsidR="00E657A2" w:rsidRPr="006D0773" w:rsidRDefault="00C65E24" w:rsidP="00E657A2">
            <w:r>
              <w:br/>
            </w:r>
            <w:r>
              <w:br/>
            </w:r>
            <w:r>
              <w:br/>
            </w:r>
            <w:r>
              <w:br/>
            </w:r>
            <w:r>
              <w:br/>
            </w:r>
            <w:r>
              <w:br/>
            </w:r>
            <w:r>
              <w:br/>
            </w:r>
            <w:r>
              <w:br/>
            </w:r>
          </w:p>
        </w:tc>
      </w:tr>
      <w:tr w:rsidR="00E657A2" w:rsidRPr="006C1810" w14:paraId="5EDE3446" w14:textId="77777777" w:rsidTr="005A4744">
        <w:trPr>
          <w:trHeight w:val="74"/>
        </w:trPr>
        <w:tc>
          <w:tcPr>
            <w:tcW w:w="14331" w:type="dxa"/>
            <w:gridSpan w:val="6"/>
            <w:shd w:val="clear" w:color="000000" w:fill="ED7D31" w:themeFill="accent2"/>
            <w:noWrap/>
            <w:vAlign w:val="center"/>
          </w:tcPr>
          <w:p w14:paraId="1972A986" w14:textId="04EC9AF3" w:rsidR="00E657A2" w:rsidRPr="006C1810" w:rsidRDefault="00E657A2" w:rsidP="00E657A2">
            <w:pPr>
              <w:jc w:val="center"/>
              <w:rPr>
                <w:color w:val="FFFFFF"/>
                <w:sz w:val="28"/>
                <w:szCs w:val="28"/>
              </w:rPr>
            </w:pPr>
            <w:r>
              <w:rPr>
                <w:color w:val="FFFFFF"/>
                <w:sz w:val="32"/>
                <w:szCs w:val="32"/>
              </w:rPr>
              <w:lastRenderedPageBreak/>
              <w:t>Physical Science 1: Matter and its Interactions</w:t>
            </w:r>
          </w:p>
        </w:tc>
      </w:tr>
      <w:tr w:rsidR="00E657A2" w:rsidRPr="00C36DEA" w14:paraId="76B13FD2" w14:textId="77777777" w:rsidTr="005A4744">
        <w:trPr>
          <w:trHeight w:val="74"/>
        </w:trPr>
        <w:tc>
          <w:tcPr>
            <w:tcW w:w="1145" w:type="dxa"/>
            <w:gridSpan w:val="2"/>
            <w:shd w:val="clear" w:color="000000" w:fill="BFBFBF"/>
            <w:noWrap/>
            <w:vAlign w:val="center"/>
            <w:hideMark/>
          </w:tcPr>
          <w:p w14:paraId="0D883CEC"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Time Frame</w:t>
            </w:r>
          </w:p>
        </w:tc>
        <w:tc>
          <w:tcPr>
            <w:tcW w:w="4420" w:type="dxa"/>
            <w:shd w:val="clear" w:color="000000" w:fill="BFBFBF"/>
            <w:noWrap/>
            <w:vAlign w:val="center"/>
            <w:hideMark/>
          </w:tcPr>
          <w:p w14:paraId="3E95D4E5"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Learning Outcomes/Activities</w:t>
            </w:r>
          </w:p>
        </w:tc>
        <w:tc>
          <w:tcPr>
            <w:tcW w:w="4050" w:type="dxa"/>
            <w:gridSpan w:val="2"/>
            <w:shd w:val="clear" w:color="000000" w:fill="BFBFBF"/>
            <w:noWrap/>
            <w:vAlign w:val="center"/>
            <w:hideMark/>
          </w:tcPr>
          <w:p w14:paraId="151520A6"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Online Resources</w:t>
            </w:r>
          </w:p>
        </w:tc>
        <w:tc>
          <w:tcPr>
            <w:tcW w:w="4716" w:type="dxa"/>
            <w:shd w:val="clear" w:color="000000" w:fill="BFBFBF"/>
            <w:noWrap/>
            <w:vAlign w:val="center"/>
            <w:hideMark/>
          </w:tcPr>
          <w:p w14:paraId="66923068"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Crosscutting Concepts (CCC)</w:t>
            </w:r>
          </w:p>
          <w:p w14:paraId="1157F727"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Science and Engineering Practices (SEP)</w:t>
            </w:r>
          </w:p>
        </w:tc>
      </w:tr>
      <w:tr w:rsidR="00E657A2" w:rsidRPr="00825D57" w14:paraId="23403174" w14:textId="77777777" w:rsidTr="005A4744">
        <w:trPr>
          <w:trHeight w:val="91"/>
        </w:trPr>
        <w:tc>
          <w:tcPr>
            <w:tcW w:w="14331" w:type="dxa"/>
            <w:gridSpan w:val="6"/>
            <w:shd w:val="clear" w:color="auto" w:fill="auto"/>
            <w:noWrap/>
            <w:hideMark/>
          </w:tcPr>
          <w:p w14:paraId="08EA6563" w14:textId="51B284B6" w:rsidR="00E657A2" w:rsidRPr="00825D57" w:rsidRDefault="00E657A2" w:rsidP="00E657A2">
            <w:pPr>
              <w:jc w:val="center"/>
              <w:rPr>
                <w:rFonts w:ascii="Calibri" w:eastAsia="Times New Roman" w:hAnsi="Calibri"/>
                <w:color w:val="000000"/>
              </w:rPr>
            </w:pPr>
            <w:r w:rsidRPr="00C36DEA">
              <w:rPr>
                <w:rFonts w:ascii="Calibri" w:eastAsia="Times New Roman" w:hAnsi="Calibri"/>
                <w:b/>
                <w:color w:val="000000"/>
              </w:rPr>
              <w:t>Standard:</w:t>
            </w:r>
            <w:r>
              <w:rPr>
                <w:rFonts w:ascii="Calibri" w:eastAsia="Times New Roman" w:hAnsi="Calibri"/>
                <w:b/>
                <w:color w:val="000000"/>
              </w:rPr>
              <w:t xml:space="preserve"> 7.PS1.5- Use the periodic table as a model to analyze and interpret evidence relating to physical and chemical properties to identify a sample of matter</w:t>
            </w:r>
          </w:p>
        </w:tc>
      </w:tr>
      <w:tr w:rsidR="00E657A2" w:rsidRPr="006D0773" w14:paraId="3ECDC8AA" w14:textId="77777777" w:rsidTr="005A4744">
        <w:trPr>
          <w:cantSplit/>
          <w:trHeight w:val="6290"/>
        </w:trPr>
        <w:tc>
          <w:tcPr>
            <w:tcW w:w="1145" w:type="dxa"/>
            <w:gridSpan w:val="2"/>
            <w:shd w:val="clear" w:color="auto" w:fill="auto"/>
            <w:textDirection w:val="btLr"/>
            <w:vAlign w:val="center"/>
            <w:hideMark/>
          </w:tcPr>
          <w:p w14:paraId="70B5E23D" w14:textId="77777777" w:rsidR="00E657A2" w:rsidRDefault="00E657A2" w:rsidP="00E657A2">
            <w:pPr>
              <w:ind w:left="113" w:right="113"/>
              <w:jc w:val="center"/>
              <w:rPr>
                <w:rFonts w:ascii="Calibri" w:eastAsia="Times New Roman" w:hAnsi="Calibri"/>
                <w:color w:val="000000"/>
              </w:rPr>
            </w:pPr>
          </w:p>
          <w:p w14:paraId="0CB539B8" w14:textId="718F8599" w:rsidR="00E657A2" w:rsidRDefault="005A4744" w:rsidP="00E657A2">
            <w:pPr>
              <w:ind w:left="113" w:right="113"/>
              <w:jc w:val="center"/>
              <w:rPr>
                <w:rFonts w:ascii="Calibri" w:eastAsia="Times New Roman" w:hAnsi="Calibri"/>
                <w:color w:val="000000"/>
              </w:rPr>
            </w:pPr>
            <w:r>
              <w:rPr>
                <w:rFonts w:ascii="Calibri" w:eastAsia="Times New Roman" w:hAnsi="Calibri"/>
                <w:color w:val="000000"/>
              </w:rPr>
              <w:t xml:space="preserve">2 </w:t>
            </w:r>
            <w:r w:rsidR="00E657A2">
              <w:rPr>
                <w:rFonts w:ascii="Calibri" w:eastAsia="Times New Roman" w:hAnsi="Calibri"/>
                <w:color w:val="000000"/>
              </w:rPr>
              <w:t>Weeks of Quarter</w:t>
            </w:r>
          </w:p>
          <w:p w14:paraId="1F740F8D" w14:textId="77777777" w:rsidR="00E657A2" w:rsidRPr="00825D57" w:rsidRDefault="00E657A2" w:rsidP="00E657A2">
            <w:pPr>
              <w:ind w:left="113" w:right="113"/>
              <w:jc w:val="center"/>
              <w:rPr>
                <w:rFonts w:ascii="Calibri" w:eastAsia="Times New Roman" w:hAnsi="Calibri"/>
                <w:color w:val="000000"/>
              </w:rPr>
            </w:pPr>
            <w:r>
              <w:rPr>
                <w:rFonts w:ascii="Calibri" w:eastAsia="Times New Roman" w:hAnsi="Calibri"/>
                <w:color w:val="000000"/>
              </w:rPr>
              <w:t>___% of TNReady</w:t>
            </w:r>
          </w:p>
        </w:tc>
        <w:tc>
          <w:tcPr>
            <w:tcW w:w="4420" w:type="dxa"/>
            <w:shd w:val="clear" w:color="auto" w:fill="auto"/>
            <w:vAlign w:val="center"/>
            <w:hideMark/>
          </w:tcPr>
          <w:p w14:paraId="4285678B" w14:textId="75954B2B" w:rsidR="00E657A2" w:rsidRPr="00880CF8" w:rsidRDefault="007B4245" w:rsidP="00E657A2">
            <w:pPr>
              <w:rPr>
                <w:rFonts w:ascii="Calibri" w:eastAsia="Times New Roman" w:hAnsi="Calibri"/>
                <w:b/>
                <w:color w:val="000000"/>
              </w:rPr>
            </w:pPr>
            <w:r>
              <w:rPr>
                <w:rFonts w:ascii="Calibri" w:eastAsia="Times New Roman" w:hAnsi="Calibri"/>
                <w:b/>
                <w:color w:val="000000"/>
              </w:rPr>
              <w:t>Sub Objectives:</w:t>
            </w:r>
          </w:p>
          <w:p w14:paraId="61B1D576" w14:textId="70886C6C" w:rsidR="000B679A" w:rsidRDefault="009536B9" w:rsidP="006155F6">
            <w:pPr>
              <w:pStyle w:val="ListParagraph"/>
              <w:numPr>
                <w:ilvl w:val="0"/>
                <w:numId w:val="3"/>
              </w:numPr>
            </w:pPr>
            <w:r>
              <w:t xml:space="preserve">We can use the periodic table to identify an element. </w:t>
            </w:r>
          </w:p>
          <w:p w14:paraId="3536433B" w14:textId="7DBDF623" w:rsidR="00870267" w:rsidRDefault="00870267" w:rsidP="006155F6">
            <w:pPr>
              <w:pStyle w:val="ListParagraph"/>
              <w:numPr>
                <w:ilvl w:val="0"/>
                <w:numId w:val="3"/>
              </w:numPr>
            </w:pPr>
            <w:r>
              <w:t>We can describe the properties of metals.</w:t>
            </w:r>
          </w:p>
          <w:p w14:paraId="788A2F55" w14:textId="77777777" w:rsidR="006155F6" w:rsidRDefault="006155F6" w:rsidP="006155F6">
            <w:pPr>
              <w:pStyle w:val="ListParagraph"/>
              <w:numPr>
                <w:ilvl w:val="0"/>
                <w:numId w:val="3"/>
              </w:numPr>
            </w:pPr>
            <w:r>
              <w:t>We can describe how ions form.</w:t>
            </w:r>
          </w:p>
          <w:p w14:paraId="5E0485C7" w14:textId="6E8D139C" w:rsidR="00870267" w:rsidRDefault="00870267" w:rsidP="006155F6">
            <w:pPr>
              <w:pStyle w:val="ListParagraph"/>
              <w:numPr>
                <w:ilvl w:val="0"/>
                <w:numId w:val="3"/>
              </w:numPr>
            </w:pPr>
            <w:r>
              <w:t>We can describe how atoms are held together in a covalent bond.</w:t>
            </w:r>
          </w:p>
          <w:p w14:paraId="33EE4517" w14:textId="5D86A882" w:rsidR="007B4245" w:rsidRDefault="007B4245" w:rsidP="007B4245">
            <w:r w:rsidRPr="00880CF8">
              <w:rPr>
                <w:rFonts w:ascii="Calibri" w:eastAsia="Times New Roman" w:hAnsi="Calibri"/>
                <w:b/>
                <w:color w:val="000000"/>
              </w:rPr>
              <w:t>Learning Outcome</w:t>
            </w:r>
            <w:r>
              <w:rPr>
                <w:rFonts w:ascii="Calibri" w:eastAsia="Times New Roman" w:hAnsi="Calibri"/>
                <w:b/>
                <w:color w:val="000000"/>
              </w:rPr>
              <w:t>s</w:t>
            </w:r>
            <w:r w:rsidRPr="00880CF8">
              <w:rPr>
                <w:rFonts w:ascii="Calibri" w:eastAsia="Times New Roman" w:hAnsi="Calibri"/>
                <w:b/>
                <w:color w:val="000000"/>
              </w:rPr>
              <w:t>:</w:t>
            </w:r>
          </w:p>
          <w:p w14:paraId="5197E49A" w14:textId="1AF4B808" w:rsidR="00653AAF" w:rsidRDefault="00653AAF" w:rsidP="006155F6">
            <w:pPr>
              <w:pStyle w:val="ListParagraph"/>
              <w:numPr>
                <w:ilvl w:val="0"/>
                <w:numId w:val="3"/>
              </w:numPr>
            </w:pPr>
            <w:r>
              <w:t xml:space="preserve">We can use the periodic table to identify a sample of matter by </w:t>
            </w:r>
            <w:r w:rsidR="003757B7">
              <w:t>its</w:t>
            </w:r>
            <w:r>
              <w:t xml:space="preserve"> physical properties.</w:t>
            </w:r>
          </w:p>
          <w:p w14:paraId="538665FF" w14:textId="1F06133B" w:rsidR="00653AAF" w:rsidRDefault="00653AAF" w:rsidP="006155F6">
            <w:pPr>
              <w:pStyle w:val="ListParagraph"/>
              <w:numPr>
                <w:ilvl w:val="0"/>
                <w:numId w:val="3"/>
              </w:numPr>
            </w:pPr>
            <w:r>
              <w:t>We can use th</w:t>
            </w:r>
            <w:r w:rsidR="007B4245">
              <w:t xml:space="preserve">e periodic table to identify a sample of matter by </w:t>
            </w:r>
            <w:r w:rsidR="003757B7">
              <w:t>its</w:t>
            </w:r>
            <w:r w:rsidR="007B4245">
              <w:t xml:space="preserve"> chemical properties. </w:t>
            </w:r>
          </w:p>
          <w:p w14:paraId="7E56EC1A" w14:textId="67AC9249" w:rsidR="000B679A" w:rsidRPr="007B4245" w:rsidRDefault="000B679A" w:rsidP="000B679A">
            <w:pPr>
              <w:rPr>
                <w:b/>
                <w:sz w:val="22"/>
                <w:szCs w:val="22"/>
              </w:rPr>
            </w:pPr>
            <w:r w:rsidRPr="007B4245">
              <w:rPr>
                <w:b/>
                <w:sz w:val="22"/>
                <w:szCs w:val="22"/>
              </w:rPr>
              <w:t>Activities</w:t>
            </w:r>
          </w:p>
          <w:p w14:paraId="4D065716" w14:textId="1F9A658B" w:rsidR="000B679A" w:rsidRPr="007B4245" w:rsidRDefault="000B679A" w:rsidP="006155F6">
            <w:pPr>
              <w:pStyle w:val="ListParagraph"/>
              <w:numPr>
                <w:ilvl w:val="0"/>
                <w:numId w:val="3"/>
              </w:numPr>
              <w:rPr>
                <w:sz w:val="22"/>
                <w:szCs w:val="22"/>
              </w:rPr>
            </w:pPr>
            <w:r w:rsidRPr="007B4245">
              <w:rPr>
                <w:sz w:val="22"/>
                <w:szCs w:val="22"/>
              </w:rPr>
              <w:t xml:space="preserve">We can use the periodic table to identify a substance based on </w:t>
            </w:r>
            <w:r w:rsidR="00880CF8" w:rsidRPr="007B4245">
              <w:rPr>
                <w:sz w:val="22"/>
                <w:szCs w:val="22"/>
              </w:rPr>
              <w:t>its</w:t>
            </w:r>
            <w:r w:rsidRPr="007B4245">
              <w:rPr>
                <w:sz w:val="22"/>
                <w:szCs w:val="22"/>
              </w:rPr>
              <w:t xml:space="preserve"> physical and chemical properties</w:t>
            </w:r>
          </w:p>
          <w:p w14:paraId="2E0ED800" w14:textId="77777777" w:rsidR="006155F6" w:rsidRPr="007B4245" w:rsidRDefault="006155F6" w:rsidP="006155F6">
            <w:pPr>
              <w:pStyle w:val="ListParagraph"/>
              <w:numPr>
                <w:ilvl w:val="0"/>
                <w:numId w:val="3"/>
              </w:numPr>
              <w:rPr>
                <w:sz w:val="22"/>
                <w:szCs w:val="22"/>
              </w:rPr>
            </w:pPr>
            <w:r w:rsidRPr="007B4245">
              <w:rPr>
                <w:sz w:val="22"/>
                <w:szCs w:val="22"/>
              </w:rPr>
              <w:t xml:space="preserve">We can describe the common patterns that form in the periods, rows, and families in the Periodic Table of Elements. </w:t>
            </w:r>
          </w:p>
          <w:p w14:paraId="12E218BD" w14:textId="72F70753" w:rsidR="00E657A2" w:rsidRPr="007B4245" w:rsidRDefault="009C4D36" w:rsidP="007B4245">
            <w:pPr>
              <w:pStyle w:val="ListParagraph"/>
              <w:numPr>
                <w:ilvl w:val="0"/>
                <w:numId w:val="3"/>
              </w:numPr>
              <w:rPr>
                <w:sz w:val="22"/>
                <w:szCs w:val="22"/>
              </w:rPr>
            </w:pPr>
            <w:r w:rsidRPr="007B4245">
              <w:rPr>
                <w:sz w:val="22"/>
                <w:szCs w:val="22"/>
              </w:rPr>
              <w:t>We can identify similarities in physical and chemical properties of compounds formed from a metal and non-metal (ionic) and a compound formed from a pair of non-metals (molecular)</w:t>
            </w:r>
          </w:p>
        </w:tc>
        <w:tc>
          <w:tcPr>
            <w:tcW w:w="4050" w:type="dxa"/>
            <w:gridSpan w:val="2"/>
            <w:shd w:val="clear" w:color="auto" w:fill="auto"/>
            <w:vAlign w:val="center"/>
            <w:hideMark/>
          </w:tcPr>
          <w:p w14:paraId="44335A24" w14:textId="3FA051E0" w:rsidR="00016E23" w:rsidRDefault="0086774B" w:rsidP="00E657A2">
            <w:r>
              <w:rPr>
                <w:rFonts w:ascii="Calibri" w:eastAsia="Times New Roman" w:hAnsi="Calibri"/>
              </w:rPr>
              <w:t xml:space="preserve">Information about all elements on the periodic table: </w:t>
            </w:r>
            <w:r>
              <w:t xml:space="preserve"> </w:t>
            </w:r>
          </w:p>
          <w:p w14:paraId="55BF8D22" w14:textId="72AF2535" w:rsidR="00E657A2" w:rsidRDefault="005A4744" w:rsidP="00E657A2">
            <w:pPr>
              <w:rPr>
                <w:rFonts w:ascii="Calibri" w:eastAsia="Times New Roman" w:hAnsi="Calibri"/>
              </w:rPr>
            </w:pPr>
            <w:hyperlink r:id="rId16" w:history="1">
              <w:r w:rsidR="00225437" w:rsidRPr="003020D9">
                <w:rPr>
                  <w:rStyle w:val="Hyperlink"/>
                  <w:rFonts w:ascii="Calibri" w:eastAsia="Times New Roman" w:hAnsi="Calibri"/>
                </w:rPr>
                <w:t>https://education.jlab.org/</w:t>
              </w:r>
              <w:r w:rsidR="00225437" w:rsidRPr="003020D9">
                <w:rPr>
                  <w:rStyle w:val="Hyperlink"/>
                  <w:rFonts w:ascii="Calibri" w:eastAsia="Times New Roman" w:hAnsi="Calibri"/>
                </w:rPr>
                <w:br/>
                <w:t>itselemental/index.html</w:t>
              </w:r>
            </w:hyperlink>
            <w:r w:rsidR="0086774B">
              <w:rPr>
                <w:rFonts w:ascii="Calibri" w:eastAsia="Times New Roman" w:hAnsi="Calibri"/>
              </w:rPr>
              <w:t xml:space="preserve"> </w:t>
            </w:r>
          </w:p>
          <w:p w14:paraId="0115E289" w14:textId="77777777" w:rsidR="00016E23" w:rsidRDefault="00016E23" w:rsidP="00E657A2">
            <w:pPr>
              <w:rPr>
                <w:rFonts w:ascii="Calibri" w:eastAsia="Times New Roman" w:hAnsi="Calibri"/>
              </w:rPr>
            </w:pPr>
          </w:p>
          <w:p w14:paraId="53AC3956" w14:textId="77777777" w:rsidR="00225437" w:rsidRDefault="00CB4676" w:rsidP="00E657A2">
            <w:pPr>
              <w:rPr>
                <w:rFonts w:ascii="Calibri" w:eastAsia="Times New Roman" w:hAnsi="Calibri"/>
              </w:rPr>
            </w:pPr>
            <w:r>
              <w:rPr>
                <w:rFonts w:ascii="Calibri" w:eastAsia="Times New Roman" w:hAnsi="Calibri"/>
              </w:rPr>
              <w:t>Ionic Bonding:</w:t>
            </w:r>
          </w:p>
          <w:p w14:paraId="77C9F576" w14:textId="77777777" w:rsidR="00CB4676" w:rsidRDefault="005A4744" w:rsidP="00E657A2">
            <w:pPr>
              <w:rPr>
                <w:rFonts w:ascii="Calibri" w:eastAsia="Times New Roman" w:hAnsi="Calibri"/>
              </w:rPr>
            </w:pPr>
            <w:hyperlink r:id="rId17" w:history="1">
              <w:r w:rsidR="00CB4676" w:rsidRPr="003020D9">
                <w:rPr>
                  <w:rStyle w:val="Hyperlink"/>
                  <w:rFonts w:ascii="Calibri" w:eastAsia="Times New Roman" w:hAnsi="Calibri"/>
                </w:rPr>
                <w:t>https://www.learner.org/interactives/</w:t>
              </w:r>
              <w:r w:rsidR="00CB4676" w:rsidRPr="003020D9">
                <w:rPr>
                  <w:rStyle w:val="Hyperlink"/>
                  <w:rFonts w:ascii="Calibri" w:eastAsia="Times New Roman" w:hAnsi="Calibri"/>
                </w:rPr>
                <w:br/>
                <w:t>periodic/groups_interactive.html</w:t>
              </w:r>
            </w:hyperlink>
            <w:r w:rsidR="00CB4676">
              <w:rPr>
                <w:rFonts w:ascii="Calibri" w:eastAsia="Times New Roman" w:hAnsi="Calibri"/>
              </w:rPr>
              <w:t xml:space="preserve"> </w:t>
            </w:r>
          </w:p>
          <w:p w14:paraId="0471C962" w14:textId="77777777" w:rsidR="00016E23" w:rsidRDefault="00016E23" w:rsidP="00E657A2">
            <w:pPr>
              <w:rPr>
                <w:rFonts w:ascii="Calibri" w:eastAsia="Times New Roman" w:hAnsi="Calibri"/>
              </w:rPr>
            </w:pPr>
          </w:p>
          <w:p w14:paraId="6B23907A" w14:textId="77777777" w:rsidR="0035571B" w:rsidRDefault="005B1F64" w:rsidP="00E657A2">
            <w:pPr>
              <w:rPr>
                <w:rFonts w:ascii="Calibri" w:eastAsia="Times New Roman" w:hAnsi="Calibri"/>
              </w:rPr>
            </w:pPr>
            <w:r>
              <w:rPr>
                <w:rFonts w:ascii="Calibri" w:eastAsia="Times New Roman" w:hAnsi="Calibri"/>
              </w:rPr>
              <w:t>Interactive Covalent bonding:</w:t>
            </w:r>
          </w:p>
          <w:p w14:paraId="06DBCAF4" w14:textId="5FBC12F8" w:rsidR="005B1F64" w:rsidRPr="004425A0" w:rsidRDefault="005A4744" w:rsidP="00E657A2">
            <w:pPr>
              <w:rPr>
                <w:rFonts w:ascii="Calibri" w:eastAsia="Times New Roman" w:hAnsi="Calibri"/>
              </w:rPr>
            </w:pPr>
            <w:hyperlink r:id="rId18" w:anchor=".WwRsVbYlQXo" w:history="1">
              <w:r w:rsidR="005B1F64" w:rsidRPr="003020D9">
                <w:rPr>
                  <w:rStyle w:val="Hyperlink"/>
                  <w:rFonts w:ascii="Calibri" w:eastAsia="Times New Roman" w:hAnsi="Calibri"/>
                </w:rPr>
                <w:t>https://tn.pbslearningmedia.org/resource/lsps07.sci.phys.matter.covalentbond/covalent-bonding/#.WwRsVbYlQXo</w:t>
              </w:r>
            </w:hyperlink>
            <w:r w:rsidR="005B1F64">
              <w:rPr>
                <w:rFonts w:ascii="Calibri" w:eastAsia="Times New Roman" w:hAnsi="Calibri"/>
              </w:rPr>
              <w:t xml:space="preserve"> </w:t>
            </w:r>
          </w:p>
        </w:tc>
        <w:tc>
          <w:tcPr>
            <w:tcW w:w="4716" w:type="dxa"/>
            <w:shd w:val="clear" w:color="auto" w:fill="auto"/>
            <w:vAlign w:val="center"/>
            <w:hideMark/>
          </w:tcPr>
          <w:p w14:paraId="709F0814" w14:textId="0600BBA1" w:rsidR="00E657A2" w:rsidRPr="00265B0E" w:rsidRDefault="00E657A2" w:rsidP="00E657A2">
            <w:pPr>
              <w:pStyle w:val="NormalWeb"/>
              <w:rPr>
                <w:rFonts w:ascii="OpenSans" w:hAnsi="OpenSans"/>
                <w:b/>
                <w:bCs/>
                <w:sz w:val="22"/>
                <w:szCs w:val="22"/>
              </w:rPr>
            </w:pPr>
            <w:r>
              <w:rPr>
                <w:rFonts w:ascii="OpenSans" w:hAnsi="OpenSans"/>
                <w:b/>
                <w:bCs/>
                <w:sz w:val="22"/>
                <w:szCs w:val="22"/>
              </w:rPr>
              <w:t>C</w:t>
            </w:r>
            <w:r>
              <w:rPr>
                <w:rFonts w:ascii="OpenSans" w:hAnsi="OpenSans"/>
                <w:b/>
                <w:bCs/>
                <w:sz w:val="18"/>
                <w:szCs w:val="18"/>
              </w:rPr>
              <w:t xml:space="preserve">ROSSCUTTING </w:t>
            </w:r>
            <w:r>
              <w:rPr>
                <w:rFonts w:ascii="OpenSans" w:hAnsi="OpenSans"/>
                <w:b/>
                <w:bCs/>
                <w:sz w:val="22"/>
                <w:szCs w:val="22"/>
              </w:rPr>
              <w:t>C</w:t>
            </w:r>
            <w:r>
              <w:rPr>
                <w:rFonts w:ascii="OpenSans" w:hAnsi="OpenSans"/>
                <w:b/>
                <w:bCs/>
                <w:sz w:val="18"/>
                <w:szCs w:val="18"/>
              </w:rPr>
              <w:t>ONCEPT</w:t>
            </w:r>
            <w:r>
              <w:rPr>
                <w:rFonts w:ascii="OpenSans" w:hAnsi="OpenSans"/>
                <w:b/>
                <w:bCs/>
                <w:sz w:val="22"/>
                <w:szCs w:val="22"/>
              </w:rPr>
              <w:t xml:space="preserve">: </w:t>
            </w:r>
            <w:r>
              <w:rPr>
                <w:rFonts w:ascii="OpenSans" w:hAnsi="OpenSans"/>
                <w:b/>
                <w:bCs/>
                <w:sz w:val="22"/>
                <w:szCs w:val="22"/>
              </w:rPr>
              <w:br/>
              <w:t xml:space="preserve">Pattern </w:t>
            </w:r>
            <w:r>
              <w:rPr>
                <w:rFonts w:ascii="OpenSans" w:hAnsi="OpenSans"/>
                <w:b/>
                <w:bCs/>
                <w:sz w:val="22"/>
                <w:szCs w:val="22"/>
              </w:rPr>
              <w:br/>
            </w:r>
            <w:r w:rsidRPr="003E0FB7">
              <w:rPr>
                <w:rFonts w:ascii="OpenSans" w:hAnsi="OpenSans"/>
                <w:bCs/>
                <w:i/>
                <w:sz w:val="22"/>
                <w:szCs w:val="22"/>
              </w:rPr>
              <w:t>Students recognize, classify, and record patter</w:t>
            </w:r>
            <w:r>
              <w:rPr>
                <w:rFonts w:ascii="OpenSans" w:hAnsi="OpenSans"/>
                <w:bCs/>
                <w:i/>
                <w:sz w:val="22"/>
                <w:szCs w:val="22"/>
              </w:rPr>
              <w:t>n</w:t>
            </w:r>
            <w:r w:rsidRPr="003E0FB7">
              <w:rPr>
                <w:rFonts w:ascii="OpenSans" w:hAnsi="OpenSans"/>
                <w:bCs/>
                <w:i/>
                <w:sz w:val="22"/>
                <w:szCs w:val="22"/>
              </w:rPr>
              <w:t>s for macroscopic phenomena based on microscopic structure.</w:t>
            </w:r>
          </w:p>
          <w:p w14:paraId="2005D2F1" w14:textId="77777777" w:rsidR="00E657A2" w:rsidRDefault="00E657A2" w:rsidP="00E657A2">
            <w:pPr>
              <w:rPr>
                <w:rFonts w:ascii="Calibri" w:eastAsia="Times New Roman" w:hAnsi="Calibri"/>
                <w:color w:val="000000"/>
              </w:rPr>
            </w:pPr>
          </w:p>
          <w:p w14:paraId="1A7A1BC7" w14:textId="2D8C9A1B" w:rsidR="00E657A2" w:rsidRPr="003E0FB7" w:rsidRDefault="00E657A2" w:rsidP="00E657A2">
            <w:pPr>
              <w:pStyle w:val="NormalWeb"/>
              <w:rPr>
                <w:i/>
              </w:rPr>
            </w:pPr>
            <w:r>
              <w:rPr>
                <w:rFonts w:ascii="OpenSans" w:hAnsi="OpenSans"/>
                <w:b/>
                <w:bCs/>
                <w:sz w:val="22"/>
                <w:szCs w:val="22"/>
              </w:rPr>
              <w:t>S</w:t>
            </w:r>
            <w:r>
              <w:rPr>
                <w:rFonts w:ascii="OpenSans" w:hAnsi="OpenSans"/>
                <w:b/>
                <w:bCs/>
                <w:sz w:val="18"/>
                <w:szCs w:val="18"/>
              </w:rPr>
              <w:t xml:space="preserve">CIENCE AND </w:t>
            </w:r>
            <w:r>
              <w:rPr>
                <w:rFonts w:ascii="OpenSans" w:hAnsi="OpenSans"/>
                <w:b/>
                <w:bCs/>
                <w:sz w:val="22"/>
                <w:szCs w:val="22"/>
              </w:rPr>
              <w:t>E</w:t>
            </w:r>
            <w:r>
              <w:rPr>
                <w:rFonts w:ascii="OpenSans" w:hAnsi="OpenSans"/>
                <w:b/>
                <w:bCs/>
                <w:sz w:val="18"/>
                <w:szCs w:val="18"/>
              </w:rPr>
              <w:t xml:space="preserve">NGINEERING </w:t>
            </w:r>
            <w:r>
              <w:rPr>
                <w:rFonts w:ascii="OpenSans" w:hAnsi="OpenSans"/>
                <w:b/>
                <w:bCs/>
                <w:sz w:val="22"/>
                <w:szCs w:val="22"/>
              </w:rPr>
              <w:t>P</w:t>
            </w:r>
            <w:r>
              <w:rPr>
                <w:rFonts w:ascii="OpenSans" w:hAnsi="OpenSans"/>
                <w:b/>
                <w:bCs/>
                <w:sz w:val="18"/>
                <w:szCs w:val="18"/>
              </w:rPr>
              <w:t>RINCIPLE</w:t>
            </w:r>
            <w:r>
              <w:rPr>
                <w:rFonts w:ascii="OpenSans" w:hAnsi="OpenSans"/>
                <w:b/>
                <w:bCs/>
                <w:sz w:val="22"/>
                <w:szCs w:val="22"/>
              </w:rPr>
              <w:t xml:space="preserve">: </w:t>
            </w:r>
            <w:r>
              <w:rPr>
                <w:rFonts w:ascii="OpenSans" w:hAnsi="OpenSans"/>
                <w:b/>
                <w:bCs/>
                <w:sz w:val="22"/>
                <w:szCs w:val="22"/>
              </w:rPr>
              <w:br/>
              <w:t>Analyzing and interpreting data</w:t>
            </w:r>
            <w:r>
              <w:rPr>
                <w:rFonts w:ascii="OpenSans" w:hAnsi="OpenSans"/>
                <w:b/>
                <w:bCs/>
                <w:sz w:val="22"/>
                <w:szCs w:val="22"/>
              </w:rPr>
              <w:br/>
            </w:r>
            <w:r>
              <w:rPr>
                <w:rFonts w:ascii="OpenSans" w:hAnsi="OpenSans"/>
                <w:bCs/>
                <w:i/>
                <w:sz w:val="22"/>
                <w:szCs w:val="22"/>
              </w:rPr>
              <w:t>Students should create and analyze graphical presentations of data to identify linear and non-linear relationships, and consider statistical features within data and evaluate multiple data sets for a single phenomenon.</w:t>
            </w:r>
          </w:p>
          <w:p w14:paraId="099C1522" w14:textId="77777777" w:rsidR="00E657A2" w:rsidRDefault="00E657A2" w:rsidP="00E657A2"/>
          <w:p w14:paraId="43E35FDD" w14:textId="77777777" w:rsidR="00E657A2" w:rsidRDefault="00E657A2" w:rsidP="00E657A2"/>
          <w:p w14:paraId="04E18911" w14:textId="77777777" w:rsidR="00E657A2" w:rsidRDefault="00E657A2" w:rsidP="00E657A2"/>
          <w:p w14:paraId="035F560D" w14:textId="77777777" w:rsidR="00E657A2" w:rsidRDefault="00E657A2" w:rsidP="00E657A2"/>
          <w:p w14:paraId="6DA48702" w14:textId="77777777" w:rsidR="00E657A2" w:rsidRDefault="00C65E24" w:rsidP="00E657A2">
            <w:r>
              <w:br/>
            </w:r>
            <w:r>
              <w:br/>
            </w:r>
            <w:r>
              <w:br/>
            </w:r>
            <w:r>
              <w:br/>
            </w:r>
            <w:r>
              <w:br/>
            </w:r>
            <w:r>
              <w:br/>
            </w:r>
          </w:p>
          <w:p w14:paraId="2F00B8F7" w14:textId="77777777" w:rsidR="00C65E24" w:rsidRDefault="00C65E24" w:rsidP="00E657A2"/>
          <w:p w14:paraId="5B53F43E" w14:textId="230E10BA" w:rsidR="00C65E24" w:rsidRPr="006D0773" w:rsidRDefault="00C65E24" w:rsidP="00E657A2"/>
        </w:tc>
      </w:tr>
      <w:tr w:rsidR="00E657A2" w:rsidRPr="006C1810" w14:paraId="7B44BC85" w14:textId="77777777" w:rsidTr="005A4744">
        <w:trPr>
          <w:trHeight w:val="74"/>
        </w:trPr>
        <w:tc>
          <w:tcPr>
            <w:tcW w:w="14331" w:type="dxa"/>
            <w:gridSpan w:val="6"/>
            <w:shd w:val="clear" w:color="000000" w:fill="ED7D31" w:themeFill="accent2"/>
            <w:noWrap/>
            <w:vAlign w:val="center"/>
          </w:tcPr>
          <w:p w14:paraId="06A8229E" w14:textId="6603C692" w:rsidR="00E657A2" w:rsidRPr="006C1810" w:rsidRDefault="00E657A2" w:rsidP="00E657A2">
            <w:pPr>
              <w:jc w:val="center"/>
              <w:rPr>
                <w:color w:val="FFFFFF"/>
                <w:sz w:val="28"/>
                <w:szCs w:val="28"/>
              </w:rPr>
            </w:pPr>
            <w:r>
              <w:rPr>
                <w:color w:val="FFFFFF"/>
                <w:sz w:val="32"/>
                <w:szCs w:val="32"/>
              </w:rPr>
              <w:lastRenderedPageBreak/>
              <w:t>Physical Science 1: Matter and its Interactions</w:t>
            </w:r>
          </w:p>
        </w:tc>
      </w:tr>
      <w:tr w:rsidR="00E657A2" w:rsidRPr="00C36DEA" w14:paraId="3787CB85" w14:textId="77777777" w:rsidTr="005A4744">
        <w:trPr>
          <w:trHeight w:val="74"/>
        </w:trPr>
        <w:tc>
          <w:tcPr>
            <w:tcW w:w="1145" w:type="dxa"/>
            <w:gridSpan w:val="2"/>
            <w:shd w:val="clear" w:color="000000" w:fill="BFBFBF"/>
            <w:noWrap/>
            <w:vAlign w:val="center"/>
            <w:hideMark/>
          </w:tcPr>
          <w:p w14:paraId="17013234"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Time Frame</w:t>
            </w:r>
          </w:p>
        </w:tc>
        <w:tc>
          <w:tcPr>
            <w:tcW w:w="4420" w:type="dxa"/>
            <w:shd w:val="clear" w:color="000000" w:fill="BFBFBF"/>
            <w:noWrap/>
            <w:vAlign w:val="center"/>
            <w:hideMark/>
          </w:tcPr>
          <w:p w14:paraId="23EFC058"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Learning Outcomes/Activities</w:t>
            </w:r>
          </w:p>
        </w:tc>
        <w:tc>
          <w:tcPr>
            <w:tcW w:w="4050" w:type="dxa"/>
            <w:gridSpan w:val="2"/>
            <w:shd w:val="clear" w:color="000000" w:fill="BFBFBF"/>
            <w:noWrap/>
            <w:vAlign w:val="center"/>
            <w:hideMark/>
          </w:tcPr>
          <w:p w14:paraId="3FB2C670"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Online Resources</w:t>
            </w:r>
          </w:p>
        </w:tc>
        <w:tc>
          <w:tcPr>
            <w:tcW w:w="4716" w:type="dxa"/>
            <w:shd w:val="clear" w:color="000000" w:fill="BFBFBF"/>
            <w:noWrap/>
            <w:vAlign w:val="center"/>
            <w:hideMark/>
          </w:tcPr>
          <w:p w14:paraId="487381B1"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Crosscutting Concepts (CCC)</w:t>
            </w:r>
          </w:p>
          <w:p w14:paraId="12433653"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Science and Engineering Practices (SEP)</w:t>
            </w:r>
          </w:p>
        </w:tc>
      </w:tr>
      <w:tr w:rsidR="00E657A2" w:rsidRPr="00825D57" w14:paraId="21CD0ADB" w14:textId="77777777" w:rsidTr="005A4744">
        <w:trPr>
          <w:trHeight w:val="91"/>
        </w:trPr>
        <w:tc>
          <w:tcPr>
            <w:tcW w:w="14331" w:type="dxa"/>
            <w:gridSpan w:val="6"/>
            <w:shd w:val="clear" w:color="auto" w:fill="auto"/>
            <w:noWrap/>
            <w:hideMark/>
          </w:tcPr>
          <w:p w14:paraId="6F977E16" w14:textId="22E88412" w:rsidR="00E657A2" w:rsidRPr="00825D57" w:rsidRDefault="00E657A2" w:rsidP="00E657A2">
            <w:pPr>
              <w:jc w:val="center"/>
              <w:rPr>
                <w:rFonts w:ascii="Calibri" w:eastAsia="Times New Roman" w:hAnsi="Calibri"/>
                <w:color w:val="000000"/>
              </w:rPr>
            </w:pPr>
            <w:r w:rsidRPr="006F68FE">
              <w:rPr>
                <w:b/>
              </w:rPr>
              <w:t>Standard:</w:t>
            </w:r>
            <w:r>
              <w:rPr>
                <w:b/>
              </w:rPr>
              <w:t xml:space="preserve"> 7.PS1.3</w:t>
            </w:r>
            <w:r w:rsidRPr="006F68FE">
              <w:rPr>
                <w:b/>
              </w:rPr>
              <w:t xml:space="preserve">- </w:t>
            </w:r>
            <w:r>
              <w:rPr>
                <w:b/>
              </w:rPr>
              <w:t>Classify matter as pure substances or mixtures based on composition.</w:t>
            </w:r>
          </w:p>
        </w:tc>
      </w:tr>
      <w:tr w:rsidR="00E657A2" w:rsidRPr="006D0773" w14:paraId="427E53BD" w14:textId="77777777" w:rsidTr="005A4744">
        <w:trPr>
          <w:cantSplit/>
          <w:trHeight w:val="6290"/>
        </w:trPr>
        <w:tc>
          <w:tcPr>
            <w:tcW w:w="1145" w:type="dxa"/>
            <w:gridSpan w:val="2"/>
            <w:shd w:val="clear" w:color="auto" w:fill="auto"/>
            <w:textDirection w:val="btLr"/>
            <w:vAlign w:val="center"/>
            <w:hideMark/>
          </w:tcPr>
          <w:p w14:paraId="52262695" w14:textId="77777777" w:rsidR="00E657A2" w:rsidRDefault="00E657A2" w:rsidP="00E657A2">
            <w:pPr>
              <w:ind w:left="113" w:right="113"/>
              <w:jc w:val="center"/>
              <w:rPr>
                <w:rFonts w:ascii="Calibri" w:eastAsia="Times New Roman" w:hAnsi="Calibri"/>
                <w:color w:val="000000"/>
              </w:rPr>
            </w:pPr>
          </w:p>
          <w:p w14:paraId="1CA316B8" w14:textId="34BCAB63" w:rsidR="00E657A2" w:rsidRDefault="005A4744" w:rsidP="00E657A2">
            <w:pPr>
              <w:ind w:left="113" w:right="113"/>
              <w:jc w:val="center"/>
              <w:rPr>
                <w:rFonts w:ascii="Calibri" w:eastAsia="Times New Roman" w:hAnsi="Calibri"/>
                <w:color w:val="000000"/>
              </w:rPr>
            </w:pPr>
            <w:r>
              <w:rPr>
                <w:rFonts w:ascii="Calibri" w:eastAsia="Times New Roman" w:hAnsi="Calibri"/>
                <w:color w:val="000000"/>
              </w:rPr>
              <w:t>1 Week</w:t>
            </w:r>
            <w:r w:rsidR="00E657A2">
              <w:rPr>
                <w:rFonts w:ascii="Calibri" w:eastAsia="Times New Roman" w:hAnsi="Calibri"/>
                <w:color w:val="000000"/>
              </w:rPr>
              <w:t xml:space="preserve"> of Quarter</w:t>
            </w:r>
          </w:p>
          <w:p w14:paraId="37AB5C99" w14:textId="77777777" w:rsidR="00E657A2" w:rsidRPr="00825D57" w:rsidRDefault="00E657A2" w:rsidP="00E657A2">
            <w:pPr>
              <w:ind w:left="113" w:right="113"/>
              <w:jc w:val="center"/>
              <w:rPr>
                <w:rFonts w:ascii="Calibri" w:eastAsia="Times New Roman" w:hAnsi="Calibri"/>
                <w:color w:val="000000"/>
              </w:rPr>
            </w:pPr>
            <w:r>
              <w:rPr>
                <w:rFonts w:ascii="Calibri" w:eastAsia="Times New Roman" w:hAnsi="Calibri"/>
                <w:color w:val="000000"/>
              </w:rPr>
              <w:t>___% of TNReady</w:t>
            </w:r>
          </w:p>
        </w:tc>
        <w:tc>
          <w:tcPr>
            <w:tcW w:w="4420" w:type="dxa"/>
            <w:shd w:val="clear" w:color="auto" w:fill="auto"/>
            <w:vAlign w:val="center"/>
            <w:hideMark/>
          </w:tcPr>
          <w:p w14:paraId="06E563B7" w14:textId="5B1A8BEA" w:rsidR="001D2F05" w:rsidRPr="00880CF8" w:rsidRDefault="007B4245" w:rsidP="00E657A2">
            <w:pPr>
              <w:rPr>
                <w:rFonts w:ascii="Calibri" w:eastAsia="Times New Roman" w:hAnsi="Calibri"/>
                <w:b/>
                <w:color w:val="000000"/>
              </w:rPr>
            </w:pPr>
            <w:r>
              <w:rPr>
                <w:rFonts w:ascii="Calibri" w:eastAsia="Times New Roman" w:hAnsi="Calibri"/>
                <w:b/>
                <w:color w:val="000000"/>
              </w:rPr>
              <w:t>Sub Objectives</w:t>
            </w:r>
            <w:r w:rsidR="00880CF8" w:rsidRPr="00880CF8">
              <w:rPr>
                <w:rFonts w:ascii="Calibri" w:eastAsia="Times New Roman" w:hAnsi="Calibri"/>
                <w:b/>
                <w:color w:val="000000"/>
              </w:rPr>
              <w:t>:</w:t>
            </w:r>
          </w:p>
          <w:p w14:paraId="7A6587AF" w14:textId="075E200F" w:rsidR="00880CF8" w:rsidRPr="00880CF8" w:rsidRDefault="00880CF8" w:rsidP="00880CF8">
            <w:pPr>
              <w:pStyle w:val="ListParagraph"/>
              <w:numPr>
                <w:ilvl w:val="0"/>
                <w:numId w:val="5"/>
              </w:numPr>
              <w:rPr>
                <w:rFonts w:ascii="Calibri" w:eastAsia="Times New Roman" w:hAnsi="Calibri" w:cs="Times New Roman"/>
                <w:color w:val="000000"/>
              </w:rPr>
            </w:pPr>
            <w:r w:rsidRPr="00880CF8">
              <w:rPr>
                <w:rFonts w:ascii="Calibri" w:eastAsia="Times New Roman" w:hAnsi="Calibri" w:cs="Times New Roman"/>
                <w:color w:val="000000"/>
              </w:rPr>
              <w:t>We can describe the properties of a pure substance and mixture.</w:t>
            </w:r>
          </w:p>
          <w:p w14:paraId="109EAAED" w14:textId="260BFAF5" w:rsidR="00880CF8" w:rsidRDefault="00880CF8" w:rsidP="00880CF8">
            <w:pPr>
              <w:pStyle w:val="ListParagraph"/>
              <w:numPr>
                <w:ilvl w:val="0"/>
                <w:numId w:val="6"/>
              </w:numPr>
              <w:rPr>
                <w:rFonts w:ascii="Calibri" w:eastAsia="Times New Roman" w:hAnsi="Calibri" w:cs="Times New Roman"/>
                <w:color w:val="000000"/>
              </w:rPr>
            </w:pPr>
            <w:r w:rsidRPr="00880CF8">
              <w:rPr>
                <w:rFonts w:ascii="Calibri" w:eastAsia="Times New Roman" w:hAnsi="Calibri" w:cs="Times New Roman"/>
                <w:color w:val="000000"/>
              </w:rPr>
              <w:t>We can give examples of pure substances and mixtures.</w:t>
            </w:r>
          </w:p>
          <w:p w14:paraId="72F2BE5A" w14:textId="77777777" w:rsidR="007B4245" w:rsidRPr="007B4245" w:rsidRDefault="007B4245" w:rsidP="007B4245">
            <w:pPr>
              <w:ind w:left="360"/>
              <w:rPr>
                <w:rFonts w:ascii="Calibri" w:eastAsia="Times New Roman" w:hAnsi="Calibri"/>
                <w:color w:val="000000"/>
              </w:rPr>
            </w:pPr>
          </w:p>
          <w:p w14:paraId="190D57A4" w14:textId="77777777" w:rsidR="007B4245" w:rsidRDefault="007B4245" w:rsidP="007B4245">
            <w:pPr>
              <w:rPr>
                <w:rFonts w:ascii="Calibri" w:eastAsia="Times New Roman" w:hAnsi="Calibri"/>
                <w:b/>
                <w:color w:val="000000"/>
              </w:rPr>
            </w:pPr>
            <w:r w:rsidRPr="00880CF8">
              <w:rPr>
                <w:rFonts w:ascii="Calibri" w:eastAsia="Times New Roman" w:hAnsi="Calibri"/>
                <w:b/>
                <w:color w:val="000000"/>
              </w:rPr>
              <w:t>Learning Outcome</w:t>
            </w:r>
            <w:r>
              <w:rPr>
                <w:rFonts w:ascii="Calibri" w:eastAsia="Times New Roman" w:hAnsi="Calibri"/>
                <w:b/>
                <w:color w:val="000000"/>
              </w:rPr>
              <w:t>s</w:t>
            </w:r>
            <w:r w:rsidRPr="00880CF8">
              <w:rPr>
                <w:rFonts w:ascii="Calibri" w:eastAsia="Times New Roman" w:hAnsi="Calibri"/>
                <w:b/>
                <w:color w:val="000000"/>
              </w:rPr>
              <w:t>:</w:t>
            </w:r>
          </w:p>
          <w:p w14:paraId="16D586B5" w14:textId="2B3C12F2" w:rsidR="007B4245" w:rsidRPr="007B4245" w:rsidRDefault="007B4245" w:rsidP="007B4245">
            <w:pPr>
              <w:pStyle w:val="ListParagraph"/>
              <w:numPr>
                <w:ilvl w:val="0"/>
                <w:numId w:val="6"/>
              </w:numPr>
              <w:rPr>
                <w:rFonts w:ascii="Calibri" w:eastAsia="Times New Roman" w:hAnsi="Calibri"/>
                <w:color w:val="000000"/>
              </w:rPr>
            </w:pPr>
            <w:r>
              <w:rPr>
                <w:rFonts w:ascii="Calibri" w:eastAsia="Times New Roman" w:hAnsi="Calibri"/>
                <w:color w:val="000000"/>
              </w:rPr>
              <w:t xml:space="preserve">We can classify matter as a pure substance or mixture based on </w:t>
            </w:r>
            <w:r w:rsidR="003757B7">
              <w:rPr>
                <w:rFonts w:ascii="Calibri" w:eastAsia="Times New Roman" w:hAnsi="Calibri"/>
                <w:color w:val="000000"/>
              </w:rPr>
              <w:t>its</w:t>
            </w:r>
            <w:r>
              <w:rPr>
                <w:rFonts w:ascii="Calibri" w:eastAsia="Times New Roman" w:hAnsi="Calibri"/>
                <w:color w:val="000000"/>
              </w:rPr>
              <w:t xml:space="preserve"> composition. </w:t>
            </w:r>
          </w:p>
          <w:p w14:paraId="292F1708" w14:textId="77777777" w:rsidR="001D2F05" w:rsidRPr="00880CF8" w:rsidRDefault="001D2F05" w:rsidP="001D2F05">
            <w:pPr>
              <w:pStyle w:val="ListParagraph"/>
              <w:rPr>
                <w:rFonts w:ascii="Calibri" w:eastAsia="Times New Roman" w:hAnsi="Calibri" w:cs="Times New Roman"/>
                <w:color w:val="000000"/>
              </w:rPr>
            </w:pPr>
          </w:p>
          <w:p w14:paraId="290EB7C6" w14:textId="77777777" w:rsidR="00880CF8" w:rsidRPr="00880CF8" w:rsidRDefault="00880CF8" w:rsidP="00E657A2">
            <w:pPr>
              <w:rPr>
                <w:rFonts w:ascii="Calibri" w:eastAsia="Times New Roman" w:hAnsi="Calibri"/>
                <w:b/>
                <w:color w:val="000000"/>
              </w:rPr>
            </w:pPr>
            <w:r w:rsidRPr="00880CF8">
              <w:rPr>
                <w:rFonts w:ascii="Calibri" w:eastAsia="Times New Roman" w:hAnsi="Calibri"/>
                <w:b/>
                <w:color w:val="000000"/>
              </w:rPr>
              <w:t>Activity:</w:t>
            </w:r>
          </w:p>
          <w:p w14:paraId="6C457443" w14:textId="01E0E142" w:rsidR="00880CF8" w:rsidRPr="00880CF8" w:rsidRDefault="00880CF8" w:rsidP="00880CF8">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We can classify matter as a mixture or pure substance and give evidence to support our claim.</w:t>
            </w:r>
          </w:p>
          <w:p w14:paraId="2109BFD5" w14:textId="77777777" w:rsidR="00E657A2" w:rsidRPr="006A4AA5" w:rsidRDefault="00E657A2" w:rsidP="00E657A2">
            <w:r w:rsidRPr="006A4AA5">
              <w:t xml:space="preserve">                                             </w:t>
            </w:r>
          </w:p>
        </w:tc>
        <w:tc>
          <w:tcPr>
            <w:tcW w:w="4050" w:type="dxa"/>
            <w:gridSpan w:val="2"/>
            <w:shd w:val="clear" w:color="auto" w:fill="auto"/>
            <w:vAlign w:val="center"/>
            <w:hideMark/>
          </w:tcPr>
          <w:p w14:paraId="2B9620D5" w14:textId="77777777" w:rsidR="00016E23" w:rsidRDefault="00016E23" w:rsidP="00E657A2">
            <w:pPr>
              <w:rPr>
                <w:rFonts w:ascii="Calibri" w:eastAsia="Times New Roman" w:hAnsi="Calibri"/>
              </w:rPr>
            </w:pPr>
          </w:p>
          <w:p w14:paraId="3976563C" w14:textId="77777777" w:rsidR="00016E23" w:rsidRDefault="00016E23" w:rsidP="00E657A2">
            <w:pPr>
              <w:rPr>
                <w:rFonts w:ascii="Calibri" w:eastAsia="Times New Roman" w:hAnsi="Calibri"/>
              </w:rPr>
            </w:pPr>
          </w:p>
          <w:p w14:paraId="0BD700E2" w14:textId="77777777" w:rsidR="00016E23" w:rsidRDefault="00016E23" w:rsidP="00E657A2">
            <w:pPr>
              <w:rPr>
                <w:rFonts w:ascii="Calibri" w:eastAsia="Times New Roman" w:hAnsi="Calibri"/>
              </w:rPr>
            </w:pPr>
          </w:p>
          <w:p w14:paraId="5249A3B6" w14:textId="77777777" w:rsidR="00016E23" w:rsidRDefault="00016E23" w:rsidP="00E657A2">
            <w:pPr>
              <w:rPr>
                <w:rFonts w:ascii="Calibri" w:eastAsia="Times New Roman" w:hAnsi="Calibri"/>
              </w:rPr>
            </w:pPr>
          </w:p>
          <w:p w14:paraId="46978E97" w14:textId="77777777" w:rsidR="00E657A2" w:rsidRDefault="00364229" w:rsidP="00E657A2">
            <w:pPr>
              <w:rPr>
                <w:rFonts w:ascii="Calibri" w:eastAsia="Times New Roman" w:hAnsi="Calibri"/>
              </w:rPr>
            </w:pPr>
            <w:r>
              <w:rPr>
                <w:rFonts w:ascii="Calibri" w:eastAsia="Times New Roman" w:hAnsi="Calibri"/>
              </w:rPr>
              <w:t xml:space="preserve">Animation and information about pure substances and mixtures: </w:t>
            </w:r>
            <w:hyperlink r:id="rId19" w:history="1">
              <w:r w:rsidRPr="003020D9">
                <w:rPr>
                  <w:rStyle w:val="Hyperlink"/>
                  <w:rFonts w:ascii="Calibri" w:eastAsia="Times New Roman" w:hAnsi="Calibri"/>
                </w:rPr>
                <w:t>https://courses.lumenlearning.com/boundless-chemistry/chapter/classification-of-matter/</w:t>
              </w:r>
            </w:hyperlink>
            <w:r>
              <w:rPr>
                <w:rFonts w:ascii="Calibri" w:eastAsia="Times New Roman" w:hAnsi="Calibri"/>
              </w:rPr>
              <w:t xml:space="preserve"> </w:t>
            </w:r>
          </w:p>
          <w:p w14:paraId="56D4DEEA" w14:textId="77777777" w:rsidR="00164097" w:rsidRDefault="00164097" w:rsidP="00E657A2">
            <w:pPr>
              <w:rPr>
                <w:rFonts w:ascii="Calibri" w:eastAsia="Times New Roman" w:hAnsi="Calibri"/>
              </w:rPr>
            </w:pPr>
          </w:p>
          <w:p w14:paraId="3F789318" w14:textId="6995E4F8" w:rsidR="00164097" w:rsidRDefault="00164097" w:rsidP="00E657A2">
            <w:pPr>
              <w:rPr>
                <w:rFonts w:ascii="Calibri" w:eastAsia="Times New Roman" w:hAnsi="Calibri"/>
              </w:rPr>
            </w:pPr>
            <w:r>
              <w:rPr>
                <w:rFonts w:ascii="Calibri" w:eastAsia="Times New Roman" w:hAnsi="Calibri"/>
              </w:rPr>
              <w:t>Animation mixtures and pure substances:</w:t>
            </w:r>
          </w:p>
          <w:p w14:paraId="616A137D" w14:textId="77777777" w:rsidR="00364229" w:rsidRDefault="005A4744" w:rsidP="00E657A2">
            <w:pPr>
              <w:rPr>
                <w:rFonts w:ascii="Calibri" w:eastAsia="Times New Roman" w:hAnsi="Calibri"/>
              </w:rPr>
            </w:pPr>
            <w:hyperlink r:id="rId20" w:history="1">
              <w:r w:rsidR="00164097" w:rsidRPr="003020D9">
                <w:rPr>
                  <w:rStyle w:val="Hyperlink"/>
                  <w:rFonts w:ascii="Calibri" w:eastAsia="Times New Roman" w:hAnsi="Calibri"/>
                </w:rPr>
                <w:t>http://mocomi.com/pure-substances-and-mixtures/</w:t>
              </w:r>
            </w:hyperlink>
            <w:r w:rsidR="00164097">
              <w:rPr>
                <w:rFonts w:ascii="Calibri" w:eastAsia="Times New Roman" w:hAnsi="Calibri"/>
              </w:rPr>
              <w:t xml:space="preserve"> </w:t>
            </w:r>
          </w:p>
          <w:p w14:paraId="3D7A8431" w14:textId="77777777" w:rsidR="0035571B" w:rsidRDefault="0035571B" w:rsidP="00E657A2">
            <w:pPr>
              <w:rPr>
                <w:rFonts w:ascii="Calibri" w:eastAsia="Times New Roman" w:hAnsi="Calibri"/>
              </w:rPr>
            </w:pPr>
          </w:p>
          <w:p w14:paraId="7FEAAC0F" w14:textId="77777777" w:rsidR="0035571B" w:rsidRDefault="0035571B" w:rsidP="00E657A2">
            <w:pPr>
              <w:rPr>
                <w:rFonts w:ascii="Calibri" w:eastAsia="Times New Roman" w:hAnsi="Calibri"/>
              </w:rPr>
            </w:pPr>
            <w:r>
              <w:rPr>
                <w:rFonts w:ascii="Calibri" w:eastAsia="Times New Roman" w:hAnsi="Calibri"/>
              </w:rPr>
              <w:t>Tutorial mixture and pure substances:</w:t>
            </w:r>
          </w:p>
          <w:p w14:paraId="1C476CBA" w14:textId="77777777" w:rsidR="0035571B" w:rsidRDefault="005A4744" w:rsidP="00E657A2">
            <w:pPr>
              <w:rPr>
                <w:rFonts w:ascii="Calibri" w:eastAsia="Times New Roman" w:hAnsi="Calibri"/>
              </w:rPr>
            </w:pPr>
            <w:hyperlink r:id="rId21" w:history="1">
              <w:r w:rsidR="0035571B" w:rsidRPr="003020D9">
                <w:rPr>
                  <w:rStyle w:val="Hyperlink"/>
                  <w:rFonts w:ascii="Calibri" w:eastAsia="Times New Roman" w:hAnsi="Calibri"/>
                </w:rPr>
                <w:t>http://www.cpalms.org/Public/PreviewResourceStudentTutorial/Preview/164890</w:t>
              </w:r>
            </w:hyperlink>
            <w:r w:rsidR="0035571B">
              <w:rPr>
                <w:rFonts w:ascii="Calibri" w:eastAsia="Times New Roman" w:hAnsi="Calibri"/>
              </w:rPr>
              <w:t xml:space="preserve"> </w:t>
            </w:r>
          </w:p>
          <w:p w14:paraId="7B22D0EA" w14:textId="77777777" w:rsidR="00016E23" w:rsidRDefault="00016E23" w:rsidP="00E657A2">
            <w:pPr>
              <w:rPr>
                <w:rFonts w:ascii="Calibri" w:eastAsia="Times New Roman" w:hAnsi="Calibri"/>
              </w:rPr>
            </w:pPr>
          </w:p>
          <w:p w14:paraId="01B5ADCD" w14:textId="77777777" w:rsidR="00016E23" w:rsidRDefault="00016E23" w:rsidP="00E657A2">
            <w:pPr>
              <w:rPr>
                <w:rFonts w:ascii="Calibri" w:eastAsia="Times New Roman" w:hAnsi="Calibri"/>
              </w:rPr>
            </w:pPr>
          </w:p>
          <w:p w14:paraId="352231A0" w14:textId="77777777" w:rsidR="00016E23" w:rsidRDefault="00016E23" w:rsidP="00E657A2">
            <w:pPr>
              <w:rPr>
                <w:rFonts w:ascii="Calibri" w:eastAsia="Times New Roman" w:hAnsi="Calibri"/>
              </w:rPr>
            </w:pPr>
          </w:p>
          <w:p w14:paraId="6E1A4D23" w14:textId="77777777" w:rsidR="00016E23" w:rsidRDefault="00016E23" w:rsidP="00E657A2">
            <w:pPr>
              <w:rPr>
                <w:rFonts w:ascii="Calibri" w:eastAsia="Times New Roman" w:hAnsi="Calibri"/>
              </w:rPr>
            </w:pPr>
          </w:p>
          <w:p w14:paraId="7BD6925A" w14:textId="77777777" w:rsidR="00016E23" w:rsidRDefault="00016E23" w:rsidP="00E657A2">
            <w:pPr>
              <w:rPr>
                <w:rFonts w:ascii="Calibri" w:eastAsia="Times New Roman" w:hAnsi="Calibri"/>
              </w:rPr>
            </w:pPr>
          </w:p>
          <w:p w14:paraId="71B96E9E" w14:textId="77777777" w:rsidR="00016E23" w:rsidRDefault="00016E23" w:rsidP="00E657A2">
            <w:pPr>
              <w:rPr>
                <w:rFonts w:ascii="Calibri" w:eastAsia="Times New Roman" w:hAnsi="Calibri"/>
              </w:rPr>
            </w:pPr>
          </w:p>
          <w:p w14:paraId="71D5A133" w14:textId="4507D71F" w:rsidR="00016E23" w:rsidRDefault="00016E23" w:rsidP="00E657A2">
            <w:pPr>
              <w:rPr>
                <w:rFonts w:ascii="Calibri" w:eastAsia="Times New Roman" w:hAnsi="Calibri"/>
              </w:rPr>
            </w:pPr>
          </w:p>
          <w:p w14:paraId="58D49827" w14:textId="7D92ADD8" w:rsidR="005A4744" w:rsidRDefault="00E77CF2" w:rsidP="00E657A2">
            <w:pPr>
              <w:rPr>
                <w:rFonts w:ascii="Calibri" w:eastAsia="Times New Roman" w:hAnsi="Calibri"/>
              </w:rPr>
            </w:pPr>
            <w:r>
              <w:rPr>
                <w:rFonts w:ascii="Calibri" w:eastAsia="Times New Roman" w:hAnsi="Calibri"/>
              </w:rPr>
              <w:t xml:space="preserve"> </w:t>
            </w:r>
            <w:bookmarkStart w:id="0" w:name="_GoBack"/>
            <w:bookmarkEnd w:id="0"/>
          </w:p>
          <w:p w14:paraId="0E1122E7" w14:textId="06334425" w:rsidR="00016E23" w:rsidRPr="004425A0" w:rsidRDefault="00016E23" w:rsidP="00E657A2">
            <w:pPr>
              <w:rPr>
                <w:rFonts w:ascii="Calibri" w:eastAsia="Times New Roman" w:hAnsi="Calibri"/>
              </w:rPr>
            </w:pPr>
          </w:p>
        </w:tc>
        <w:tc>
          <w:tcPr>
            <w:tcW w:w="4716" w:type="dxa"/>
            <w:shd w:val="clear" w:color="auto" w:fill="auto"/>
            <w:vAlign w:val="center"/>
            <w:hideMark/>
          </w:tcPr>
          <w:p w14:paraId="4EE08978" w14:textId="77777777" w:rsidR="00E657A2" w:rsidRPr="006F68FE" w:rsidRDefault="00E657A2" w:rsidP="00E657A2">
            <w:pPr>
              <w:rPr>
                <w:b/>
                <w:bCs/>
              </w:rPr>
            </w:pPr>
            <w:r w:rsidRPr="006F68FE">
              <w:rPr>
                <w:b/>
                <w:bCs/>
              </w:rPr>
              <w:t xml:space="preserve">CROSSCUTTING CONCEPT: </w:t>
            </w:r>
            <w:r w:rsidRPr="006F68FE">
              <w:rPr>
                <w:b/>
                <w:bCs/>
              </w:rPr>
              <w:br/>
              <w:t xml:space="preserve">Pattern </w:t>
            </w:r>
            <w:r w:rsidRPr="006F68FE">
              <w:rPr>
                <w:b/>
                <w:bCs/>
              </w:rPr>
              <w:br/>
            </w:r>
            <w:r w:rsidRPr="006F68FE">
              <w:rPr>
                <w:bCs/>
                <w:i/>
              </w:rPr>
              <w:t>Students recognize, classify, and record patterns for macroscopic phenomena based on microscopic structure.</w:t>
            </w:r>
          </w:p>
          <w:p w14:paraId="17069770" w14:textId="77777777" w:rsidR="00E657A2" w:rsidRPr="006F68FE" w:rsidRDefault="00E657A2" w:rsidP="00E657A2"/>
          <w:p w14:paraId="72EC6B2B" w14:textId="77777777" w:rsidR="00E657A2" w:rsidRPr="006F68FE" w:rsidRDefault="00E657A2" w:rsidP="00E657A2"/>
          <w:p w14:paraId="5FEC864C" w14:textId="72D83566" w:rsidR="00E657A2" w:rsidRPr="003E0FB7" w:rsidRDefault="00E657A2" w:rsidP="00E657A2">
            <w:pPr>
              <w:pStyle w:val="NormalWeb"/>
              <w:rPr>
                <w:i/>
              </w:rPr>
            </w:pPr>
            <w:r w:rsidRPr="006F68FE">
              <w:rPr>
                <w:b/>
                <w:bCs/>
              </w:rPr>
              <w:t xml:space="preserve">SCIENCE AND ENGINEERING PRINCIPLE: </w:t>
            </w:r>
            <w:r w:rsidRPr="006F68FE">
              <w:rPr>
                <w:b/>
                <w:bCs/>
              </w:rPr>
              <w:br/>
            </w:r>
            <w:r>
              <w:rPr>
                <w:b/>
                <w:bCs/>
              </w:rPr>
              <w:t>Engaging in argument from evidence</w:t>
            </w:r>
            <w:r w:rsidRPr="006F68FE">
              <w:rPr>
                <w:b/>
                <w:bCs/>
              </w:rPr>
              <w:br/>
            </w:r>
            <w:r>
              <w:rPr>
                <w:bCs/>
                <w:i/>
              </w:rPr>
              <w:t>Students present an argument based on empirical evidence, models, and invoke scientific reasoning</w:t>
            </w:r>
            <w:r>
              <w:rPr>
                <w:rFonts w:ascii="OpenSans" w:hAnsi="OpenSans"/>
                <w:bCs/>
                <w:i/>
                <w:sz w:val="22"/>
                <w:szCs w:val="22"/>
              </w:rPr>
              <w:t>.</w:t>
            </w:r>
          </w:p>
          <w:p w14:paraId="0FE8F139" w14:textId="77777777" w:rsidR="00E657A2" w:rsidRDefault="00E657A2" w:rsidP="00E657A2"/>
          <w:p w14:paraId="767AC27D" w14:textId="77777777" w:rsidR="00E657A2" w:rsidRDefault="00E657A2" w:rsidP="00E657A2"/>
          <w:p w14:paraId="5E842ABF" w14:textId="77777777" w:rsidR="00E657A2" w:rsidRDefault="00E657A2" w:rsidP="00E657A2"/>
          <w:p w14:paraId="486F0F81" w14:textId="77777777" w:rsidR="00E657A2" w:rsidRDefault="00E657A2" w:rsidP="00E657A2"/>
          <w:p w14:paraId="67B2B40F" w14:textId="77777777" w:rsidR="00E657A2" w:rsidRDefault="00E657A2" w:rsidP="00E657A2"/>
          <w:p w14:paraId="4DB28861" w14:textId="77777777" w:rsidR="00E657A2" w:rsidRDefault="00E657A2" w:rsidP="00E657A2"/>
          <w:p w14:paraId="49C4ABE7" w14:textId="77777777" w:rsidR="00C65E24" w:rsidRDefault="00C65E24" w:rsidP="00E657A2"/>
          <w:p w14:paraId="1903A466" w14:textId="77777777" w:rsidR="00C65E24" w:rsidRDefault="00C65E24" w:rsidP="00E657A2"/>
          <w:p w14:paraId="3BC68A9D" w14:textId="77777777" w:rsidR="00C65E24" w:rsidRDefault="00C65E24" w:rsidP="00E657A2"/>
          <w:p w14:paraId="4AC06D4B" w14:textId="77777777" w:rsidR="00C65E24" w:rsidRDefault="00C65E24" w:rsidP="00E657A2"/>
          <w:p w14:paraId="532DC24B" w14:textId="77777777" w:rsidR="00C65E24" w:rsidRDefault="00C65E24" w:rsidP="00E657A2"/>
          <w:p w14:paraId="1D838E3E" w14:textId="77777777" w:rsidR="00C65E24" w:rsidRDefault="00C65E24" w:rsidP="00E657A2"/>
          <w:p w14:paraId="5AF48F94" w14:textId="77777777" w:rsidR="00C65E24" w:rsidRDefault="00C65E24" w:rsidP="00E657A2"/>
          <w:p w14:paraId="0F68CC9D" w14:textId="77777777" w:rsidR="00E657A2" w:rsidRPr="006D0773" w:rsidRDefault="00E657A2" w:rsidP="00E657A2"/>
        </w:tc>
      </w:tr>
      <w:tr w:rsidR="00E657A2" w:rsidRPr="006C1810" w14:paraId="4643FD76" w14:textId="77777777" w:rsidTr="005A4744">
        <w:trPr>
          <w:trHeight w:val="74"/>
        </w:trPr>
        <w:tc>
          <w:tcPr>
            <w:tcW w:w="14331" w:type="dxa"/>
            <w:gridSpan w:val="6"/>
            <w:shd w:val="clear" w:color="000000" w:fill="ED7D31" w:themeFill="accent2"/>
            <w:noWrap/>
            <w:vAlign w:val="center"/>
          </w:tcPr>
          <w:p w14:paraId="6D613BE7" w14:textId="68D7B056" w:rsidR="00E657A2" w:rsidRPr="006C1810" w:rsidRDefault="00E657A2" w:rsidP="00E657A2">
            <w:pPr>
              <w:jc w:val="center"/>
              <w:rPr>
                <w:color w:val="FFFFFF"/>
                <w:sz w:val="28"/>
                <w:szCs w:val="28"/>
              </w:rPr>
            </w:pPr>
            <w:r>
              <w:rPr>
                <w:color w:val="FFFFFF"/>
                <w:sz w:val="32"/>
                <w:szCs w:val="32"/>
              </w:rPr>
              <w:lastRenderedPageBreak/>
              <w:t>Physical Science 1: Matter and its Interactions</w:t>
            </w:r>
          </w:p>
        </w:tc>
      </w:tr>
      <w:tr w:rsidR="00E657A2" w:rsidRPr="00C36DEA" w14:paraId="6D1825CD" w14:textId="77777777" w:rsidTr="005A4744">
        <w:trPr>
          <w:trHeight w:val="74"/>
        </w:trPr>
        <w:tc>
          <w:tcPr>
            <w:tcW w:w="1145" w:type="dxa"/>
            <w:gridSpan w:val="2"/>
            <w:shd w:val="clear" w:color="000000" w:fill="BFBFBF"/>
            <w:noWrap/>
            <w:vAlign w:val="center"/>
            <w:hideMark/>
          </w:tcPr>
          <w:p w14:paraId="395F6B1D"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Time Frame</w:t>
            </w:r>
          </w:p>
        </w:tc>
        <w:tc>
          <w:tcPr>
            <w:tcW w:w="4420" w:type="dxa"/>
            <w:shd w:val="clear" w:color="000000" w:fill="BFBFBF"/>
            <w:noWrap/>
            <w:vAlign w:val="center"/>
            <w:hideMark/>
          </w:tcPr>
          <w:p w14:paraId="1C9D09CF"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Learning Outcomes/Activities</w:t>
            </w:r>
          </w:p>
        </w:tc>
        <w:tc>
          <w:tcPr>
            <w:tcW w:w="4050" w:type="dxa"/>
            <w:gridSpan w:val="2"/>
            <w:shd w:val="clear" w:color="000000" w:fill="BFBFBF"/>
            <w:noWrap/>
            <w:vAlign w:val="center"/>
            <w:hideMark/>
          </w:tcPr>
          <w:p w14:paraId="4F8E0E9C"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Online Resources</w:t>
            </w:r>
          </w:p>
        </w:tc>
        <w:tc>
          <w:tcPr>
            <w:tcW w:w="4716" w:type="dxa"/>
            <w:shd w:val="clear" w:color="000000" w:fill="BFBFBF"/>
            <w:noWrap/>
            <w:vAlign w:val="center"/>
            <w:hideMark/>
          </w:tcPr>
          <w:p w14:paraId="17D34A4B"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Crosscutting Concepts (CCC)</w:t>
            </w:r>
          </w:p>
          <w:p w14:paraId="1FD5EDFF"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Science and Engineering Practices (SEP)</w:t>
            </w:r>
          </w:p>
        </w:tc>
      </w:tr>
      <w:tr w:rsidR="00E657A2" w:rsidRPr="00825D57" w14:paraId="0CF7EB19" w14:textId="77777777" w:rsidTr="005A4744">
        <w:trPr>
          <w:trHeight w:val="91"/>
        </w:trPr>
        <w:tc>
          <w:tcPr>
            <w:tcW w:w="14331" w:type="dxa"/>
            <w:gridSpan w:val="6"/>
            <w:shd w:val="clear" w:color="auto" w:fill="auto"/>
            <w:noWrap/>
            <w:hideMark/>
          </w:tcPr>
          <w:p w14:paraId="526F2554" w14:textId="1AC9F098" w:rsidR="00E657A2" w:rsidRPr="00825D57" w:rsidRDefault="00E657A2" w:rsidP="00E657A2">
            <w:pPr>
              <w:jc w:val="center"/>
              <w:rPr>
                <w:rFonts w:ascii="Calibri" w:eastAsia="Times New Roman" w:hAnsi="Calibri"/>
                <w:color w:val="000000"/>
              </w:rPr>
            </w:pPr>
            <w:r w:rsidRPr="006F68FE">
              <w:rPr>
                <w:b/>
              </w:rPr>
              <w:t>Standard:</w:t>
            </w:r>
            <w:r>
              <w:rPr>
                <w:b/>
              </w:rPr>
              <w:t xml:space="preserve"> 7.PS1.2</w:t>
            </w:r>
            <w:r w:rsidRPr="006F68FE">
              <w:rPr>
                <w:b/>
              </w:rPr>
              <w:t xml:space="preserve">- </w:t>
            </w:r>
            <w:r>
              <w:rPr>
                <w:b/>
              </w:rPr>
              <w:t>Compare and contrast elemental molecules and compound molecules</w:t>
            </w:r>
          </w:p>
        </w:tc>
      </w:tr>
      <w:tr w:rsidR="00E657A2" w:rsidRPr="006D0773" w14:paraId="1FBA4829" w14:textId="77777777" w:rsidTr="005A4744">
        <w:trPr>
          <w:cantSplit/>
          <w:trHeight w:val="6290"/>
        </w:trPr>
        <w:tc>
          <w:tcPr>
            <w:tcW w:w="1145" w:type="dxa"/>
            <w:gridSpan w:val="2"/>
            <w:shd w:val="clear" w:color="auto" w:fill="auto"/>
            <w:textDirection w:val="btLr"/>
            <w:vAlign w:val="center"/>
            <w:hideMark/>
          </w:tcPr>
          <w:p w14:paraId="1E02E0EC" w14:textId="77777777" w:rsidR="00E657A2" w:rsidRDefault="00E657A2" w:rsidP="00E657A2">
            <w:pPr>
              <w:ind w:left="113" w:right="113"/>
              <w:jc w:val="center"/>
              <w:rPr>
                <w:rFonts w:ascii="Calibri" w:eastAsia="Times New Roman" w:hAnsi="Calibri"/>
                <w:color w:val="000000"/>
              </w:rPr>
            </w:pPr>
          </w:p>
          <w:p w14:paraId="6F7B721B" w14:textId="2DD4CC8E" w:rsidR="00E657A2" w:rsidRDefault="00E657A2" w:rsidP="00E657A2">
            <w:pPr>
              <w:ind w:left="113" w:right="113"/>
              <w:jc w:val="center"/>
              <w:rPr>
                <w:rFonts w:ascii="Calibri" w:eastAsia="Times New Roman" w:hAnsi="Calibri"/>
                <w:color w:val="000000"/>
              </w:rPr>
            </w:pPr>
            <w:r>
              <w:rPr>
                <w:rFonts w:ascii="Calibri" w:eastAsia="Times New Roman" w:hAnsi="Calibri"/>
                <w:color w:val="000000"/>
              </w:rPr>
              <w:t>_</w:t>
            </w:r>
            <w:r w:rsidR="00321974">
              <w:rPr>
                <w:rFonts w:ascii="Calibri" w:eastAsia="Times New Roman" w:hAnsi="Calibri"/>
                <w:color w:val="000000"/>
              </w:rPr>
              <w:t>1</w:t>
            </w:r>
            <w:r>
              <w:rPr>
                <w:rFonts w:ascii="Calibri" w:eastAsia="Times New Roman" w:hAnsi="Calibri"/>
                <w:color w:val="000000"/>
              </w:rPr>
              <w:t>_ Weeks of Quarter</w:t>
            </w:r>
          </w:p>
          <w:p w14:paraId="6DD574BC" w14:textId="77777777" w:rsidR="00E657A2" w:rsidRPr="00825D57" w:rsidRDefault="00E657A2" w:rsidP="00E657A2">
            <w:pPr>
              <w:ind w:left="113" w:right="113"/>
              <w:jc w:val="center"/>
              <w:rPr>
                <w:rFonts w:ascii="Calibri" w:eastAsia="Times New Roman" w:hAnsi="Calibri"/>
                <w:color w:val="000000"/>
              </w:rPr>
            </w:pPr>
            <w:r>
              <w:rPr>
                <w:rFonts w:ascii="Calibri" w:eastAsia="Times New Roman" w:hAnsi="Calibri"/>
                <w:color w:val="000000"/>
              </w:rPr>
              <w:t>___% of TNReady</w:t>
            </w:r>
          </w:p>
        </w:tc>
        <w:tc>
          <w:tcPr>
            <w:tcW w:w="4420" w:type="dxa"/>
            <w:shd w:val="clear" w:color="auto" w:fill="auto"/>
            <w:vAlign w:val="center"/>
            <w:hideMark/>
          </w:tcPr>
          <w:p w14:paraId="7B54C95C" w14:textId="65BAE3C6" w:rsidR="0025181F" w:rsidRDefault="007B4245" w:rsidP="0025181F">
            <w:pPr>
              <w:rPr>
                <w:b/>
              </w:rPr>
            </w:pPr>
            <w:r>
              <w:rPr>
                <w:b/>
              </w:rPr>
              <w:t>Sub Objectives</w:t>
            </w:r>
            <w:r w:rsidR="0025181F" w:rsidRPr="0025181F">
              <w:rPr>
                <w:b/>
              </w:rPr>
              <w:t>:</w:t>
            </w:r>
          </w:p>
          <w:p w14:paraId="367CBF1A" w14:textId="77777777" w:rsidR="007B4245" w:rsidRPr="007B4245" w:rsidRDefault="007B4245" w:rsidP="0025181F">
            <w:pPr>
              <w:rPr>
                <w:b/>
              </w:rPr>
            </w:pPr>
          </w:p>
          <w:p w14:paraId="7EBDC0AF" w14:textId="572B2068" w:rsidR="0025181F" w:rsidRDefault="0025181F" w:rsidP="00880CF8">
            <w:pPr>
              <w:pStyle w:val="ListParagraph"/>
              <w:numPr>
                <w:ilvl w:val="0"/>
                <w:numId w:val="3"/>
              </w:numPr>
            </w:pPr>
            <w:r>
              <w:t>We can identify and describe elemental molecules and compound molecules.</w:t>
            </w:r>
          </w:p>
          <w:p w14:paraId="15527E03" w14:textId="2D3239CE" w:rsidR="0025181F" w:rsidRDefault="0025181F" w:rsidP="00880CF8">
            <w:pPr>
              <w:pStyle w:val="ListParagraph"/>
              <w:numPr>
                <w:ilvl w:val="0"/>
                <w:numId w:val="3"/>
              </w:numPr>
            </w:pPr>
            <w:r>
              <w:t>We can differentiate between monatomic elements and diatomic elements.</w:t>
            </w:r>
          </w:p>
          <w:p w14:paraId="381888E7" w14:textId="2048E4DB" w:rsidR="00735E29" w:rsidRDefault="00735E29" w:rsidP="00880CF8">
            <w:pPr>
              <w:pStyle w:val="ListParagraph"/>
              <w:numPr>
                <w:ilvl w:val="0"/>
                <w:numId w:val="3"/>
              </w:numPr>
            </w:pPr>
            <w:r>
              <w:t>We can differentiate between molecules of a diatomic element and compound molecules.</w:t>
            </w:r>
          </w:p>
          <w:p w14:paraId="6FF85833" w14:textId="77777777" w:rsidR="007B4245" w:rsidRDefault="007B4245" w:rsidP="007B4245">
            <w:pPr>
              <w:ind w:left="360"/>
            </w:pPr>
          </w:p>
          <w:p w14:paraId="53A38DE4" w14:textId="77777777" w:rsidR="007B4245" w:rsidRPr="0025181F" w:rsidRDefault="007B4245" w:rsidP="007B4245">
            <w:pPr>
              <w:rPr>
                <w:b/>
              </w:rPr>
            </w:pPr>
            <w:r w:rsidRPr="0025181F">
              <w:rPr>
                <w:b/>
              </w:rPr>
              <w:t>Learning Outcomes:</w:t>
            </w:r>
          </w:p>
          <w:p w14:paraId="771D6F19" w14:textId="77777777" w:rsidR="007B4245" w:rsidRDefault="007B4245" w:rsidP="007B4245"/>
          <w:p w14:paraId="3DD69637" w14:textId="1811D2BD" w:rsidR="007B4245" w:rsidRDefault="007B4245" w:rsidP="007B4245">
            <w:pPr>
              <w:pStyle w:val="ListParagraph"/>
              <w:numPr>
                <w:ilvl w:val="0"/>
                <w:numId w:val="3"/>
              </w:numPr>
            </w:pPr>
            <w:r>
              <w:t>We can compare and contrast elemental molecules and compound molecules.</w:t>
            </w:r>
          </w:p>
          <w:p w14:paraId="5095F9ED" w14:textId="77777777" w:rsidR="0025181F" w:rsidRDefault="0025181F" w:rsidP="0025181F"/>
          <w:p w14:paraId="24A1D8C8" w14:textId="77777777" w:rsidR="0025181F" w:rsidRPr="0025181F" w:rsidRDefault="0025181F" w:rsidP="0025181F">
            <w:pPr>
              <w:rPr>
                <w:b/>
              </w:rPr>
            </w:pPr>
            <w:r w:rsidRPr="0025181F">
              <w:rPr>
                <w:b/>
              </w:rPr>
              <w:t xml:space="preserve">Activities: </w:t>
            </w:r>
          </w:p>
          <w:p w14:paraId="700648C5" w14:textId="77777777" w:rsidR="0025181F" w:rsidRDefault="0025181F" w:rsidP="0025181F"/>
          <w:p w14:paraId="3C229EC9" w14:textId="5D0AC2CF" w:rsidR="0025181F" w:rsidRDefault="0025181F" w:rsidP="0025181F">
            <w:pPr>
              <w:pStyle w:val="ListParagraph"/>
              <w:numPr>
                <w:ilvl w:val="0"/>
                <w:numId w:val="2"/>
              </w:numPr>
            </w:pPr>
            <w:r>
              <w:t xml:space="preserve">We can differentiate between monatomic elements and diatomic elements by giving examples and completing a T chart. </w:t>
            </w:r>
          </w:p>
          <w:p w14:paraId="732423E7" w14:textId="1F2F47F9" w:rsidR="00E657A2" w:rsidRPr="006A4AA5" w:rsidRDefault="0025181F" w:rsidP="00E657A2">
            <w:pPr>
              <w:pStyle w:val="ListParagraph"/>
              <w:numPr>
                <w:ilvl w:val="0"/>
                <w:numId w:val="2"/>
              </w:numPr>
            </w:pPr>
            <w:r>
              <w:t xml:space="preserve">We can compare and </w:t>
            </w:r>
            <w:r w:rsidR="00225D52">
              <w:t xml:space="preserve">elemental molecules and compound molecules using a double Venn Diagram. </w:t>
            </w:r>
          </w:p>
        </w:tc>
        <w:tc>
          <w:tcPr>
            <w:tcW w:w="4050" w:type="dxa"/>
            <w:gridSpan w:val="2"/>
            <w:shd w:val="clear" w:color="auto" w:fill="auto"/>
            <w:vAlign w:val="center"/>
            <w:hideMark/>
          </w:tcPr>
          <w:p w14:paraId="0F7FF744" w14:textId="77777777" w:rsidR="00016E23" w:rsidRDefault="00016E23" w:rsidP="00E657A2">
            <w:pPr>
              <w:rPr>
                <w:rFonts w:ascii="Calibri" w:eastAsia="Times New Roman" w:hAnsi="Calibri"/>
              </w:rPr>
            </w:pPr>
          </w:p>
          <w:p w14:paraId="3B3D960A" w14:textId="77777777" w:rsidR="00016E23" w:rsidRDefault="00016E23" w:rsidP="00E657A2">
            <w:pPr>
              <w:rPr>
                <w:rFonts w:ascii="Calibri" w:eastAsia="Times New Roman" w:hAnsi="Calibri"/>
              </w:rPr>
            </w:pPr>
          </w:p>
          <w:p w14:paraId="44B1C929" w14:textId="77777777" w:rsidR="00016E23" w:rsidRDefault="00016E23" w:rsidP="00E657A2">
            <w:pPr>
              <w:rPr>
                <w:rFonts w:ascii="Calibri" w:eastAsia="Times New Roman" w:hAnsi="Calibri"/>
              </w:rPr>
            </w:pPr>
          </w:p>
          <w:p w14:paraId="737F0754" w14:textId="77777777" w:rsidR="00016E23" w:rsidRDefault="00016E23" w:rsidP="00E657A2">
            <w:pPr>
              <w:rPr>
                <w:rFonts w:ascii="Calibri" w:eastAsia="Times New Roman" w:hAnsi="Calibri"/>
              </w:rPr>
            </w:pPr>
          </w:p>
          <w:p w14:paraId="0D8C28AA" w14:textId="5500BC0D" w:rsidR="00016E23" w:rsidRDefault="002420E3" w:rsidP="00E657A2">
            <w:pPr>
              <w:rPr>
                <w:rFonts w:ascii="Calibri" w:eastAsia="Times New Roman" w:hAnsi="Calibri"/>
              </w:rPr>
            </w:pPr>
            <w:r>
              <w:rPr>
                <w:rFonts w:ascii="Calibri" w:eastAsia="Times New Roman" w:hAnsi="Calibri"/>
              </w:rPr>
              <w:t>Molecule builders:</w:t>
            </w:r>
          </w:p>
          <w:p w14:paraId="1F4F6157" w14:textId="5C99F87C" w:rsidR="0080059E" w:rsidRDefault="005A4744" w:rsidP="00E657A2">
            <w:pPr>
              <w:rPr>
                <w:rFonts w:ascii="Calibri" w:eastAsia="Times New Roman" w:hAnsi="Calibri"/>
              </w:rPr>
            </w:pPr>
            <w:hyperlink r:id="rId22" w:history="1">
              <w:r w:rsidR="0080059E" w:rsidRPr="003020D9">
                <w:rPr>
                  <w:rStyle w:val="Hyperlink"/>
                  <w:rFonts w:ascii="Calibri" w:eastAsia="Times New Roman" w:hAnsi="Calibri"/>
                </w:rPr>
                <w:t>https://games.legendsoflearning.com/games/WyJnYW1lcyIsNjE5XQ</w:t>
              </w:r>
            </w:hyperlink>
            <w:r w:rsidR="0080059E" w:rsidRPr="0080059E">
              <w:rPr>
                <w:rFonts w:ascii="Calibri" w:eastAsia="Times New Roman" w:hAnsi="Calibri"/>
              </w:rPr>
              <w:t>==</w:t>
            </w:r>
            <w:r w:rsidR="0080059E">
              <w:rPr>
                <w:rFonts w:ascii="Calibri" w:eastAsia="Times New Roman" w:hAnsi="Calibri"/>
              </w:rPr>
              <w:t xml:space="preserve"> </w:t>
            </w:r>
          </w:p>
          <w:p w14:paraId="183B24B4" w14:textId="77777777" w:rsidR="00016E23" w:rsidRDefault="00016E23" w:rsidP="00E657A2">
            <w:pPr>
              <w:rPr>
                <w:rFonts w:ascii="Calibri" w:eastAsia="Times New Roman" w:hAnsi="Calibri"/>
              </w:rPr>
            </w:pPr>
          </w:p>
          <w:p w14:paraId="4356120F" w14:textId="77777777" w:rsidR="0080059E" w:rsidRDefault="0080059E" w:rsidP="00E657A2">
            <w:pPr>
              <w:rPr>
                <w:rFonts w:ascii="Calibri" w:eastAsia="Times New Roman" w:hAnsi="Calibri"/>
              </w:rPr>
            </w:pPr>
            <w:r>
              <w:rPr>
                <w:rFonts w:ascii="Calibri" w:eastAsia="Times New Roman" w:hAnsi="Calibri"/>
              </w:rPr>
              <w:t>Molecules and Compounds:</w:t>
            </w:r>
          </w:p>
          <w:p w14:paraId="3338EDC3" w14:textId="77777777" w:rsidR="0080059E" w:rsidRDefault="005A4744" w:rsidP="00E657A2">
            <w:pPr>
              <w:rPr>
                <w:rFonts w:ascii="Calibri" w:eastAsia="Times New Roman" w:hAnsi="Calibri"/>
              </w:rPr>
            </w:pPr>
            <w:hyperlink r:id="rId23" w:history="1">
              <w:r w:rsidR="0080059E" w:rsidRPr="003020D9">
                <w:rPr>
                  <w:rStyle w:val="Hyperlink"/>
                  <w:rFonts w:ascii="Calibri" w:eastAsia="Times New Roman" w:hAnsi="Calibri"/>
                </w:rPr>
                <w:t>https://games.legendsoflearning.com/games/WyJnYW1lcyIsMTE0MF0</w:t>
              </w:r>
            </w:hyperlink>
            <w:r w:rsidR="0080059E" w:rsidRPr="0080059E">
              <w:rPr>
                <w:rFonts w:ascii="Calibri" w:eastAsia="Times New Roman" w:hAnsi="Calibri"/>
              </w:rPr>
              <w:t>=</w:t>
            </w:r>
            <w:r w:rsidR="0080059E">
              <w:rPr>
                <w:rFonts w:ascii="Calibri" w:eastAsia="Times New Roman" w:hAnsi="Calibri"/>
              </w:rPr>
              <w:t xml:space="preserve"> </w:t>
            </w:r>
          </w:p>
          <w:p w14:paraId="2FFBC909" w14:textId="77777777" w:rsidR="00016E23" w:rsidRDefault="00016E23" w:rsidP="00E657A2">
            <w:pPr>
              <w:rPr>
                <w:rFonts w:ascii="Calibri" w:eastAsia="Times New Roman" w:hAnsi="Calibri"/>
              </w:rPr>
            </w:pPr>
          </w:p>
          <w:p w14:paraId="2A061A13" w14:textId="77777777" w:rsidR="00B46728" w:rsidRDefault="00B46728" w:rsidP="00E657A2">
            <w:pPr>
              <w:rPr>
                <w:rFonts w:ascii="Calibri" w:eastAsia="Times New Roman" w:hAnsi="Calibri"/>
              </w:rPr>
            </w:pPr>
            <w:r>
              <w:rPr>
                <w:rFonts w:ascii="Calibri" w:eastAsia="Times New Roman" w:hAnsi="Calibri"/>
              </w:rPr>
              <w:t>Molecule maker:</w:t>
            </w:r>
          </w:p>
          <w:p w14:paraId="020E379F" w14:textId="77777777" w:rsidR="00B46728" w:rsidRDefault="005A4744" w:rsidP="00E657A2">
            <w:pPr>
              <w:rPr>
                <w:rFonts w:ascii="Calibri" w:eastAsia="Times New Roman" w:hAnsi="Calibri"/>
              </w:rPr>
            </w:pPr>
            <w:hyperlink r:id="rId24" w:history="1">
              <w:r w:rsidR="00B46728" w:rsidRPr="003020D9">
                <w:rPr>
                  <w:rStyle w:val="Hyperlink"/>
                  <w:rFonts w:ascii="Calibri" w:eastAsia="Times New Roman" w:hAnsi="Calibri"/>
                </w:rPr>
                <w:t>https://games.legendsoflearning.com/games/WyJnYW1lcyIsNDQ1XQ</w:t>
              </w:r>
            </w:hyperlink>
            <w:r w:rsidR="00B46728" w:rsidRPr="00B46728">
              <w:rPr>
                <w:rFonts w:ascii="Calibri" w:eastAsia="Times New Roman" w:hAnsi="Calibri"/>
              </w:rPr>
              <w:t>==</w:t>
            </w:r>
            <w:r w:rsidR="00B46728">
              <w:rPr>
                <w:rFonts w:ascii="Calibri" w:eastAsia="Times New Roman" w:hAnsi="Calibri"/>
              </w:rPr>
              <w:t xml:space="preserve"> </w:t>
            </w:r>
          </w:p>
          <w:p w14:paraId="767884A2" w14:textId="77777777" w:rsidR="00016E23" w:rsidRDefault="00016E23" w:rsidP="00E657A2">
            <w:pPr>
              <w:rPr>
                <w:rFonts w:ascii="Calibri" w:eastAsia="Times New Roman" w:hAnsi="Calibri"/>
              </w:rPr>
            </w:pPr>
          </w:p>
          <w:p w14:paraId="08852BB3" w14:textId="77777777" w:rsidR="00016E23" w:rsidRDefault="00016E23" w:rsidP="00E657A2">
            <w:pPr>
              <w:rPr>
                <w:rFonts w:ascii="Calibri" w:eastAsia="Times New Roman" w:hAnsi="Calibri"/>
              </w:rPr>
            </w:pPr>
          </w:p>
          <w:p w14:paraId="77EA2B58" w14:textId="77777777" w:rsidR="00016E23" w:rsidRDefault="00016E23" w:rsidP="00E657A2">
            <w:pPr>
              <w:rPr>
                <w:rFonts w:ascii="Calibri" w:eastAsia="Times New Roman" w:hAnsi="Calibri"/>
              </w:rPr>
            </w:pPr>
          </w:p>
          <w:p w14:paraId="6D8DCD72" w14:textId="77777777" w:rsidR="00016E23" w:rsidRDefault="00016E23" w:rsidP="00E657A2">
            <w:pPr>
              <w:rPr>
                <w:rFonts w:ascii="Calibri" w:eastAsia="Times New Roman" w:hAnsi="Calibri"/>
              </w:rPr>
            </w:pPr>
          </w:p>
          <w:p w14:paraId="740F7FA1" w14:textId="77777777" w:rsidR="00016E23" w:rsidRDefault="00016E23" w:rsidP="00E657A2">
            <w:pPr>
              <w:rPr>
                <w:rFonts w:ascii="Calibri" w:eastAsia="Times New Roman" w:hAnsi="Calibri"/>
              </w:rPr>
            </w:pPr>
          </w:p>
          <w:p w14:paraId="11A02F03" w14:textId="77777777" w:rsidR="00016E23" w:rsidRDefault="00016E23" w:rsidP="00E657A2">
            <w:pPr>
              <w:rPr>
                <w:rFonts w:ascii="Calibri" w:eastAsia="Times New Roman" w:hAnsi="Calibri"/>
              </w:rPr>
            </w:pPr>
          </w:p>
          <w:p w14:paraId="493852BE" w14:textId="77777777" w:rsidR="00016E23" w:rsidRDefault="00016E23" w:rsidP="00E657A2">
            <w:pPr>
              <w:rPr>
                <w:rFonts w:ascii="Calibri" w:eastAsia="Times New Roman" w:hAnsi="Calibri"/>
              </w:rPr>
            </w:pPr>
          </w:p>
          <w:p w14:paraId="10CB15E6" w14:textId="77777777" w:rsidR="00016E23" w:rsidRDefault="00016E23" w:rsidP="00E657A2">
            <w:pPr>
              <w:rPr>
                <w:rFonts w:ascii="Calibri" w:eastAsia="Times New Roman" w:hAnsi="Calibri"/>
              </w:rPr>
            </w:pPr>
          </w:p>
          <w:p w14:paraId="695C2839" w14:textId="77777777" w:rsidR="00016E23" w:rsidRDefault="00016E23" w:rsidP="00E657A2">
            <w:pPr>
              <w:rPr>
                <w:rFonts w:ascii="Calibri" w:eastAsia="Times New Roman" w:hAnsi="Calibri"/>
              </w:rPr>
            </w:pPr>
          </w:p>
          <w:p w14:paraId="5A13C7FC" w14:textId="77777777" w:rsidR="00016E23" w:rsidRDefault="00016E23" w:rsidP="00E657A2">
            <w:pPr>
              <w:rPr>
                <w:rFonts w:ascii="Calibri" w:eastAsia="Times New Roman" w:hAnsi="Calibri"/>
              </w:rPr>
            </w:pPr>
          </w:p>
          <w:p w14:paraId="43EBE790" w14:textId="77777777" w:rsidR="00016E23" w:rsidRDefault="00016E23" w:rsidP="00E657A2">
            <w:pPr>
              <w:rPr>
                <w:rFonts w:ascii="Calibri" w:eastAsia="Times New Roman" w:hAnsi="Calibri"/>
              </w:rPr>
            </w:pPr>
          </w:p>
          <w:p w14:paraId="4C1F510F" w14:textId="77777777" w:rsidR="00016E23" w:rsidRDefault="00016E23" w:rsidP="00E657A2">
            <w:pPr>
              <w:rPr>
                <w:rFonts w:ascii="Calibri" w:eastAsia="Times New Roman" w:hAnsi="Calibri"/>
              </w:rPr>
            </w:pPr>
          </w:p>
          <w:p w14:paraId="4C8241DD" w14:textId="33ACCDBC" w:rsidR="00016E23" w:rsidRPr="004425A0" w:rsidRDefault="00016E23" w:rsidP="00E657A2">
            <w:pPr>
              <w:rPr>
                <w:rFonts w:ascii="Calibri" w:eastAsia="Times New Roman" w:hAnsi="Calibri"/>
              </w:rPr>
            </w:pPr>
          </w:p>
        </w:tc>
        <w:tc>
          <w:tcPr>
            <w:tcW w:w="4716" w:type="dxa"/>
            <w:shd w:val="clear" w:color="auto" w:fill="auto"/>
            <w:vAlign w:val="center"/>
            <w:hideMark/>
          </w:tcPr>
          <w:p w14:paraId="3C259952" w14:textId="3234D1AB" w:rsidR="00E657A2" w:rsidRPr="006F68FE" w:rsidRDefault="00E657A2" w:rsidP="00E657A2">
            <w:pPr>
              <w:rPr>
                <w:b/>
                <w:bCs/>
              </w:rPr>
            </w:pPr>
            <w:r>
              <w:rPr>
                <w:b/>
                <w:bCs/>
              </w:rPr>
              <w:t xml:space="preserve">CROSSCUTTING CONCEPT: </w:t>
            </w:r>
            <w:r>
              <w:rPr>
                <w:b/>
                <w:bCs/>
              </w:rPr>
              <w:br/>
              <w:t>Scale, Proportion, and Quantity</w:t>
            </w:r>
            <w:r w:rsidRPr="006F68FE">
              <w:rPr>
                <w:b/>
                <w:bCs/>
              </w:rPr>
              <w:br/>
            </w:r>
            <w:r w:rsidRPr="006F68FE">
              <w:rPr>
                <w:bCs/>
                <w:i/>
              </w:rPr>
              <w:t xml:space="preserve">Students </w:t>
            </w:r>
            <w:r>
              <w:rPr>
                <w:bCs/>
                <w:i/>
              </w:rPr>
              <w:t>develop models to investigate scales that are beyond normal experiences.</w:t>
            </w:r>
          </w:p>
          <w:p w14:paraId="0977B70F" w14:textId="77777777" w:rsidR="00E657A2" w:rsidRPr="006F68FE" w:rsidRDefault="00E657A2" w:rsidP="00E657A2"/>
          <w:p w14:paraId="50B66CE0" w14:textId="77777777" w:rsidR="00E657A2" w:rsidRPr="006F68FE" w:rsidRDefault="00E657A2" w:rsidP="00E657A2"/>
          <w:p w14:paraId="017BB096" w14:textId="1DCDD9D0" w:rsidR="00E657A2" w:rsidRPr="008A36F0" w:rsidRDefault="00E657A2" w:rsidP="00E657A2">
            <w:pPr>
              <w:pStyle w:val="NormalWeb"/>
              <w:rPr>
                <w:bCs/>
                <w:i/>
              </w:rPr>
            </w:pPr>
            <w:r w:rsidRPr="006F68FE">
              <w:rPr>
                <w:b/>
                <w:bCs/>
              </w:rPr>
              <w:t xml:space="preserve">SCIENCE AND ENGINEERING PRINCIPLE: </w:t>
            </w:r>
            <w:r w:rsidRPr="006F68FE">
              <w:rPr>
                <w:b/>
                <w:bCs/>
              </w:rPr>
              <w:br/>
            </w:r>
            <w:r>
              <w:rPr>
                <w:b/>
                <w:bCs/>
              </w:rPr>
              <w:t>Analyzing and interpreting data.</w:t>
            </w:r>
            <w:r w:rsidRPr="006F68FE">
              <w:rPr>
                <w:b/>
                <w:bCs/>
              </w:rPr>
              <w:br/>
            </w:r>
            <w:r>
              <w:rPr>
                <w:bCs/>
                <w:i/>
              </w:rPr>
              <w:t xml:space="preserve">Students form </w:t>
            </w:r>
            <w:r w:rsidR="00880CF8">
              <w:rPr>
                <w:bCs/>
                <w:i/>
              </w:rPr>
              <w:t>explanations</w:t>
            </w:r>
            <w:r>
              <w:rPr>
                <w:bCs/>
                <w:i/>
              </w:rPr>
              <w:t xml:space="preserve"> using sources (including student-developed investigations) which show comprehension of parsimony, utilize quantitative and qualitative models to make predictions, and can support or cause revisions of a particular conclusion</w:t>
            </w:r>
            <w:r>
              <w:rPr>
                <w:bCs/>
                <w:i/>
              </w:rPr>
              <w:br/>
            </w:r>
          </w:p>
          <w:p w14:paraId="7334FD4D" w14:textId="77777777" w:rsidR="00E657A2" w:rsidRDefault="00E657A2" w:rsidP="00E657A2"/>
          <w:p w14:paraId="52E65953" w14:textId="77777777" w:rsidR="00C65E24" w:rsidRDefault="00C65E24" w:rsidP="00E657A2"/>
          <w:p w14:paraId="69FDA3C9" w14:textId="77777777" w:rsidR="00C65E24" w:rsidRDefault="00C65E24" w:rsidP="00E657A2"/>
          <w:p w14:paraId="42813FAB" w14:textId="77777777" w:rsidR="00C65E24" w:rsidRDefault="00C65E24" w:rsidP="00E657A2"/>
          <w:p w14:paraId="7374614E" w14:textId="77777777" w:rsidR="00C65E24" w:rsidRDefault="00C65E24" w:rsidP="00E657A2"/>
          <w:p w14:paraId="52C5D38A" w14:textId="77777777" w:rsidR="00C65E24" w:rsidRDefault="00C65E24" w:rsidP="00E657A2"/>
          <w:p w14:paraId="0A5125AF" w14:textId="77777777" w:rsidR="00C65E24" w:rsidRDefault="00C65E24" w:rsidP="00E657A2"/>
          <w:p w14:paraId="661F682A" w14:textId="77777777" w:rsidR="00C65E24" w:rsidRDefault="00C65E24" w:rsidP="00E657A2"/>
          <w:p w14:paraId="5DEBF8EF" w14:textId="77777777" w:rsidR="00C65E24" w:rsidRDefault="00C65E24" w:rsidP="00E657A2"/>
          <w:p w14:paraId="40B9D552" w14:textId="77777777" w:rsidR="00C65E24" w:rsidRDefault="00C65E24" w:rsidP="00E657A2"/>
          <w:p w14:paraId="7F3141E7" w14:textId="77777777" w:rsidR="00C65E24" w:rsidRPr="006D0773" w:rsidRDefault="00C65E24" w:rsidP="00E657A2"/>
        </w:tc>
      </w:tr>
      <w:tr w:rsidR="00E657A2" w:rsidRPr="006C1810" w14:paraId="51E241A4" w14:textId="77777777" w:rsidTr="005A4744">
        <w:trPr>
          <w:trHeight w:val="74"/>
        </w:trPr>
        <w:tc>
          <w:tcPr>
            <w:tcW w:w="14331" w:type="dxa"/>
            <w:gridSpan w:val="6"/>
            <w:shd w:val="clear" w:color="000000" w:fill="ED7D31" w:themeFill="accent2"/>
            <w:noWrap/>
            <w:vAlign w:val="center"/>
          </w:tcPr>
          <w:p w14:paraId="2FE07B2D" w14:textId="47230246" w:rsidR="00E657A2" w:rsidRPr="006C1810" w:rsidRDefault="00E657A2" w:rsidP="00E657A2">
            <w:pPr>
              <w:jc w:val="center"/>
              <w:rPr>
                <w:color w:val="FFFFFF"/>
                <w:sz w:val="28"/>
                <w:szCs w:val="28"/>
              </w:rPr>
            </w:pPr>
            <w:r>
              <w:rPr>
                <w:color w:val="FFFFFF"/>
                <w:sz w:val="32"/>
                <w:szCs w:val="32"/>
              </w:rPr>
              <w:t>Physical Science 1: Matter and its Interactions</w:t>
            </w:r>
          </w:p>
        </w:tc>
      </w:tr>
      <w:tr w:rsidR="00E657A2" w:rsidRPr="00C36DEA" w14:paraId="2FFFC0B5" w14:textId="77777777" w:rsidTr="005A4744">
        <w:trPr>
          <w:trHeight w:val="74"/>
        </w:trPr>
        <w:tc>
          <w:tcPr>
            <w:tcW w:w="1145" w:type="dxa"/>
            <w:gridSpan w:val="2"/>
            <w:shd w:val="clear" w:color="000000" w:fill="BFBFBF"/>
            <w:noWrap/>
            <w:vAlign w:val="center"/>
            <w:hideMark/>
          </w:tcPr>
          <w:p w14:paraId="6FFD17AD"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lastRenderedPageBreak/>
              <w:t>Time Frame</w:t>
            </w:r>
          </w:p>
        </w:tc>
        <w:tc>
          <w:tcPr>
            <w:tcW w:w="4420" w:type="dxa"/>
            <w:shd w:val="clear" w:color="000000" w:fill="BFBFBF"/>
            <w:noWrap/>
            <w:vAlign w:val="center"/>
            <w:hideMark/>
          </w:tcPr>
          <w:p w14:paraId="5B8245A7"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Learning Outcomes/Activities</w:t>
            </w:r>
          </w:p>
        </w:tc>
        <w:tc>
          <w:tcPr>
            <w:tcW w:w="4050" w:type="dxa"/>
            <w:gridSpan w:val="2"/>
            <w:shd w:val="clear" w:color="000000" w:fill="BFBFBF"/>
            <w:noWrap/>
            <w:vAlign w:val="center"/>
            <w:hideMark/>
          </w:tcPr>
          <w:p w14:paraId="2FB6F09C"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Online Resources</w:t>
            </w:r>
          </w:p>
        </w:tc>
        <w:tc>
          <w:tcPr>
            <w:tcW w:w="4716" w:type="dxa"/>
            <w:shd w:val="clear" w:color="000000" w:fill="BFBFBF"/>
            <w:noWrap/>
            <w:vAlign w:val="center"/>
            <w:hideMark/>
          </w:tcPr>
          <w:p w14:paraId="18395B74"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Crosscutting Concepts (CCC)</w:t>
            </w:r>
          </w:p>
          <w:p w14:paraId="6B762F41" w14:textId="77777777" w:rsidR="00E657A2" w:rsidRPr="00C36DEA" w:rsidRDefault="00E657A2" w:rsidP="00E657A2">
            <w:pPr>
              <w:jc w:val="center"/>
              <w:rPr>
                <w:rFonts w:ascii="Calibri" w:eastAsia="Times New Roman" w:hAnsi="Calibri"/>
                <w:b/>
                <w:color w:val="000000"/>
              </w:rPr>
            </w:pPr>
            <w:r w:rsidRPr="00C36DEA">
              <w:rPr>
                <w:rFonts w:ascii="Calibri" w:eastAsia="Times New Roman" w:hAnsi="Calibri"/>
                <w:b/>
                <w:color w:val="000000"/>
              </w:rPr>
              <w:t>Science and Engineering Practices (SEP)</w:t>
            </w:r>
          </w:p>
        </w:tc>
      </w:tr>
      <w:tr w:rsidR="00E657A2" w:rsidRPr="00825D57" w14:paraId="26A5DF7B" w14:textId="77777777" w:rsidTr="005A4744">
        <w:trPr>
          <w:trHeight w:val="91"/>
        </w:trPr>
        <w:tc>
          <w:tcPr>
            <w:tcW w:w="14331" w:type="dxa"/>
            <w:gridSpan w:val="6"/>
            <w:shd w:val="clear" w:color="auto" w:fill="auto"/>
            <w:noWrap/>
            <w:hideMark/>
          </w:tcPr>
          <w:p w14:paraId="0190AF68" w14:textId="1A6863C8" w:rsidR="00E657A2" w:rsidRPr="00825D57" w:rsidRDefault="00E657A2" w:rsidP="00E657A2">
            <w:pPr>
              <w:jc w:val="center"/>
              <w:rPr>
                <w:rFonts w:ascii="Calibri" w:eastAsia="Times New Roman" w:hAnsi="Calibri"/>
                <w:color w:val="000000"/>
              </w:rPr>
            </w:pPr>
            <w:r w:rsidRPr="006F68FE">
              <w:rPr>
                <w:b/>
              </w:rPr>
              <w:t>Standard:</w:t>
            </w:r>
            <w:r>
              <w:rPr>
                <w:b/>
              </w:rPr>
              <w:t xml:space="preserve"> 7.PS1.4</w:t>
            </w:r>
            <w:r w:rsidRPr="006F68FE">
              <w:rPr>
                <w:b/>
              </w:rPr>
              <w:t xml:space="preserve">- </w:t>
            </w:r>
            <w:r>
              <w:rPr>
                <w:b/>
              </w:rPr>
              <w:t>Analyze and interpret chemical reactions to determine if the total number of atoms in the reactants and products support the Law of Conservation of Mass.</w:t>
            </w:r>
          </w:p>
        </w:tc>
      </w:tr>
      <w:tr w:rsidR="00E657A2" w:rsidRPr="006D0773" w14:paraId="336F3870" w14:textId="77777777" w:rsidTr="005A4744">
        <w:trPr>
          <w:cantSplit/>
          <w:trHeight w:val="6290"/>
        </w:trPr>
        <w:tc>
          <w:tcPr>
            <w:tcW w:w="1145" w:type="dxa"/>
            <w:gridSpan w:val="2"/>
            <w:shd w:val="clear" w:color="auto" w:fill="auto"/>
            <w:textDirection w:val="btLr"/>
            <w:vAlign w:val="center"/>
            <w:hideMark/>
          </w:tcPr>
          <w:p w14:paraId="447B3C17" w14:textId="77777777" w:rsidR="00E657A2" w:rsidRDefault="00E657A2" w:rsidP="00E657A2">
            <w:pPr>
              <w:ind w:left="113" w:right="113"/>
              <w:jc w:val="center"/>
              <w:rPr>
                <w:rFonts w:ascii="Calibri" w:eastAsia="Times New Roman" w:hAnsi="Calibri"/>
                <w:color w:val="000000"/>
              </w:rPr>
            </w:pPr>
          </w:p>
          <w:p w14:paraId="46BD0B7E" w14:textId="57B81FC1" w:rsidR="00E657A2" w:rsidRDefault="00E657A2" w:rsidP="00E657A2">
            <w:pPr>
              <w:ind w:left="113" w:right="113"/>
              <w:jc w:val="center"/>
              <w:rPr>
                <w:rFonts w:ascii="Calibri" w:eastAsia="Times New Roman" w:hAnsi="Calibri"/>
                <w:color w:val="000000"/>
              </w:rPr>
            </w:pPr>
            <w:r>
              <w:rPr>
                <w:rFonts w:ascii="Calibri" w:eastAsia="Times New Roman" w:hAnsi="Calibri"/>
                <w:color w:val="000000"/>
              </w:rPr>
              <w:t>_</w:t>
            </w:r>
            <w:r w:rsidR="00321974">
              <w:rPr>
                <w:rFonts w:ascii="Calibri" w:eastAsia="Times New Roman" w:hAnsi="Calibri"/>
                <w:color w:val="000000"/>
              </w:rPr>
              <w:t>2</w:t>
            </w:r>
            <w:r>
              <w:rPr>
                <w:rFonts w:ascii="Calibri" w:eastAsia="Times New Roman" w:hAnsi="Calibri"/>
                <w:color w:val="000000"/>
              </w:rPr>
              <w:t>_ Weeks of Quarter</w:t>
            </w:r>
          </w:p>
          <w:p w14:paraId="5D6ECDB8" w14:textId="77777777" w:rsidR="00E657A2" w:rsidRPr="00825D57" w:rsidRDefault="00E657A2" w:rsidP="00E657A2">
            <w:pPr>
              <w:ind w:left="113" w:right="113"/>
              <w:jc w:val="center"/>
              <w:rPr>
                <w:rFonts w:ascii="Calibri" w:eastAsia="Times New Roman" w:hAnsi="Calibri"/>
                <w:color w:val="000000"/>
              </w:rPr>
            </w:pPr>
            <w:r>
              <w:rPr>
                <w:rFonts w:ascii="Calibri" w:eastAsia="Times New Roman" w:hAnsi="Calibri"/>
                <w:color w:val="000000"/>
              </w:rPr>
              <w:t>___% of TNReady</w:t>
            </w:r>
          </w:p>
        </w:tc>
        <w:tc>
          <w:tcPr>
            <w:tcW w:w="4420" w:type="dxa"/>
            <w:shd w:val="clear" w:color="auto" w:fill="auto"/>
            <w:vAlign w:val="center"/>
            <w:hideMark/>
          </w:tcPr>
          <w:p w14:paraId="26437ABE" w14:textId="7DC45BA6" w:rsidR="00473704" w:rsidRPr="007B4245" w:rsidRDefault="007B4245" w:rsidP="00E657A2">
            <w:pPr>
              <w:rPr>
                <w:rFonts w:ascii="Calibri" w:eastAsia="Times New Roman" w:hAnsi="Calibri"/>
                <w:b/>
                <w:color w:val="000000"/>
                <w:sz w:val="22"/>
                <w:szCs w:val="22"/>
              </w:rPr>
            </w:pPr>
            <w:r w:rsidRPr="007B4245">
              <w:rPr>
                <w:rFonts w:ascii="Calibri" w:eastAsia="Times New Roman" w:hAnsi="Calibri"/>
                <w:b/>
                <w:color w:val="000000"/>
                <w:sz w:val="22"/>
                <w:szCs w:val="22"/>
              </w:rPr>
              <w:t>Sub Objectives:</w:t>
            </w:r>
          </w:p>
          <w:p w14:paraId="4A4FE51A" w14:textId="10DD4D23" w:rsidR="00473704" w:rsidRPr="007B4245" w:rsidRDefault="00473704" w:rsidP="00473704">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 xml:space="preserve">We can identify and describe physical and chemical reactions. </w:t>
            </w:r>
          </w:p>
          <w:p w14:paraId="4D820F36" w14:textId="2480B7A5" w:rsidR="00F43711" w:rsidRPr="007B4245" w:rsidRDefault="00F43711" w:rsidP="00473704">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We can</w:t>
            </w:r>
            <w:r w:rsidR="00AB2242" w:rsidRPr="007B4245">
              <w:rPr>
                <w:rFonts w:ascii="Calibri" w:eastAsia="Times New Roman" w:hAnsi="Calibri" w:cs="Times New Roman"/>
                <w:color w:val="000000"/>
                <w:sz w:val="22"/>
                <w:szCs w:val="22"/>
              </w:rPr>
              <w:t xml:space="preserve"> use models to identify information included in chemical equations and balance the chemical equation.</w:t>
            </w:r>
          </w:p>
          <w:p w14:paraId="0DF26969" w14:textId="77777777" w:rsidR="00F43711" w:rsidRPr="007B4245" w:rsidRDefault="00F43711" w:rsidP="00F43711">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We can describe and calculate density.</w:t>
            </w:r>
          </w:p>
          <w:p w14:paraId="1192CD9F" w14:textId="5EA66F59" w:rsidR="00473704" w:rsidRPr="007B4245" w:rsidRDefault="00473704" w:rsidP="00F43711">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 xml:space="preserve">We can explain the Law of Conservation of Mass. </w:t>
            </w:r>
          </w:p>
          <w:p w14:paraId="67CAB33C" w14:textId="77777777" w:rsidR="007B4245" w:rsidRPr="007B4245" w:rsidRDefault="007B4245" w:rsidP="007B4245">
            <w:pPr>
              <w:rPr>
                <w:rFonts w:ascii="Calibri" w:eastAsia="Times New Roman" w:hAnsi="Calibri"/>
                <w:b/>
                <w:color w:val="000000"/>
                <w:sz w:val="22"/>
                <w:szCs w:val="22"/>
              </w:rPr>
            </w:pPr>
            <w:r w:rsidRPr="007B4245">
              <w:rPr>
                <w:rFonts w:ascii="Calibri" w:eastAsia="Times New Roman" w:hAnsi="Calibri"/>
                <w:b/>
                <w:color w:val="000000"/>
                <w:sz w:val="22"/>
                <w:szCs w:val="22"/>
              </w:rPr>
              <w:t>Learning Outcomes:</w:t>
            </w:r>
          </w:p>
          <w:p w14:paraId="2A6BE457" w14:textId="0CF7710E" w:rsidR="007B4245" w:rsidRPr="007B4245" w:rsidRDefault="007B4245" w:rsidP="007B4245">
            <w:pPr>
              <w:pStyle w:val="ListParagraph"/>
              <w:numPr>
                <w:ilvl w:val="0"/>
                <w:numId w:val="2"/>
              </w:numPr>
              <w:rPr>
                <w:rFonts w:ascii="Calibri" w:eastAsia="Times New Roman" w:hAnsi="Calibri"/>
                <w:color w:val="000000"/>
                <w:sz w:val="22"/>
                <w:szCs w:val="22"/>
              </w:rPr>
            </w:pPr>
            <w:r w:rsidRPr="007B4245">
              <w:rPr>
                <w:rFonts w:ascii="Calibri" w:eastAsia="Times New Roman" w:hAnsi="Calibri"/>
                <w:color w:val="000000"/>
                <w:sz w:val="22"/>
                <w:szCs w:val="22"/>
              </w:rPr>
              <w:t>We can interpret chemical reactions to determine if the total number of atoms in the reactions and products support the Law of Conservation of Mass.</w:t>
            </w:r>
          </w:p>
          <w:p w14:paraId="50F21FBA" w14:textId="5F4B8DA7" w:rsidR="00473704" w:rsidRPr="007B4245" w:rsidRDefault="007B4245" w:rsidP="00473704">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We can analyze chemical reactions to determine if the total number of atoms in the reactants and products support the Law of Conservation of Mass.</w:t>
            </w:r>
          </w:p>
          <w:p w14:paraId="05C88FF6" w14:textId="2294A748" w:rsidR="00473704" w:rsidRPr="007B4245" w:rsidRDefault="00473704" w:rsidP="00473704">
            <w:pPr>
              <w:rPr>
                <w:rFonts w:ascii="Calibri" w:eastAsia="Times New Roman" w:hAnsi="Calibri"/>
                <w:color w:val="000000"/>
                <w:sz w:val="22"/>
                <w:szCs w:val="22"/>
              </w:rPr>
            </w:pPr>
            <w:r w:rsidRPr="007B4245">
              <w:rPr>
                <w:rFonts w:ascii="Calibri" w:eastAsia="Times New Roman" w:hAnsi="Calibri"/>
                <w:b/>
                <w:color w:val="000000"/>
                <w:sz w:val="22"/>
                <w:szCs w:val="22"/>
              </w:rPr>
              <w:t>Activit</w:t>
            </w:r>
            <w:r w:rsidR="00B64793" w:rsidRPr="007B4245">
              <w:rPr>
                <w:rFonts w:ascii="Calibri" w:eastAsia="Times New Roman" w:hAnsi="Calibri"/>
                <w:b/>
                <w:color w:val="000000"/>
                <w:sz w:val="22"/>
                <w:szCs w:val="22"/>
              </w:rPr>
              <w:t>ies</w:t>
            </w:r>
            <w:r w:rsidRPr="007B4245">
              <w:rPr>
                <w:rFonts w:ascii="Calibri" w:eastAsia="Times New Roman" w:hAnsi="Calibri"/>
                <w:color w:val="000000"/>
                <w:sz w:val="22"/>
                <w:szCs w:val="22"/>
              </w:rPr>
              <w:t xml:space="preserve">: </w:t>
            </w:r>
          </w:p>
          <w:p w14:paraId="73FFDAF7" w14:textId="5E26CCFC" w:rsidR="00473704" w:rsidRPr="007B4245" w:rsidRDefault="00473704" w:rsidP="00473704">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We can demonstrate a chemical and physical change and describe how it shows the Law of Conservation of Mass.</w:t>
            </w:r>
          </w:p>
          <w:p w14:paraId="1E3DB35A" w14:textId="4BB7DAEE" w:rsidR="00F43711" w:rsidRPr="007B4245" w:rsidRDefault="00F43711" w:rsidP="00473704">
            <w:pPr>
              <w:pStyle w:val="ListParagraph"/>
              <w:numPr>
                <w:ilvl w:val="0"/>
                <w:numId w:val="2"/>
              </w:numPr>
              <w:rPr>
                <w:rFonts w:ascii="Calibri" w:eastAsia="Times New Roman" w:hAnsi="Calibri" w:cs="Times New Roman"/>
                <w:color w:val="000000"/>
                <w:sz w:val="22"/>
                <w:szCs w:val="22"/>
              </w:rPr>
            </w:pPr>
            <w:r w:rsidRPr="007B4245">
              <w:rPr>
                <w:rFonts w:ascii="Calibri" w:eastAsia="Times New Roman" w:hAnsi="Calibri" w:cs="Times New Roman"/>
                <w:color w:val="000000"/>
                <w:sz w:val="22"/>
                <w:szCs w:val="22"/>
              </w:rPr>
              <w:t>We can explain how balancing chemical equati</w:t>
            </w:r>
            <w:r w:rsidR="00B42F35" w:rsidRPr="007B4245">
              <w:rPr>
                <w:rFonts w:ascii="Calibri" w:eastAsia="Times New Roman" w:hAnsi="Calibri" w:cs="Times New Roman"/>
                <w:color w:val="000000"/>
                <w:sz w:val="22"/>
                <w:szCs w:val="22"/>
              </w:rPr>
              <w:t xml:space="preserve">ons and calculating the mass </w:t>
            </w:r>
            <w:r w:rsidR="00410E43" w:rsidRPr="007B4245">
              <w:rPr>
                <w:rFonts w:ascii="Calibri" w:eastAsia="Times New Roman" w:hAnsi="Calibri" w:cs="Times New Roman"/>
                <w:color w:val="000000"/>
                <w:sz w:val="22"/>
                <w:szCs w:val="22"/>
              </w:rPr>
              <w:t xml:space="preserve">of the products and reactants supports the Law of Conservation of Mass. </w:t>
            </w:r>
          </w:p>
          <w:p w14:paraId="15D17544" w14:textId="77777777" w:rsidR="00E657A2" w:rsidRPr="006A4AA5" w:rsidRDefault="00E657A2" w:rsidP="00E657A2">
            <w:r w:rsidRPr="006A4AA5">
              <w:t xml:space="preserve">                                             </w:t>
            </w:r>
          </w:p>
        </w:tc>
        <w:tc>
          <w:tcPr>
            <w:tcW w:w="4050" w:type="dxa"/>
            <w:gridSpan w:val="2"/>
            <w:shd w:val="clear" w:color="auto" w:fill="auto"/>
            <w:vAlign w:val="center"/>
            <w:hideMark/>
          </w:tcPr>
          <w:p w14:paraId="6EBDDFD9" w14:textId="77777777" w:rsidR="00016E23" w:rsidRDefault="00016E23" w:rsidP="00E657A2">
            <w:pPr>
              <w:rPr>
                <w:rFonts w:ascii="Calibri" w:eastAsia="Times New Roman" w:hAnsi="Calibri"/>
              </w:rPr>
            </w:pPr>
          </w:p>
          <w:p w14:paraId="05416A11" w14:textId="77777777" w:rsidR="00016E23" w:rsidRDefault="00016E23" w:rsidP="00E657A2">
            <w:pPr>
              <w:rPr>
                <w:rFonts w:ascii="Calibri" w:eastAsia="Times New Roman" w:hAnsi="Calibri"/>
              </w:rPr>
            </w:pPr>
          </w:p>
          <w:p w14:paraId="398EC6BF" w14:textId="77777777" w:rsidR="00016E23" w:rsidRDefault="00016E23" w:rsidP="00E657A2">
            <w:pPr>
              <w:rPr>
                <w:rFonts w:ascii="Calibri" w:eastAsia="Times New Roman" w:hAnsi="Calibri"/>
              </w:rPr>
            </w:pPr>
          </w:p>
          <w:p w14:paraId="4BCC535D" w14:textId="541CC4FC" w:rsidR="00E657A2" w:rsidRDefault="00B46728" w:rsidP="00E657A2">
            <w:pPr>
              <w:rPr>
                <w:rFonts w:ascii="Calibri" w:eastAsia="Times New Roman" w:hAnsi="Calibri"/>
              </w:rPr>
            </w:pPr>
            <w:r>
              <w:rPr>
                <w:rFonts w:ascii="Calibri" w:eastAsia="Times New Roman" w:hAnsi="Calibri"/>
              </w:rPr>
              <w:t xml:space="preserve">Balancing equations game: </w:t>
            </w:r>
            <w:hyperlink r:id="rId25" w:history="1">
              <w:r w:rsidRPr="003020D9">
                <w:rPr>
                  <w:rStyle w:val="Hyperlink"/>
                  <w:rFonts w:ascii="Calibri" w:eastAsia="Times New Roman" w:hAnsi="Calibri"/>
                </w:rPr>
                <w:t>https://phet.colorado.edu/sims/html/balancing-chemical-equations/latest/balancing-chemical-equations_en.html</w:t>
              </w:r>
            </w:hyperlink>
            <w:r>
              <w:rPr>
                <w:rFonts w:ascii="Calibri" w:eastAsia="Times New Roman" w:hAnsi="Calibri"/>
              </w:rPr>
              <w:t xml:space="preserve"> </w:t>
            </w:r>
          </w:p>
          <w:p w14:paraId="6CC82262" w14:textId="77777777" w:rsidR="00016E23" w:rsidRDefault="00016E23" w:rsidP="00E657A2">
            <w:pPr>
              <w:rPr>
                <w:rFonts w:ascii="Calibri" w:eastAsia="Times New Roman" w:hAnsi="Calibri"/>
              </w:rPr>
            </w:pPr>
          </w:p>
          <w:p w14:paraId="54DBF7D2" w14:textId="77777777" w:rsidR="00016E23" w:rsidRDefault="008A4ACA" w:rsidP="00E657A2">
            <w:pPr>
              <w:rPr>
                <w:rFonts w:ascii="Calibri" w:eastAsia="Times New Roman" w:hAnsi="Calibri"/>
              </w:rPr>
            </w:pPr>
            <w:r>
              <w:rPr>
                <w:rFonts w:ascii="Calibri" w:eastAsia="Times New Roman" w:hAnsi="Calibri"/>
              </w:rPr>
              <w:t xml:space="preserve">Calculate density interactive animation: </w:t>
            </w:r>
          </w:p>
          <w:p w14:paraId="3FEA5A18" w14:textId="15BF14A0" w:rsidR="008A4ACA" w:rsidRDefault="005A4744" w:rsidP="00E657A2">
            <w:pPr>
              <w:rPr>
                <w:rFonts w:ascii="Calibri" w:eastAsia="Times New Roman" w:hAnsi="Calibri"/>
              </w:rPr>
            </w:pPr>
            <w:hyperlink r:id="rId26" w:history="1">
              <w:r w:rsidR="008A4ACA" w:rsidRPr="003020D9">
                <w:rPr>
                  <w:rStyle w:val="Hyperlink"/>
                  <w:rFonts w:ascii="Calibri" w:eastAsia="Times New Roman" w:hAnsi="Calibri"/>
                </w:rPr>
                <w:t>https://phet.colorado.edu/en/simulation/density</w:t>
              </w:r>
            </w:hyperlink>
            <w:r w:rsidR="008A4ACA">
              <w:rPr>
                <w:rFonts w:ascii="Calibri" w:eastAsia="Times New Roman" w:hAnsi="Calibri"/>
              </w:rPr>
              <w:t xml:space="preserve"> </w:t>
            </w:r>
          </w:p>
          <w:p w14:paraId="5E86EFBA" w14:textId="77777777" w:rsidR="00016E23" w:rsidRDefault="00016E23" w:rsidP="00E657A2">
            <w:pPr>
              <w:rPr>
                <w:rFonts w:ascii="Calibri" w:eastAsia="Times New Roman" w:hAnsi="Calibri"/>
              </w:rPr>
            </w:pPr>
          </w:p>
          <w:p w14:paraId="440FAE8F" w14:textId="2AE7D399" w:rsidR="00533591" w:rsidRDefault="00533591" w:rsidP="00E657A2">
            <w:pPr>
              <w:rPr>
                <w:rFonts w:ascii="Calibri" w:eastAsia="Times New Roman" w:hAnsi="Calibri"/>
              </w:rPr>
            </w:pPr>
            <w:r>
              <w:rPr>
                <w:rFonts w:ascii="Calibri" w:eastAsia="Times New Roman" w:hAnsi="Calibri"/>
              </w:rPr>
              <w:t xml:space="preserve">Density video: </w:t>
            </w:r>
            <w:hyperlink r:id="rId27" w:history="1">
              <w:r w:rsidRPr="003020D9">
                <w:rPr>
                  <w:rStyle w:val="Hyperlink"/>
                  <w:rFonts w:ascii="Calibri" w:eastAsia="Times New Roman" w:hAnsi="Calibri"/>
                </w:rPr>
                <w:t>http://www.discoveryeducation.com/STEM/water/density.cfm</w:t>
              </w:r>
            </w:hyperlink>
            <w:r>
              <w:rPr>
                <w:rFonts w:ascii="Calibri" w:eastAsia="Times New Roman" w:hAnsi="Calibri"/>
              </w:rPr>
              <w:t xml:space="preserve"> </w:t>
            </w:r>
          </w:p>
          <w:p w14:paraId="79A795D9" w14:textId="77777777" w:rsidR="00016E23" w:rsidRDefault="00016E23" w:rsidP="00E657A2">
            <w:pPr>
              <w:rPr>
                <w:rFonts w:ascii="Calibri" w:eastAsia="Times New Roman" w:hAnsi="Calibri"/>
              </w:rPr>
            </w:pPr>
          </w:p>
          <w:p w14:paraId="268CBA38" w14:textId="12723240" w:rsidR="00D31510" w:rsidRDefault="00D31510" w:rsidP="00E657A2">
            <w:pPr>
              <w:rPr>
                <w:rFonts w:ascii="Calibri" w:eastAsia="Times New Roman" w:hAnsi="Calibri"/>
              </w:rPr>
            </w:pPr>
            <w:r>
              <w:rPr>
                <w:rFonts w:ascii="Calibri" w:eastAsia="Times New Roman" w:hAnsi="Calibri"/>
              </w:rPr>
              <w:t xml:space="preserve">Law of Conservation of Mass game: </w:t>
            </w:r>
          </w:p>
          <w:p w14:paraId="2D2C9986" w14:textId="77777777" w:rsidR="008A4ACA" w:rsidRDefault="005A4744" w:rsidP="00E657A2">
            <w:pPr>
              <w:rPr>
                <w:rFonts w:ascii="Calibri" w:eastAsia="Times New Roman" w:hAnsi="Calibri"/>
              </w:rPr>
            </w:pPr>
            <w:hyperlink r:id="rId28" w:history="1">
              <w:r w:rsidR="00D31510" w:rsidRPr="003020D9">
                <w:rPr>
                  <w:rStyle w:val="Hyperlink"/>
                  <w:rFonts w:ascii="Calibri" w:eastAsia="Times New Roman" w:hAnsi="Calibri"/>
                </w:rPr>
                <w:t>http://home.utah.edu/~u0577548/Conservation%20of%20Matter/sum_of_parts.htm</w:t>
              </w:r>
            </w:hyperlink>
            <w:r w:rsidR="00D31510">
              <w:rPr>
                <w:rFonts w:ascii="Calibri" w:eastAsia="Times New Roman" w:hAnsi="Calibri"/>
              </w:rPr>
              <w:t xml:space="preserve"> </w:t>
            </w:r>
          </w:p>
          <w:p w14:paraId="230A6E8A" w14:textId="77777777" w:rsidR="00016E23" w:rsidRDefault="00016E23" w:rsidP="00E657A2">
            <w:pPr>
              <w:rPr>
                <w:rFonts w:ascii="Calibri" w:eastAsia="Times New Roman" w:hAnsi="Calibri"/>
              </w:rPr>
            </w:pPr>
          </w:p>
          <w:p w14:paraId="623F7B33" w14:textId="77777777" w:rsidR="00016E23" w:rsidRDefault="00016E23" w:rsidP="00E657A2">
            <w:pPr>
              <w:rPr>
                <w:rFonts w:ascii="Calibri" w:eastAsia="Times New Roman" w:hAnsi="Calibri"/>
              </w:rPr>
            </w:pPr>
          </w:p>
          <w:p w14:paraId="38662FEA" w14:textId="77777777" w:rsidR="00016E23" w:rsidRDefault="00016E23" w:rsidP="00E657A2">
            <w:pPr>
              <w:rPr>
                <w:rFonts w:ascii="Calibri" w:eastAsia="Times New Roman" w:hAnsi="Calibri"/>
              </w:rPr>
            </w:pPr>
          </w:p>
          <w:p w14:paraId="4348FC6C" w14:textId="77777777" w:rsidR="00016E23" w:rsidRDefault="00016E23" w:rsidP="00E657A2">
            <w:pPr>
              <w:rPr>
                <w:rFonts w:ascii="Calibri" w:eastAsia="Times New Roman" w:hAnsi="Calibri"/>
              </w:rPr>
            </w:pPr>
          </w:p>
          <w:p w14:paraId="1F8C6C60" w14:textId="4E737F60" w:rsidR="00016E23" w:rsidRPr="004425A0" w:rsidRDefault="00016E23" w:rsidP="00E657A2">
            <w:pPr>
              <w:rPr>
                <w:rFonts w:ascii="Calibri" w:eastAsia="Times New Roman" w:hAnsi="Calibri"/>
              </w:rPr>
            </w:pPr>
          </w:p>
        </w:tc>
        <w:tc>
          <w:tcPr>
            <w:tcW w:w="4716" w:type="dxa"/>
            <w:shd w:val="clear" w:color="auto" w:fill="auto"/>
            <w:vAlign w:val="center"/>
            <w:hideMark/>
          </w:tcPr>
          <w:p w14:paraId="69265AF7" w14:textId="138CB275" w:rsidR="00E657A2" w:rsidRPr="006F68FE" w:rsidRDefault="00E657A2" w:rsidP="00E657A2">
            <w:pPr>
              <w:rPr>
                <w:b/>
                <w:bCs/>
              </w:rPr>
            </w:pPr>
            <w:r>
              <w:rPr>
                <w:b/>
                <w:bCs/>
              </w:rPr>
              <w:t xml:space="preserve">CROSSCUTTING CONCEPT: </w:t>
            </w:r>
            <w:r>
              <w:rPr>
                <w:b/>
                <w:bCs/>
              </w:rPr>
              <w:br/>
              <w:t>Energy and Matter</w:t>
            </w:r>
            <w:r w:rsidRPr="006F68FE">
              <w:rPr>
                <w:b/>
                <w:bCs/>
              </w:rPr>
              <w:br/>
            </w:r>
            <w:r w:rsidRPr="006F68FE">
              <w:rPr>
                <w:bCs/>
                <w:i/>
              </w:rPr>
              <w:t xml:space="preserve">Students </w:t>
            </w:r>
            <w:r>
              <w:rPr>
                <w:bCs/>
                <w:i/>
              </w:rPr>
              <w:t>demonstrate conservation of mass in physical and chemical changes.</w:t>
            </w:r>
          </w:p>
          <w:p w14:paraId="7F7CA97E" w14:textId="77777777" w:rsidR="00E657A2" w:rsidRPr="006F68FE" w:rsidRDefault="00E657A2" w:rsidP="00E657A2"/>
          <w:p w14:paraId="6C7F38F6" w14:textId="77777777" w:rsidR="00E657A2" w:rsidRPr="006F68FE" w:rsidRDefault="00E657A2" w:rsidP="00E657A2"/>
          <w:p w14:paraId="67B92EAD" w14:textId="7AD428B4" w:rsidR="00E657A2" w:rsidRDefault="00E657A2" w:rsidP="00E657A2">
            <w:pPr>
              <w:pStyle w:val="NormalWeb"/>
              <w:rPr>
                <w:bCs/>
                <w:i/>
              </w:rPr>
            </w:pPr>
            <w:r w:rsidRPr="006F68FE">
              <w:rPr>
                <w:b/>
                <w:bCs/>
              </w:rPr>
              <w:t xml:space="preserve">SCIENCE AND ENGINEERING PRINCIPLE: </w:t>
            </w:r>
            <w:r w:rsidRPr="006F68FE">
              <w:rPr>
                <w:b/>
                <w:bCs/>
              </w:rPr>
              <w:br/>
            </w:r>
            <w:r>
              <w:rPr>
                <w:b/>
                <w:bCs/>
              </w:rPr>
              <w:t>Analyzing and interpreting data.</w:t>
            </w:r>
            <w:r w:rsidRPr="006F68FE">
              <w:rPr>
                <w:b/>
                <w:bCs/>
              </w:rPr>
              <w:br/>
            </w:r>
            <w:r>
              <w:rPr>
                <w:bCs/>
                <w:i/>
              </w:rPr>
              <w:t>Students should create and analyze graphical presentations of data to identify linear and non-linear relationships, consider statistical features within data and evaluate multiple data sets for a single phenomenon.</w:t>
            </w:r>
          </w:p>
          <w:p w14:paraId="2FFC105D" w14:textId="77777777" w:rsidR="009F5D15" w:rsidRPr="003E0FB7" w:rsidRDefault="009F5D15" w:rsidP="00E657A2">
            <w:pPr>
              <w:pStyle w:val="NormalWeb"/>
              <w:rPr>
                <w:i/>
              </w:rPr>
            </w:pPr>
          </w:p>
          <w:p w14:paraId="3439853B" w14:textId="77777777" w:rsidR="00E657A2" w:rsidRDefault="00E657A2" w:rsidP="00E657A2"/>
          <w:p w14:paraId="1DB8E521" w14:textId="77777777" w:rsidR="00C65E24" w:rsidRDefault="00C65E24" w:rsidP="00E657A2"/>
          <w:p w14:paraId="593ADB68" w14:textId="77777777" w:rsidR="00C65E24" w:rsidRDefault="00C65E24" w:rsidP="00E657A2"/>
          <w:p w14:paraId="42001C5E" w14:textId="77777777" w:rsidR="00C65E24" w:rsidRDefault="00C65E24" w:rsidP="00E657A2"/>
          <w:p w14:paraId="194D1818" w14:textId="77777777" w:rsidR="00C65E24" w:rsidRDefault="00C65E24" w:rsidP="00E657A2"/>
          <w:p w14:paraId="3DA2114F" w14:textId="77777777" w:rsidR="00C65E24" w:rsidRDefault="00C65E24" w:rsidP="00E657A2"/>
          <w:p w14:paraId="0D7ECD35" w14:textId="77777777" w:rsidR="00C65E24" w:rsidRDefault="00C65E24" w:rsidP="00E657A2"/>
          <w:p w14:paraId="549324FF" w14:textId="77777777" w:rsidR="00C65E24" w:rsidRDefault="00C65E24" w:rsidP="00E657A2"/>
          <w:p w14:paraId="2BFF3410" w14:textId="77777777" w:rsidR="00C65E24" w:rsidRDefault="00C65E24" w:rsidP="00E657A2"/>
          <w:p w14:paraId="46407FAF" w14:textId="77777777" w:rsidR="00C65E24" w:rsidRPr="006D0773" w:rsidRDefault="00C65E24" w:rsidP="00E657A2"/>
        </w:tc>
      </w:tr>
      <w:tr w:rsidR="009F5D15" w:rsidRPr="009F5D15" w14:paraId="64CF3BFB" w14:textId="77777777" w:rsidTr="005A4744">
        <w:trPr>
          <w:trHeight w:val="74"/>
        </w:trPr>
        <w:tc>
          <w:tcPr>
            <w:tcW w:w="14331" w:type="dxa"/>
            <w:gridSpan w:val="6"/>
            <w:shd w:val="clear" w:color="000000" w:fill="8EAADB" w:themeFill="accent1" w:themeFillTint="99"/>
            <w:noWrap/>
            <w:vAlign w:val="center"/>
          </w:tcPr>
          <w:p w14:paraId="24622918" w14:textId="2ECA6B8D" w:rsidR="009F5D15" w:rsidRDefault="009F5D15" w:rsidP="009F5D15">
            <w:pPr>
              <w:jc w:val="center"/>
              <w:rPr>
                <w:color w:val="FFFFFF"/>
                <w:sz w:val="32"/>
                <w:szCs w:val="32"/>
              </w:rPr>
            </w:pPr>
            <w:r w:rsidRPr="00E657A2">
              <w:rPr>
                <w:sz w:val="32"/>
                <w:szCs w:val="32"/>
              </w:rPr>
              <w:t xml:space="preserve">7th Grade Science Curriculum Document Quarter </w:t>
            </w:r>
            <w:r>
              <w:rPr>
                <w:sz w:val="32"/>
                <w:szCs w:val="32"/>
              </w:rPr>
              <w:t>2</w:t>
            </w:r>
          </w:p>
        </w:tc>
      </w:tr>
      <w:tr w:rsidR="009F5D15" w:rsidRPr="009F5D15" w14:paraId="3F669871" w14:textId="77777777" w:rsidTr="005A4744">
        <w:trPr>
          <w:trHeight w:val="74"/>
        </w:trPr>
        <w:tc>
          <w:tcPr>
            <w:tcW w:w="14331" w:type="dxa"/>
            <w:gridSpan w:val="6"/>
            <w:shd w:val="clear" w:color="000000" w:fill="4472C4" w:themeFill="accent1"/>
            <w:noWrap/>
            <w:vAlign w:val="center"/>
          </w:tcPr>
          <w:p w14:paraId="1214B4BE" w14:textId="571EE7BE" w:rsidR="009F5D15" w:rsidRPr="009F5D15" w:rsidRDefault="009F5D15" w:rsidP="009F5D15">
            <w:pPr>
              <w:jc w:val="center"/>
            </w:pPr>
            <w:r>
              <w:rPr>
                <w:color w:val="FFFFFF"/>
                <w:sz w:val="32"/>
                <w:szCs w:val="32"/>
              </w:rPr>
              <w:t>Earth and Space Science 3: Earth and Human Activity</w:t>
            </w:r>
          </w:p>
        </w:tc>
      </w:tr>
      <w:tr w:rsidR="009F5D15" w:rsidRPr="009F5D15" w14:paraId="3B56B51E" w14:textId="77777777" w:rsidTr="005A4744">
        <w:trPr>
          <w:trHeight w:val="74"/>
        </w:trPr>
        <w:tc>
          <w:tcPr>
            <w:tcW w:w="1145" w:type="dxa"/>
            <w:gridSpan w:val="2"/>
            <w:shd w:val="clear" w:color="000000" w:fill="BFBFBF"/>
            <w:noWrap/>
            <w:vAlign w:val="center"/>
            <w:hideMark/>
          </w:tcPr>
          <w:p w14:paraId="5DF30276" w14:textId="77777777" w:rsidR="009F5D15" w:rsidRPr="009F5D15" w:rsidRDefault="009F5D15" w:rsidP="009F5D15">
            <w:pPr>
              <w:rPr>
                <w:b/>
              </w:rPr>
            </w:pPr>
            <w:r w:rsidRPr="009F5D15">
              <w:rPr>
                <w:b/>
              </w:rPr>
              <w:lastRenderedPageBreak/>
              <w:t>Time Frame</w:t>
            </w:r>
          </w:p>
        </w:tc>
        <w:tc>
          <w:tcPr>
            <w:tcW w:w="4420" w:type="dxa"/>
            <w:shd w:val="clear" w:color="000000" w:fill="BFBFBF"/>
            <w:noWrap/>
            <w:vAlign w:val="center"/>
            <w:hideMark/>
          </w:tcPr>
          <w:p w14:paraId="4EB259C9" w14:textId="77777777" w:rsidR="009F5D15" w:rsidRPr="009F5D15" w:rsidRDefault="009F5D15" w:rsidP="009F5D15">
            <w:pPr>
              <w:rPr>
                <w:b/>
              </w:rPr>
            </w:pPr>
            <w:r w:rsidRPr="009F5D15">
              <w:rPr>
                <w:b/>
              </w:rPr>
              <w:t>Learning Outcomes/Activities</w:t>
            </w:r>
          </w:p>
        </w:tc>
        <w:tc>
          <w:tcPr>
            <w:tcW w:w="4050" w:type="dxa"/>
            <w:gridSpan w:val="2"/>
            <w:shd w:val="clear" w:color="000000" w:fill="BFBFBF"/>
            <w:noWrap/>
            <w:vAlign w:val="center"/>
            <w:hideMark/>
          </w:tcPr>
          <w:p w14:paraId="2B2B4398" w14:textId="77777777" w:rsidR="009F5D15" w:rsidRPr="009F5D15" w:rsidRDefault="009F5D15" w:rsidP="009F5D15">
            <w:pPr>
              <w:rPr>
                <w:b/>
              </w:rPr>
            </w:pPr>
            <w:r w:rsidRPr="009F5D15">
              <w:rPr>
                <w:b/>
              </w:rPr>
              <w:t>Online Resources</w:t>
            </w:r>
          </w:p>
        </w:tc>
        <w:tc>
          <w:tcPr>
            <w:tcW w:w="4716" w:type="dxa"/>
            <w:shd w:val="clear" w:color="000000" w:fill="BFBFBF"/>
            <w:noWrap/>
            <w:vAlign w:val="center"/>
            <w:hideMark/>
          </w:tcPr>
          <w:p w14:paraId="35CCF450" w14:textId="77777777" w:rsidR="009F5D15" w:rsidRPr="009F5D15" w:rsidRDefault="009F5D15" w:rsidP="009F5D15">
            <w:pPr>
              <w:rPr>
                <w:b/>
              </w:rPr>
            </w:pPr>
            <w:r w:rsidRPr="009F5D15">
              <w:rPr>
                <w:b/>
              </w:rPr>
              <w:t>Crosscutting Concepts (CCC)</w:t>
            </w:r>
          </w:p>
          <w:p w14:paraId="12C56F97" w14:textId="77777777" w:rsidR="009F5D15" w:rsidRPr="009F5D15" w:rsidRDefault="009F5D15" w:rsidP="009F5D15">
            <w:pPr>
              <w:rPr>
                <w:b/>
              </w:rPr>
            </w:pPr>
            <w:r w:rsidRPr="009F5D15">
              <w:rPr>
                <w:b/>
              </w:rPr>
              <w:t>Science and Engineering Practices (SEP)</w:t>
            </w:r>
          </w:p>
        </w:tc>
      </w:tr>
      <w:tr w:rsidR="009F5D15" w:rsidRPr="009F5D15" w14:paraId="2A6ECB7F" w14:textId="77777777" w:rsidTr="005A4744">
        <w:trPr>
          <w:trHeight w:val="91"/>
        </w:trPr>
        <w:tc>
          <w:tcPr>
            <w:tcW w:w="14331" w:type="dxa"/>
            <w:gridSpan w:val="6"/>
            <w:shd w:val="clear" w:color="auto" w:fill="auto"/>
            <w:noWrap/>
            <w:hideMark/>
          </w:tcPr>
          <w:p w14:paraId="086F21C2" w14:textId="77777777" w:rsidR="009F5D15" w:rsidRPr="009F5D15" w:rsidRDefault="009F5D15" w:rsidP="009F5D15">
            <w:pPr>
              <w:jc w:val="center"/>
            </w:pPr>
            <w:r w:rsidRPr="009F5D15">
              <w:rPr>
                <w:b/>
              </w:rPr>
              <w:t>Standard: 7.ESS3.2- Engage in a scientific argument through graphing and translating data regarding human activity and climate.</w:t>
            </w:r>
          </w:p>
        </w:tc>
      </w:tr>
      <w:tr w:rsidR="009F5D15" w:rsidRPr="009F5D15" w14:paraId="4710C316" w14:textId="77777777" w:rsidTr="005A4744">
        <w:trPr>
          <w:cantSplit/>
          <w:trHeight w:val="6290"/>
        </w:trPr>
        <w:tc>
          <w:tcPr>
            <w:tcW w:w="1145" w:type="dxa"/>
            <w:gridSpan w:val="2"/>
            <w:shd w:val="clear" w:color="auto" w:fill="auto"/>
            <w:textDirection w:val="btLr"/>
            <w:vAlign w:val="center"/>
            <w:hideMark/>
          </w:tcPr>
          <w:p w14:paraId="77818D91" w14:textId="77777777" w:rsidR="009F5D15" w:rsidRPr="009F5D15" w:rsidRDefault="009F5D15" w:rsidP="009F5D15">
            <w:pPr>
              <w:jc w:val="center"/>
            </w:pPr>
          </w:p>
          <w:p w14:paraId="4020E9FD" w14:textId="700E5D0F" w:rsidR="009F5D15" w:rsidRPr="009F5D15" w:rsidRDefault="009F5D15" w:rsidP="009F5D15">
            <w:pPr>
              <w:jc w:val="center"/>
            </w:pPr>
            <w:r w:rsidRPr="009F5D15">
              <w:t>_</w:t>
            </w:r>
            <w:r w:rsidR="00463255">
              <w:t>1</w:t>
            </w:r>
            <w:r w:rsidRPr="009F5D15">
              <w:t>_ Weeks of Quarter</w:t>
            </w:r>
          </w:p>
          <w:p w14:paraId="49BD618E" w14:textId="77777777" w:rsidR="009F5D15" w:rsidRPr="009F5D15" w:rsidRDefault="009F5D15" w:rsidP="009F5D15">
            <w:pPr>
              <w:jc w:val="center"/>
            </w:pPr>
            <w:r w:rsidRPr="009F5D15">
              <w:t>___% of TNReady</w:t>
            </w:r>
          </w:p>
        </w:tc>
        <w:tc>
          <w:tcPr>
            <w:tcW w:w="4420" w:type="dxa"/>
            <w:shd w:val="clear" w:color="auto" w:fill="auto"/>
            <w:vAlign w:val="center"/>
            <w:hideMark/>
          </w:tcPr>
          <w:p w14:paraId="13B1286C" w14:textId="101C3B8C" w:rsidR="00212823" w:rsidRPr="00F02EF6" w:rsidRDefault="007B4245" w:rsidP="007B4245">
            <w:pPr>
              <w:rPr>
                <w:b/>
              </w:rPr>
            </w:pPr>
            <w:r>
              <w:rPr>
                <w:b/>
              </w:rPr>
              <w:t>Sub Objective</w:t>
            </w:r>
            <w:r w:rsidR="00F02EF6" w:rsidRPr="00F02EF6">
              <w:rPr>
                <w:b/>
              </w:rPr>
              <w:t xml:space="preserve">: </w:t>
            </w:r>
          </w:p>
          <w:p w14:paraId="61BBE150" w14:textId="0D999709" w:rsidR="00F02EF6" w:rsidRDefault="00F02EF6" w:rsidP="00212823">
            <w:pPr>
              <w:pStyle w:val="ListParagraph"/>
              <w:numPr>
                <w:ilvl w:val="0"/>
                <w:numId w:val="2"/>
              </w:numPr>
            </w:pPr>
            <w:r>
              <w:t xml:space="preserve">We can develop a scientific </w:t>
            </w:r>
            <w:r w:rsidR="00F00B7F">
              <w:t>explanation</w:t>
            </w:r>
            <w:r>
              <w:t xml:space="preserve"> based on evidence to support how human activity effect the climate.</w:t>
            </w:r>
          </w:p>
          <w:p w14:paraId="0CDD40D7" w14:textId="2078D705" w:rsidR="007B4245" w:rsidRDefault="007B4245" w:rsidP="007B4245">
            <w:r w:rsidRPr="00F02EF6">
              <w:rPr>
                <w:b/>
              </w:rPr>
              <w:t>Learning Outcomes</w:t>
            </w:r>
          </w:p>
          <w:p w14:paraId="3BE233F2" w14:textId="17468B8D" w:rsidR="007B4245" w:rsidRDefault="007B4245" w:rsidP="00212823">
            <w:pPr>
              <w:pStyle w:val="ListParagraph"/>
              <w:numPr>
                <w:ilvl w:val="0"/>
                <w:numId w:val="2"/>
              </w:numPr>
            </w:pPr>
            <w:r>
              <w:t>We can engage in a scientific argument by graphing and translating data relating to human activity.</w:t>
            </w:r>
          </w:p>
          <w:p w14:paraId="16448E8B" w14:textId="2F64DBF6" w:rsidR="00006E2F" w:rsidRDefault="007B4245" w:rsidP="007B4245">
            <w:pPr>
              <w:pStyle w:val="ListParagraph"/>
              <w:numPr>
                <w:ilvl w:val="0"/>
                <w:numId w:val="2"/>
              </w:numPr>
            </w:pPr>
            <w:r>
              <w:t>We can engage in a scientific argument by graphing and translating data relating to climate.</w:t>
            </w:r>
          </w:p>
          <w:p w14:paraId="0E68658B" w14:textId="4B5748F8" w:rsidR="00212823" w:rsidRPr="00F02EF6" w:rsidRDefault="00F02EF6" w:rsidP="007B4245">
            <w:pPr>
              <w:rPr>
                <w:b/>
              </w:rPr>
            </w:pPr>
            <w:r w:rsidRPr="00F02EF6">
              <w:rPr>
                <w:b/>
              </w:rPr>
              <w:t>Activities:</w:t>
            </w:r>
          </w:p>
          <w:p w14:paraId="5FF78646" w14:textId="70AB96A6" w:rsidR="00F02EF6" w:rsidRDefault="00F02EF6" w:rsidP="00212823">
            <w:pPr>
              <w:pStyle w:val="ListParagraph"/>
              <w:numPr>
                <w:ilvl w:val="0"/>
                <w:numId w:val="2"/>
              </w:numPr>
            </w:pPr>
            <w:r>
              <w:t>We can debate how human activity has had and will continue to have an effect on the climate.</w:t>
            </w:r>
          </w:p>
          <w:p w14:paraId="7DDCFF56" w14:textId="253A9B98" w:rsidR="00F02EF6" w:rsidRPr="003E0FB7" w:rsidRDefault="00F02EF6" w:rsidP="00212823">
            <w:pPr>
              <w:pStyle w:val="ListParagraph"/>
              <w:numPr>
                <w:ilvl w:val="0"/>
                <w:numId w:val="2"/>
              </w:numPr>
            </w:pPr>
            <w:r>
              <w:t xml:space="preserve">We can create graphs, tables, or charts that show a pattern of how different human activities have an impact on the climate. </w:t>
            </w:r>
          </w:p>
          <w:p w14:paraId="01546BD7" w14:textId="77777777" w:rsidR="009F5D15" w:rsidRPr="009F5D15" w:rsidRDefault="009F5D15" w:rsidP="009F5D15"/>
          <w:p w14:paraId="1EB9D61F" w14:textId="77777777" w:rsidR="009F5D15" w:rsidRPr="009F5D15" w:rsidRDefault="009F5D15" w:rsidP="009F5D15"/>
        </w:tc>
        <w:tc>
          <w:tcPr>
            <w:tcW w:w="4050" w:type="dxa"/>
            <w:gridSpan w:val="2"/>
            <w:shd w:val="clear" w:color="auto" w:fill="auto"/>
            <w:vAlign w:val="center"/>
            <w:hideMark/>
          </w:tcPr>
          <w:p w14:paraId="5CAF5D44" w14:textId="77777777" w:rsidR="00016E23" w:rsidRDefault="00016E23" w:rsidP="009F5D15"/>
          <w:p w14:paraId="21841E35" w14:textId="77777777" w:rsidR="00016E23" w:rsidRDefault="00016E23" w:rsidP="009F5D15"/>
          <w:p w14:paraId="5E227697" w14:textId="77777777" w:rsidR="00AB2225" w:rsidRDefault="00006E2F" w:rsidP="009F5D15">
            <w:r>
              <w:t xml:space="preserve">Climate Change Information:  </w:t>
            </w:r>
            <w:hyperlink r:id="rId29" w:history="1">
              <w:r w:rsidRPr="003020D9">
                <w:rPr>
                  <w:rStyle w:val="Hyperlink"/>
                </w:rPr>
                <w:t>https://climate.nasa.gov/evidence/</w:t>
              </w:r>
            </w:hyperlink>
            <w:r>
              <w:t xml:space="preserve"> </w:t>
            </w:r>
          </w:p>
          <w:p w14:paraId="223ED4B7" w14:textId="77777777" w:rsidR="00AB2225" w:rsidRDefault="00AB2225" w:rsidP="009F5D15"/>
          <w:p w14:paraId="215CE71C" w14:textId="5F73265A" w:rsidR="00006E2F" w:rsidRDefault="00AB2225" w:rsidP="009F5D15">
            <w:r>
              <w:t xml:space="preserve">Climate Change Animation: </w:t>
            </w:r>
            <w:r w:rsidR="00006E2F">
              <w:t xml:space="preserve">  </w:t>
            </w:r>
          </w:p>
          <w:p w14:paraId="15737EC4" w14:textId="77777777" w:rsidR="00AB2225" w:rsidRDefault="005A4744" w:rsidP="009F5D15">
            <w:hyperlink r:id="rId30" w:history="1">
              <w:r w:rsidR="00AB2225" w:rsidRPr="003020D9">
                <w:rPr>
                  <w:rStyle w:val="Hyperlink"/>
                </w:rPr>
                <w:t>https://www.weforum.org/agenda/2017/12/this-visualization-shows-20-years-of-earths-seasons-and-the-disturbing-impact-of-climate-change/</w:t>
              </w:r>
            </w:hyperlink>
            <w:r w:rsidR="00AB2225">
              <w:t xml:space="preserve"> </w:t>
            </w:r>
          </w:p>
          <w:p w14:paraId="0AD2F1C9" w14:textId="77777777" w:rsidR="00B734C5" w:rsidRDefault="00B734C5" w:rsidP="009F5D15"/>
          <w:p w14:paraId="5D4FB4DD" w14:textId="77777777" w:rsidR="00B734C5" w:rsidRDefault="00B734C5" w:rsidP="009F5D15">
            <w:r>
              <w:t xml:space="preserve">Climate Time Machine: </w:t>
            </w:r>
          </w:p>
          <w:p w14:paraId="1826D64B" w14:textId="77777777" w:rsidR="00B734C5" w:rsidRDefault="005A4744" w:rsidP="009F5D15">
            <w:hyperlink r:id="rId31" w:history="1">
              <w:r w:rsidR="00B734C5" w:rsidRPr="003020D9">
                <w:rPr>
                  <w:rStyle w:val="Hyperlink"/>
                </w:rPr>
                <w:t>https://climatekids.nasa.gov/time-machine/</w:t>
              </w:r>
            </w:hyperlink>
            <w:r w:rsidR="00B734C5">
              <w:t xml:space="preserve"> </w:t>
            </w:r>
          </w:p>
          <w:p w14:paraId="5BB5ECD7" w14:textId="77777777" w:rsidR="002B7BA4" w:rsidRDefault="002B7BA4" w:rsidP="009F5D15"/>
          <w:p w14:paraId="24F7A86E" w14:textId="6D4BE625" w:rsidR="002B7BA4" w:rsidRDefault="002B7BA4" w:rsidP="009F5D15">
            <w:r>
              <w:t xml:space="preserve">Climate Game: </w:t>
            </w:r>
          </w:p>
          <w:p w14:paraId="263E451A" w14:textId="77777777" w:rsidR="00016E23" w:rsidRDefault="005A4744" w:rsidP="009F5D15">
            <w:hyperlink r:id="rId32" w:history="1">
              <w:r w:rsidR="00016E23" w:rsidRPr="003020D9">
                <w:rPr>
                  <w:rStyle w:val="Hyperlink"/>
                </w:rPr>
                <w:t>https://games4sustainability.org/gamepedia/climate-game/</w:t>
              </w:r>
            </w:hyperlink>
          </w:p>
          <w:p w14:paraId="64879DD6" w14:textId="77777777" w:rsidR="002B7BA4" w:rsidRDefault="002B7BA4" w:rsidP="009F5D15">
            <w:r>
              <w:t xml:space="preserve"> </w:t>
            </w:r>
          </w:p>
          <w:p w14:paraId="41BEF8A1" w14:textId="77777777" w:rsidR="00016E23" w:rsidRDefault="00016E23" w:rsidP="009F5D15"/>
          <w:p w14:paraId="565502D1" w14:textId="77777777" w:rsidR="00016E23" w:rsidRDefault="00016E23" w:rsidP="009F5D15"/>
          <w:p w14:paraId="4E99EBE5" w14:textId="77777777" w:rsidR="00016E23" w:rsidRDefault="00016E23" w:rsidP="009F5D15"/>
          <w:p w14:paraId="01FB8324" w14:textId="77777777" w:rsidR="00016E23" w:rsidRDefault="00016E23" w:rsidP="009F5D15"/>
          <w:p w14:paraId="28E2B27A" w14:textId="77777777" w:rsidR="00016E23" w:rsidRDefault="00016E23" w:rsidP="009F5D15"/>
          <w:p w14:paraId="5918721B" w14:textId="77777777" w:rsidR="00016E23" w:rsidRDefault="00016E23" w:rsidP="009F5D15"/>
          <w:p w14:paraId="1659ECF6" w14:textId="77777777" w:rsidR="00016E23" w:rsidRDefault="00016E23" w:rsidP="009F5D15"/>
          <w:p w14:paraId="4B94782D" w14:textId="77777777" w:rsidR="00016E23" w:rsidRDefault="00016E23" w:rsidP="009F5D15"/>
          <w:p w14:paraId="19D33F2D" w14:textId="77777777" w:rsidR="008002B0" w:rsidRDefault="008002B0" w:rsidP="009F5D15"/>
          <w:p w14:paraId="5A5833E2" w14:textId="3DEDB011" w:rsidR="008002B0" w:rsidRPr="009F5D15" w:rsidRDefault="008002B0" w:rsidP="009F5D15"/>
        </w:tc>
        <w:tc>
          <w:tcPr>
            <w:tcW w:w="4716" w:type="dxa"/>
            <w:shd w:val="clear" w:color="auto" w:fill="auto"/>
            <w:vAlign w:val="center"/>
            <w:hideMark/>
          </w:tcPr>
          <w:p w14:paraId="04CB5B88" w14:textId="77777777" w:rsidR="009F5D15" w:rsidRPr="009F5D15" w:rsidRDefault="009F5D15" w:rsidP="009F5D15">
            <w:pPr>
              <w:rPr>
                <w:b/>
                <w:bCs/>
              </w:rPr>
            </w:pPr>
            <w:r w:rsidRPr="009F5D15">
              <w:rPr>
                <w:b/>
                <w:bCs/>
              </w:rPr>
              <w:t xml:space="preserve">CROSSCUTTING CONCEPT: </w:t>
            </w:r>
            <w:r w:rsidRPr="009F5D15">
              <w:rPr>
                <w:b/>
                <w:bCs/>
              </w:rPr>
              <w:br/>
              <w:t xml:space="preserve">Pattern </w:t>
            </w:r>
            <w:r w:rsidRPr="009F5D15">
              <w:rPr>
                <w:b/>
                <w:bCs/>
              </w:rPr>
              <w:br/>
            </w:r>
            <w:r w:rsidRPr="009F5D15">
              <w:rPr>
                <w:bCs/>
                <w:i/>
              </w:rPr>
              <w:t>Students recognize, classify, and record patterns in data, graphs, and charts.</w:t>
            </w:r>
          </w:p>
          <w:p w14:paraId="088313ED" w14:textId="77777777" w:rsidR="009F5D15" w:rsidRPr="009F5D15" w:rsidRDefault="009F5D15" w:rsidP="009F5D15"/>
          <w:p w14:paraId="27A02252" w14:textId="77777777" w:rsidR="009F5D15" w:rsidRPr="009F5D15" w:rsidRDefault="009F5D15" w:rsidP="009F5D15"/>
          <w:p w14:paraId="4551789C" w14:textId="77777777" w:rsidR="009F5D15" w:rsidRPr="009F5D15" w:rsidRDefault="009F5D15" w:rsidP="009F5D15"/>
          <w:p w14:paraId="618CC3D3" w14:textId="77777777" w:rsidR="009F5D15" w:rsidRPr="009F5D15" w:rsidRDefault="009F5D15" w:rsidP="009F5D15"/>
          <w:p w14:paraId="7041569B" w14:textId="77777777" w:rsidR="009F5D15" w:rsidRPr="009F5D15" w:rsidRDefault="009F5D15" w:rsidP="009F5D15">
            <w:pPr>
              <w:rPr>
                <w:i/>
              </w:rPr>
            </w:pPr>
            <w:r w:rsidRPr="009F5D15">
              <w:rPr>
                <w:b/>
                <w:bCs/>
              </w:rPr>
              <w:t xml:space="preserve">SCIENCE AND ENGINEERING PRINCIPLE: </w:t>
            </w:r>
            <w:r w:rsidRPr="009F5D15">
              <w:rPr>
                <w:b/>
                <w:bCs/>
              </w:rPr>
              <w:br/>
              <w:t>Engaging in argument from evidence</w:t>
            </w:r>
            <w:r w:rsidRPr="009F5D15">
              <w:rPr>
                <w:b/>
                <w:bCs/>
              </w:rPr>
              <w:br/>
            </w:r>
            <w:r w:rsidRPr="009F5D15">
              <w:rPr>
                <w:bCs/>
                <w:i/>
              </w:rPr>
              <w:t>Students present an argument based on empirical evidence, models, and invoke scientific reasoning.</w:t>
            </w:r>
          </w:p>
          <w:p w14:paraId="6F583C82" w14:textId="77777777" w:rsidR="009F5D15" w:rsidRPr="009F5D15" w:rsidRDefault="009F5D15" w:rsidP="009F5D15"/>
          <w:p w14:paraId="271638F8" w14:textId="77777777" w:rsidR="009F5D15" w:rsidRPr="009F5D15" w:rsidRDefault="009F5D15" w:rsidP="009F5D15"/>
          <w:p w14:paraId="6681EDEA" w14:textId="77777777" w:rsidR="009F5D15" w:rsidRDefault="009F5D15" w:rsidP="009F5D15"/>
          <w:p w14:paraId="2FC586B6" w14:textId="77777777" w:rsidR="009F5D15" w:rsidRDefault="009F5D15" w:rsidP="009F5D15"/>
          <w:p w14:paraId="7ED2E914" w14:textId="77777777" w:rsidR="00630F3E" w:rsidRDefault="00630F3E" w:rsidP="009F5D15"/>
          <w:p w14:paraId="7C449242" w14:textId="77777777" w:rsidR="00630F3E" w:rsidRDefault="00630F3E" w:rsidP="009F5D15"/>
          <w:p w14:paraId="6DABE0B0" w14:textId="77777777" w:rsidR="00630F3E" w:rsidRDefault="00630F3E" w:rsidP="009F5D15"/>
          <w:p w14:paraId="75D7C3BC" w14:textId="77777777" w:rsidR="00630F3E" w:rsidRDefault="00630F3E" w:rsidP="009F5D15"/>
          <w:p w14:paraId="717CF09D" w14:textId="77777777" w:rsidR="00630F3E" w:rsidRDefault="00630F3E" w:rsidP="009F5D15"/>
          <w:p w14:paraId="6127B7D6" w14:textId="77777777" w:rsidR="00630F3E" w:rsidRDefault="00630F3E" w:rsidP="009F5D15"/>
          <w:p w14:paraId="4BC46FDF" w14:textId="77777777" w:rsidR="00630F3E" w:rsidRDefault="00630F3E" w:rsidP="009F5D15"/>
          <w:p w14:paraId="7B9A6866" w14:textId="77777777" w:rsidR="009F5D15" w:rsidRDefault="009F5D15" w:rsidP="009F5D15"/>
          <w:p w14:paraId="47CDC317" w14:textId="77777777" w:rsidR="009F5D15" w:rsidRDefault="009F5D15" w:rsidP="009F5D15"/>
          <w:p w14:paraId="1A9451BF" w14:textId="77777777" w:rsidR="009F5D15" w:rsidRPr="009F5D15" w:rsidRDefault="009F5D15" w:rsidP="009F5D15"/>
        </w:tc>
      </w:tr>
      <w:tr w:rsidR="009F5D15" w:rsidRPr="003E0FB7" w14:paraId="7CAF6AFF" w14:textId="77777777" w:rsidTr="005A4744">
        <w:trPr>
          <w:trHeight w:val="74"/>
        </w:trPr>
        <w:tc>
          <w:tcPr>
            <w:tcW w:w="14331" w:type="dxa"/>
            <w:gridSpan w:val="6"/>
            <w:shd w:val="clear" w:color="000000" w:fill="4472C4" w:themeFill="accent1"/>
            <w:noWrap/>
            <w:vAlign w:val="center"/>
          </w:tcPr>
          <w:p w14:paraId="53519AE0" w14:textId="580001DA" w:rsidR="009F5D15" w:rsidRPr="003E0FB7" w:rsidRDefault="009F5D15" w:rsidP="009F5D15">
            <w:pPr>
              <w:jc w:val="center"/>
            </w:pPr>
            <w:r>
              <w:rPr>
                <w:color w:val="FFFFFF"/>
                <w:sz w:val="32"/>
                <w:szCs w:val="32"/>
              </w:rPr>
              <w:t>Earth and Space Science 3: Earth and Human Activity</w:t>
            </w:r>
          </w:p>
        </w:tc>
      </w:tr>
      <w:tr w:rsidR="009F5D15" w:rsidRPr="003E0FB7" w14:paraId="1DBAEDFB" w14:textId="77777777" w:rsidTr="005A4744">
        <w:trPr>
          <w:trHeight w:val="74"/>
        </w:trPr>
        <w:tc>
          <w:tcPr>
            <w:tcW w:w="1145" w:type="dxa"/>
            <w:gridSpan w:val="2"/>
            <w:shd w:val="clear" w:color="000000" w:fill="BFBFBF"/>
            <w:noWrap/>
            <w:vAlign w:val="center"/>
            <w:hideMark/>
          </w:tcPr>
          <w:p w14:paraId="70A8C0DB" w14:textId="77777777" w:rsidR="009F5D15" w:rsidRPr="003E0FB7" w:rsidRDefault="009F5D15" w:rsidP="009F5D15">
            <w:pPr>
              <w:rPr>
                <w:b/>
              </w:rPr>
            </w:pPr>
            <w:r w:rsidRPr="003E0FB7">
              <w:rPr>
                <w:b/>
              </w:rPr>
              <w:t>Time Frame</w:t>
            </w:r>
          </w:p>
        </w:tc>
        <w:tc>
          <w:tcPr>
            <w:tcW w:w="4420" w:type="dxa"/>
            <w:shd w:val="clear" w:color="000000" w:fill="BFBFBF"/>
            <w:noWrap/>
            <w:vAlign w:val="center"/>
            <w:hideMark/>
          </w:tcPr>
          <w:p w14:paraId="14FB7418" w14:textId="77777777" w:rsidR="009F5D15" w:rsidRPr="003E0FB7" w:rsidRDefault="009F5D15" w:rsidP="009F5D15">
            <w:pPr>
              <w:rPr>
                <w:b/>
              </w:rPr>
            </w:pPr>
            <w:r w:rsidRPr="003E0FB7">
              <w:rPr>
                <w:b/>
              </w:rPr>
              <w:t>Learning Outcomes/Activities</w:t>
            </w:r>
          </w:p>
        </w:tc>
        <w:tc>
          <w:tcPr>
            <w:tcW w:w="4050" w:type="dxa"/>
            <w:gridSpan w:val="2"/>
            <w:shd w:val="clear" w:color="000000" w:fill="BFBFBF"/>
            <w:noWrap/>
            <w:vAlign w:val="center"/>
            <w:hideMark/>
          </w:tcPr>
          <w:p w14:paraId="0DA16ACE" w14:textId="77777777" w:rsidR="009F5D15" w:rsidRPr="003E0FB7" w:rsidRDefault="009F5D15" w:rsidP="009F5D15">
            <w:pPr>
              <w:rPr>
                <w:b/>
              </w:rPr>
            </w:pPr>
            <w:r w:rsidRPr="003E0FB7">
              <w:rPr>
                <w:b/>
              </w:rPr>
              <w:t>Online Resources</w:t>
            </w:r>
          </w:p>
        </w:tc>
        <w:tc>
          <w:tcPr>
            <w:tcW w:w="4716" w:type="dxa"/>
            <w:shd w:val="clear" w:color="000000" w:fill="BFBFBF"/>
            <w:noWrap/>
            <w:vAlign w:val="center"/>
            <w:hideMark/>
          </w:tcPr>
          <w:p w14:paraId="048B0927" w14:textId="77777777" w:rsidR="009F5D15" w:rsidRPr="003E0FB7" w:rsidRDefault="009F5D15" w:rsidP="009F5D15">
            <w:pPr>
              <w:rPr>
                <w:b/>
              </w:rPr>
            </w:pPr>
            <w:r w:rsidRPr="003E0FB7">
              <w:rPr>
                <w:b/>
              </w:rPr>
              <w:t>Crosscutting Concepts (CCC)</w:t>
            </w:r>
          </w:p>
          <w:p w14:paraId="64EAC601" w14:textId="77777777" w:rsidR="009F5D15" w:rsidRPr="003E0FB7" w:rsidRDefault="009F5D15" w:rsidP="009F5D15">
            <w:pPr>
              <w:rPr>
                <w:b/>
              </w:rPr>
            </w:pPr>
            <w:r w:rsidRPr="003E0FB7">
              <w:rPr>
                <w:b/>
              </w:rPr>
              <w:t>Science and Engineering Practices (SEP)</w:t>
            </w:r>
          </w:p>
        </w:tc>
      </w:tr>
      <w:tr w:rsidR="009F5D15" w:rsidRPr="003E0FB7" w14:paraId="216EBA08" w14:textId="77777777" w:rsidTr="005A4744">
        <w:trPr>
          <w:trHeight w:val="91"/>
        </w:trPr>
        <w:tc>
          <w:tcPr>
            <w:tcW w:w="14331" w:type="dxa"/>
            <w:gridSpan w:val="6"/>
            <w:shd w:val="clear" w:color="auto" w:fill="auto"/>
            <w:noWrap/>
            <w:hideMark/>
          </w:tcPr>
          <w:p w14:paraId="274872F4" w14:textId="77777777" w:rsidR="009F5D15" w:rsidRPr="003E0FB7" w:rsidRDefault="009F5D15" w:rsidP="009F5D15">
            <w:pPr>
              <w:jc w:val="center"/>
            </w:pPr>
            <w:r w:rsidRPr="003E0FB7">
              <w:rPr>
                <w:b/>
              </w:rPr>
              <w:lastRenderedPageBreak/>
              <w:t>Standard:</w:t>
            </w:r>
            <w:r>
              <w:rPr>
                <w:b/>
              </w:rPr>
              <w:t xml:space="preserve"> 7.ESS3.1</w:t>
            </w:r>
            <w:r w:rsidRPr="003E0FB7">
              <w:rPr>
                <w:b/>
              </w:rPr>
              <w:t xml:space="preserve">- </w:t>
            </w:r>
            <w:r>
              <w:rPr>
                <w:b/>
              </w:rPr>
              <w:t>Graphically represent the composition of the atmosphere as a mixture of gases and discuss the potential for atmospheric change.</w:t>
            </w:r>
          </w:p>
        </w:tc>
      </w:tr>
      <w:tr w:rsidR="009F5D15" w:rsidRPr="003E0FB7" w14:paraId="548AA8FE" w14:textId="77777777" w:rsidTr="005A4744">
        <w:trPr>
          <w:cantSplit/>
          <w:trHeight w:val="6290"/>
        </w:trPr>
        <w:tc>
          <w:tcPr>
            <w:tcW w:w="1145" w:type="dxa"/>
            <w:gridSpan w:val="2"/>
            <w:shd w:val="clear" w:color="auto" w:fill="auto"/>
            <w:textDirection w:val="btLr"/>
            <w:vAlign w:val="center"/>
            <w:hideMark/>
          </w:tcPr>
          <w:p w14:paraId="2FE39202" w14:textId="77777777" w:rsidR="009F5D15" w:rsidRPr="003E0FB7" w:rsidRDefault="009F5D15" w:rsidP="009F5D15">
            <w:pPr>
              <w:jc w:val="center"/>
            </w:pPr>
          </w:p>
          <w:p w14:paraId="48652D0B" w14:textId="7214EE93" w:rsidR="009F5D15" w:rsidRPr="003E0FB7" w:rsidRDefault="009F5D15" w:rsidP="009F5D15">
            <w:pPr>
              <w:jc w:val="center"/>
            </w:pPr>
            <w:r w:rsidRPr="003E0FB7">
              <w:t>_</w:t>
            </w:r>
            <w:r w:rsidR="00463255">
              <w:t>1</w:t>
            </w:r>
            <w:r w:rsidRPr="003E0FB7">
              <w:t>_ Weeks of Quarter</w:t>
            </w:r>
          </w:p>
          <w:p w14:paraId="6C7DE26C" w14:textId="77777777" w:rsidR="009F5D15" w:rsidRPr="003E0FB7" w:rsidRDefault="009F5D15" w:rsidP="009F5D15">
            <w:pPr>
              <w:jc w:val="center"/>
            </w:pPr>
            <w:r w:rsidRPr="003E0FB7">
              <w:t>___% of TNReady</w:t>
            </w:r>
          </w:p>
        </w:tc>
        <w:tc>
          <w:tcPr>
            <w:tcW w:w="4420" w:type="dxa"/>
            <w:shd w:val="clear" w:color="auto" w:fill="auto"/>
            <w:vAlign w:val="center"/>
            <w:hideMark/>
          </w:tcPr>
          <w:p w14:paraId="3480E5B2" w14:textId="34F0EA99" w:rsidR="009F5D15" w:rsidRPr="00212823" w:rsidRDefault="00122C64" w:rsidP="00212823">
            <w:pPr>
              <w:rPr>
                <w:b/>
              </w:rPr>
            </w:pPr>
            <w:r>
              <w:rPr>
                <w:b/>
              </w:rPr>
              <w:t>Sub Objective</w:t>
            </w:r>
            <w:r w:rsidR="00006E2F" w:rsidRPr="00212823">
              <w:rPr>
                <w:b/>
              </w:rPr>
              <w:t xml:space="preserve">: </w:t>
            </w:r>
          </w:p>
          <w:p w14:paraId="2E320160" w14:textId="53781585" w:rsidR="00122C64" w:rsidRDefault="00006E2F" w:rsidP="00122C64">
            <w:pPr>
              <w:pStyle w:val="ListParagraph"/>
              <w:numPr>
                <w:ilvl w:val="0"/>
                <w:numId w:val="2"/>
              </w:numPr>
            </w:pPr>
            <w:r>
              <w:t xml:space="preserve">We can describe the composition of Earth’s </w:t>
            </w:r>
            <w:r w:rsidR="004032E2">
              <w:t>atmosphere</w:t>
            </w:r>
            <w:r>
              <w:t>.</w:t>
            </w:r>
          </w:p>
          <w:p w14:paraId="3CC623B7" w14:textId="7A8BF770" w:rsidR="00122C64" w:rsidRDefault="00122C64" w:rsidP="00122C64">
            <w:r w:rsidRPr="00212823">
              <w:rPr>
                <w:b/>
              </w:rPr>
              <w:t>Learning Outcomes</w:t>
            </w:r>
          </w:p>
          <w:p w14:paraId="40DE6A81" w14:textId="77777777" w:rsidR="00122C64" w:rsidRDefault="00122C64" w:rsidP="00122C64">
            <w:pPr>
              <w:pStyle w:val="ListParagraph"/>
              <w:numPr>
                <w:ilvl w:val="0"/>
                <w:numId w:val="2"/>
              </w:numPr>
            </w:pPr>
            <w:r>
              <w:t>We can graphically represent the composition of the atmosphere as a mixture of gases.</w:t>
            </w:r>
          </w:p>
          <w:p w14:paraId="0FD422D3" w14:textId="0DFCDEF4" w:rsidR="00212823" w:rsidRDefault="00122C64" w:rsidP="00006E2F">
            <w:pPr>
              <w:pStyle w:val="ListParagraph"/>
              <w:numPr>
                <w:ilvl w:val="0"/>
                <w:numId w:val="2"/>
              </w:numPr>
            </w:pPr>
            <w:r>
              <w:t>We can discuss the potential for atmospheric change.</w:t>
            </w:r>
          </w:p>
          <w:p w14:paraId="77D21637" w14:textId="77777777" w:rsidR="00212823" w:rsidRPr="00212823" w:rsidRDefault="00212823" w:rsidP="00212823">
            <w:pPr>
              <w:rPr>
                <w:b/>
              </w:rPr>
            </w:pPr>
            <w:r w:rsidRPr="00212823">
              <w:rPr>
                <w:b/>
              </w:rPr>
              <w:t>Activities:</w:t>
            </w:r>
          </w:p>
          <w:p w14:paraId="1767E638" w14:textId="790B6BAB" w:rsidR="00212823" w:rsidRDefault="00212823" w:rsidP="00212823">
            <w:pPr>
              <w:pStyle w:val="ListParagraph"/>
              <w:numPr>
                <w:ilvl w:val="0"/>
                <w:numId w:val="2"/>
              </w:numPr>
            </w:pPr>
            <w:r>
              <w:t xml:space="preserve">We can create a graph that represents the mixture of gases in Earth’s atmosphere and use it to explain the potential for atmospheric change. </w:t>
            </w:r>
          </w:p>
          <w:p w14:paraId="0698BD0E" w14:textId="0550F02E" w:rsidR="00212823" w:rsidRPr="003E0FB7" w:rsidRDefault="00212823" w:rsidP="00212823">
            <w:pPr>
              <w:pStyle w:val="ListParagraph"/>
              <w:numPr>
                <w:ilvl w:val="0"/>
                <w:numId w:val="2"/>
              </w:numPr>
            </w:pPr>
            <w:r>
              <w:t xml:space="preserve">We can illustrate a diagram of the layers of Earth’s atmosphere and explain the characteristics of each layer. </w:t>
            </w:r>
          </w:p>
        </w:tc>
        <w:tc>
          <w:tcPr>
            <w:tcW w:w="4050" w:type="dxa"/>
            <w:gridSpan w:val="2"/>
            <w:shd w:val="clear" w:color="auto" w:fill="auto"/>
            <w:vAlign w:val="center"/>
            <w:hideMark/>
          </w:tcPr>
          <w:p w14:paraId="405D279C" w14:textId="77777777" w:rsidR="0087137C" w:rsidRDefault="0087137C" w:rsidP="009F5D15"/>
          <w:p w14:paraId="50C56E6D" w14:textId="77777777" w:rsidR="0087137C" w:rsidRDefault="0087137C" w:rsidP="009F5D15"/>
          <w:p w14:paraId="412A34DF" w14:textId="77777777" w:rsidR="0087137C" w:rsidRDefault="0087137C" w:rsidP="009F5D15"/>
          <w:p w14:paraId="12B0B16C" w14:textId="3D1DB7ED" w:rsidR="009F5D15" w:rsidRDefault="008C0418" w:rsidP="009F5D15">
            <w:r>
              <w:t xml:space="preserve">Earth’s atmosphere interactive diagram: </w:t>
            </w:r>
          </w:p>
          <w:p w14:paraId="3825C754" w14:textId="77777777" w:rsidR="008C0418" w:rsidRDefault="005A4744" w:rsidP="009F5D15">
            <w:hyperlink r:id="rId33" w:history="1">
              <w:r w:rsidR="008C0418" w:rsidRPr="003020D9">
                <w:rPr>
                  <w:rStyle w:val="Hyperlink"/>
                </w:rPr>
                <w:t>http://earthguide.ucsd.edu/earthguide/diagrams/atmosphere/index.html</w:t>
              </w:r>
            </w:hyperlink>
            <w:r w:rsidR="008C0418">
              <w:t xml:space="preserve"> </w:t>
            </w:r>
          </w:p>
          <w:p w14:paraId="11C21076" w14:textId="77777777" w:rsidR="008C0418" w:rsidRDefault="008C0418" w:rsidP="009F5D15"/>
          <w:p w14:paraId="244F6BF7" w14:textId="77777777" w:rsidR="00CE6AF5" w:rsidRDefault="00CE6AF5" w:rsidP="009F5D15">
            <w:r>
              <w:t>Animation: Where do Earth’s Atmospheric Layers End and Space begin?</w:t>
            </w:r>
          </w:p>
          <w:p w14:paraId="3C79BDA6" w14:textId="77777777" w:rsidR="00CE6AF5" w:rsidRDefault="005A4744" w:rsidP="009F5D15">
            <w:hyperlink r:id="rId34" w:history="1">
              <w:r w:rsidR="00CE6AF5" w:rsidRPr="003020D9">
                <w:rPr>
                  <w:rStyle w:val="Hyperlink"/>
                </w:rPr>
                <w:t>https://laughingsquid.com/where-does-space-begin/</w:t>
              </w:r>
            </w:hyperlink>
            <w:r w:rsidR="00CE6AF5">
              <w:t xml:space="preserve"> </w:t>
            </w:r>
          </w:p>
          <w:p w14:paraId="256D4F37" w14:textId="77777777" w:rsidR="00CE6AF5" w:rsidRDefault="00CE6AF5" w:rsidP="009F5D15"/>
          <w:p w14:paraId="3D893AA0" w14:textId="7730EDF7" w:rsidR="00CE6AF5" w:rsidRDefault="00CE6AF5" w:rsidP="009F5D15">
            <w:r>
              <w:t>Interactive Earth’s Atmospheric Layers:</w:t>
            </w:r>
          </w:p>
          <w:p w14:paraId="2B261464" w14:textId="77777777" w:rsidR="00CE6AF5" w:rsidRDefault="005A4744" w:rsidP="009F5D15">
            <w:hyperlink r:id="rId35" w:history="1">
              <w:r w:rsidR="00CE6AF5" w:rsidRPr="003020D9">
                <w:rPr>
                  <w:rStyle w:val="Hyperlink"/>
                </w:rPr>
                <w:t>http://sepuplhs.org/middle/iaes/students/simulations/sepup_atmosphere.html</w:t>
              </w:r>
            </w:hyperlink>
            <w:r w:rsidR="00CE6AF5">
              <w:t xml:space="preserve"> </w:t>
            </w:r>
          </w:p>
          <w:p w14:paraId="6EE91D50" w14:textId="77777777" w:rsidR="00CE6AF5" w:rsidRDefault="00CE6AF5" w:rsidP="009F5D15"/>
          <w:p w14:paraId="6F6D5C16" w14:textId="77777777" w:rsidR="00CE6AF5" w:rsidRDefault="00CE6AF5" w:rsidP="009F5D15">
            <w:r>
              <w:t>Structure of Earth’s Atmosphere:</w:t>
            </w:r>
          </w:p>
          <w:p w14:paraId="3123C4C2" w14:textId="77777777" w:rsidR="00CE6AF5" w:rsidRDefault="005A4744" w:rsidP="009F5D15">
            <w:hyperlink r:id="rId36" w:history="1">
              <w:r w:rsidR="00CE6AF5" w:rsidRPr="003020D9">
                <w:rPr>
                  <w:rStyle w:val="Hyperlink"/>
                </w:rPr>
                <w:t>http://www.glencoe.com/sites/common_assets/science/virtual_labs/ES14/ES14.html</w:t>
              </w:r>
            </w:hyperlink>
            <w:r w:rsidR="00CE6AF5">
              <w:t xml:space="preserve"> </w:t>
            </w:r>
          </w:p>
          <w:p w14:paraId="444003FE" w14:textId="77777777" w:rsidR="00CE6AF5" w:rsidRDefault="00CE6AF5" w:rsidP="009F5D15"/>
          <w:p w14:paraId="09C945C6" w14:textId="09821D38" w:rsidR="00CE6AF5" w:rsidRDefault="00CE6AF5" w:rsidP="009F5D15">
            <w:r>
              <w:t xml:space="preserve">Info on Earth’s </w:t>
            </w:r>
            <w:r w:rsidR="00290DC2">
              <w:t>Atmosphere</w:t>
            </w:r>
            <w:r>
              <w:t xml:space="preserve">: </w:t>
            </w:r>
          </w:p>
          <w:p w14:paraId="58CD31F1" w14:textId="77777777" w:rsidR="00CE6AF5" w:rsidRDefault="005A4744" w:rsidP="009F5D15">
            <w:hyperlink r:id="rId37" w:history="1">
              <w:r w:rsidR="00CE6AF5" w:rsidRPr="003020D9">
                <w:rPr>
                  <w:rStyle w:val="Hyperlink"/>
                </w:rPr>
                <w:t>https://www.space.com/17683-earth-atmosphere.html</w:t>
              </w:r>
            </w:hyperlink>
            <w:r w:rsidR="00CE6AF5">
              <w:t xml:space="preserve"> </w:t>
            </w:r>
          </w:p>
          <w:p w14:paraId="7FB98F73" w14:textId="77777777" w:rsidR="00016E23" w:rsidRDefault="00016E23" w:rsidP="009F5D15"/>
          <w:p w14:paraId="2C99817A" w14:textId="0B13E0CB" w:rsidR="00016E23" w:rsidRPr="003E0FB7" w:rsidRDefault="00016E23" w:rsidP="009F5D15"/>
        </w:tc>
        <w:tc>
          <w:tcPr>
            <w:tcW w:w="4716" w:type="dxa"/>
            <w:shd w:val="clear" w:color="auto" w:fill="auto"/>
            <w:vAlign w:val="center"/>
            <w:hideMark/>
          </w:tcPr>
          <w:p w14:paraId="1808F26D" w14:textId="77777777" w:rsidR="009F5D15" w:rsidRPr="003E0FB7" w:rsidRDefault="009F5D15" w:rsidP="009F5D15">
            <w:pPr>
              <w:rPr>
                <w:b/>
                <w:bCs/>
              </w:rPr>
            </w:pPr>
            <w:r w:rsidRPr="003E0FB7">
              <w:rPr>
                <w:b/>
                <w:bCs/>
              </w:rPr>
              <w:t>CROSSCUTTING CONCEPT:</w:t>
            </w:r>
            <w:r>
              <w:rPr>
                <w:b/>
                <w:bCs/>
              </w:rPr>
              <w:t xml:space="preserve"> </w:t>
            </w:r>
            <w:r>
              <w:rPr>
                <w:b/>
                <w:bCs/>
              </w:rPr>
              <w:br/>
              <w:t xml:space="preserve">Stability and Change </w:t>
            </w:r>
            <w:r w:rsidRPr="003E0FB7">
              <w:rPr>
                <w:b/>
                <w:bCs/>
              </w:rPr>
              <w:br/>
            </w:r>
            <w:r w:rsidRPr="003E0FB7">
              <w:rPr>
                <w:bCs/>
                <w:i/>
              </w:rPr>
              <w:t xml:space="preserve">Students </w:t>
            </w:r>
            <w:r>
              <w:rPr>
                <w:bCs/>
                <w:i/>
              </w:rPr>
              <w:t>make explanations of stability and change discussing molecular components of a system.</w:t>
            </w:r>
          </w:p>
          <w:p w14:paraId="2A48EF8E" w14:textId="77777777" w:rsidR="009F5D15" w:rsidRPr="003E0FB7" w:rsidRDefault="009F5D15" w:rsidP="009F5D15"/>
          <w:p w14:paraId="4B1AD7A7" w14:textId="77777777" w:rsidR="009F5D15" w:rsidRPr="003E0FB7" w:rsidRDefault="009F5D15" w:rsidP="009F5D15"/>
          <w:p w14:paraId="5FCFFCEE" w14:textId="4953CCDD" w:rsidR="009F5D15" w:rsidRPr="003E0FB7" w:rsidRDefault="009F5D15" w:rsidP="009F5D15">
            <w:pPr>
              <w:rPr>
                <w:i/>
              </w:rPr>
            </w:pPr>
            <w:r w:rsidRPr="003E0FB7">
              <w:rPr>
                <w:b/>
                <w:bCs/>
              </w:rPr>
              <w:t xml:space="preserve">SCIENCE AND ENGINEERING PRINCIPLE: </w:t>
            </w:r>
            <w:r w:rsidRPr="003E0FB7">
              <w:rPr>
                <w:b/>
                <w:bCs/>
              </w:rPr>
              <w:br/>
            </w:r>
            <w:r>
              <w:rPr>
                <w:b/>
                <w:bCs/>
              </w:rPr>
              <w:t>Analyzing and interpreting data.</w:t>
            </w:r>
            <w:r w:rsidRPr="003E0FB7">
              <w:rPr>
                <w:b/>
                <w:bCs/>
              </w:rPr>
              <w:br/>
            </w:r>
            <w:r>
              <w:rPr>
                <w:bCs/>
                <w:i/>
              </w:rPr>
              <w:t xml:space="preserve">Students should create and analyze graphical presentation of data to identify linear and non-linear relationships, consider statistical features within data and evaluate multiple data sets for a single phenomenon. </w:t>
            </w:r>
          </w:p>
          <w:p w14:paraId="49271971" w14:textId="77777777" w:rsidR="009F5D15" w:rsidRDefault="009F5D15" w:rsidP="009F5D15"/>
          <w:p w14:paraId="05A43B26" w14:textId="77777777" w:rsidR="009F5D15" w:rsidRDefault="009F5D15" w:rsidP="009F5D15"/>
          <w:p w14:paraId="087DC24E" w14:textId="77777777" w:rsidR="009F5D15" w:rsidRDefault="009F5D15" w:rsidP="009F5D15"/>
          <w:p w14:paraId="409DB8B2" w14:textId="77777777" w:rsidR="00212823" w:rsidRDefault="00212823" w:rsidP="009F5D15"/>
          <w:p w14:paraId="7DC353C9" w14:textId="77777777" w:rsidR="00212823" w:rsidRDefault="00212823" w:rsidP="009F5D15"/>
          <w:p w14:paraId="49723F07" w14:textId="77777777" w:rsidR="00212823" w:rsidRDefault="00212823" w:rsidP="009F5D15"/>
          <w:p w14:paraId="3EE8D6DF" w14:textId="77777777" w:rsidR="00212823" w:rsidRDefault="00212823" w:rsidP="009F5D15"/>
          <w:p w14:paraId="0587EF00" w14:textId="77777777" w:rsidR="00212823" w:rsidRDefault="00212823" w:rsidP="009F5D15"/>
          <w:p w14:paraId="4AE87923" w14:textId="77777777" w:rsidR="00212823" w:rsidRDefault="00212823" w:rsidP="009F5D15"/>
          <w:p w14:paraId="537C1F03" w14:textId="77777777" w:rsidR="00212823" w:rsidRDefault="00212823" w:rsidP="009F5D15"/>
          <w:p w14:paraId="5BBE9420" w14:textId="77777777" w:rsidR="00212823" w:rsidRDefault="00212823" w:rsidP="009F5D15"/>
          <w:p w14:paraId="5B93D5DC" w14:textId="77777777" w:rsidR="009F5D15" w:rsidRPr="003E0FB7" w:rsidRDefault="009F5D15" w:rsidP="009F5D15"/>
          <w:p w14:paraId="7C07DBDD" w14:textId="77777777" w:rsidR="009F5D15" w:rsidRPr="003E0FB7" w:rsidRDefault="009F5D15" w:rsidP="009F5D15"/>
        </w:tc>
      </w:tr>
      <w:tr w:rsidR="009F5D15" w:rsidRPr="009F5D15" w14:paraId="750929CE" w14:textId="77777777" w:rsidTr="005A4744">
        <w:trPr>
          <w:trHeight w:val="74"/>
        </w:trPr>
        <w:tc>
          <w:tcPr>
            <w:tcW w:w="14331" w:type="dxa"/>
            <w:gridSpan w:val="6"/>
            <w:shd w:val="clear" w:color="000000" w:fill="538135" w:themeFill="accent6" w:themeFillShade="BF"/>
            <w:noWrap/>
            <w:vAlign w:val="center"/>
          </w:tcPr>
          <w:p w14:paraId="7659FB43" w14:textId="75E3174F" w:rsidR="009F5D15" w:rsidRPr="009F5D15" w:rsidRDefault="009F5D15" w:rsidP="009F5D15">
            <w:pPr>
              <w:jc w:val="center"/>
            </w:pPr>
            <w:r>
              <w:rPr>
                <w:color w:val="FFFFFF"/>
                <w:sz w:val="32"/>
                <w:szCs w:val="32"/>
              </w:rPr>
              <w:t>Life Science 1: From Molecules to Organisms: Structure and Process</w:t>
            </w:r>
          </w:p>
        </w:tc>
      </w:tr>
      <w:tr w:rsidR="00CB4676" w:rsidRPr="009F5D15" w14:paraId="1CFF60DD" w14:textId="77777777" w:rsidTr="005A4744">
        <w:trPr>
          <w:trHeight w:val="1210"/>
        </w:trPr>
        <w:tc>
          <w:tcPr>
            <w:tcW w:w="1125" w:type="dxa"/>
            <w:shd w:val="clear" w:color="000000" w:fill="BFBFBF"/>
            <w:noWrap/>
            <w:vAlign w:val="center"/>
            <w:hideMark/>
          </w:tcPr>
          <w:p w14:paraId="7B95B666" w14:textId="77777777" w:rsidR="009F5D15" w:rsidRPr="009F5D15" w:rsidRDefault="009F5D15" w:rsidP="009F5D15">
            <w:pPr>
              <w:rPr>
                <w:b/>
              </w:rPr>
            </w:pPr>
            <w:r w:rsidRPr="009F5D15">
              <w:rPr>
                <w:b/>
              </w:rPr>
              <w:lastRenderedPageBreak/>
              <w:t>Time Frame</w:t>
            </w:r>
          </w:p>
        </w:tc>
        <w:tc>
          <w:tcPr>
            <w:tcW w:w="4440" w:type="dxa"/>
            <w:gridSpan w:val="2"/>
            <w:shd w:val="clear" w:color="000000" w:fill="BFBFBF"/>
            <w:noWrap/>
            <w:vAlign w:val="center"/>
            <w:hideMark/>
          </w:tcPr>
          <w:p w14:paraId="39835CEB" w14:textId="77777777" w:rsidR="009F5D15" w:rsidRPr="009F5D15" w:rsidRDefault="009F5D15" w:rsidP="009F5D15">
            <w:pPr>
              <w:rPr>
                <w:b/>
              </w:rPr>
            </w:pPr>
            <w:r w:rsidRPr="009F5D15">
              <w:rPr>
                <w:b/>
              </w:rPr>
              <w:t>Learning Outcomes/Activities</w:t>
            </w:r>
          </w:p>
        </w:tc>
        <w:tc>
          <w:tcPr>
            <w:tcW w:w="4050" w:type="dxa"/>
            <w:gridSpan w:val="2"/>
            <w:shd w:val="clear" w:color="000000" w:fill="BFBFBF"/>
            <w:noWrap/>
            <w:vAlign w:val="center"/>
            <w:hideMark/>
          </w:tcPr>
          <w:p w14:paraId="7F907291" w14:textId="77777777" w:rsidR="009F5D15" w:rsidRPr="009F5D15" w:rsidRDefault="009F5D15" w:rsidP="009F5D15">
            <w:pPr>
              <w:rPr>
                <w:b/>
              </w:rPr>
            </w:pPr>
            <w:r w:rsidRPr="009F5D15">
              <w:rPr>
                <w:b/>
              </w:rPr>
              <w:t>Online Resources</w:t>
            </w:r>
          </w:p>
        </w:tc>
        <w:tc>
          <w:tcPr>
            <w:tcW w:w="4716" w:type="dxa"/>
            <w:shd w:val="clear" w:color="000000" w:fill="BFBFBF"/>
            <w:noWrap/>
            <w:vAlign w:val="center"/>
            <w:hideMark/>
          </w:tcPr>
          <w:p w14:paraId="638824A7" w14:textId="77777777" w:rsidR="009F5D15" w:rsidRPr="009F5D15" w:rsidRDefault="009F5D15" w:rsidP="009F5D15">
            <w:pPr>
              <w:rPr>
                <w:b/>
              </w:rPr>
            </w:pPr>
            <w:r w:rsidRPr="009F5D15">
              <w:rPr>
                <w:b/>
              </w:rPr>
              <w:t>Crosscutting Concepts (CCC)</w:t>
            </w:r>
          </w:p>
          <w:p w14:paraId="78F2FDCC" w14:textId="77777777" w:rsidR="009F5D15" w:rsidRPr="009F5D15" w:rsidRDefault="009F5D15" w:rsidP="009F5D15">
            <w:pPr>
              <w:rPr>
                <w:b/>
              </w:rPr>
            </w:pPr>
            <w:r w:rsidRPr="009F5D15">
              <w:rPr>
                <w:b/>
              </w:rPr>
              <w:t>Science and Engineering Practices (SEP)</w:t>
            </w:r>
          </w:p>
        </w:tc>
      </w:tr>
      <w:tr w:rsidR="009F5D15" w:rsidRPr="009F5D15" w14:paraId="3A142B06" w14:textId="77777777" w:rsidTr="005A4744">
        <w:trPr>
          <w:trHeight w:val="91"/>
        </w:trPr>
        <w:tc>
          <w:tcPr>
            <w:tcW w:w="14331" w:type="dxa"/>
            <w:gridSpan w:val="6"/>
            <w:shd w:val="clear" w:color="auto" w:fill="auto"/>
            <w:noWrap/>
            <w:hideMark/>
          </w:tcPr>
          <w:p w14:paraId="0C33CB8A" w14:textId="77777777" w:rsidR="009F5D15" w:rsidRPr="009F5D15" w:rsidRDefault="009F5D15" w:rsidP="009F5D15">
            <w:pPr>
              <w:jc w:val="center"/>
            </w:pPr>
            <w:r w:rsidRPr="009F5D15">
              <w:rPr>
                <w:b/>
              </w:rPr>
              <w:t>Standard: 7.LS1.4- Diagram the hierarchical organization of multicellular organisms from cells to organism.</w:t>
            </w:r>
          </w:p>
        </w:tc>
      </w:tr>
      <w:tr w:rsidR="00CB4676" w:rsidRPr="009F5D15" w14:paraId="37D11107" w14:textId="77777777" w:rsidTr="005A4744">
        <w:trPr>
          <w:cantSplit/>
          <w:trHeight w:val="6290"/>
        </w:trPr>
        <w:tc>
          <w:tcPr>
            <w:tcW w:w="1125" w:type="dxa"/>
            <w:shd w:val="clear" w:color="auto" w:fill="auto"/>
            <w:textDirection w:val="btLr"/>
            <w:vAlign w:val="center"/>
            <w:hideMark/>
          </w:tcPr>
          <w:p w14:paraId="32C3605E" w14:textId="77777777" w:rsidR="009F5D15" w:rsidRPr="009F5D15" w:rsidRDefault="009F5D15" w:rsidP="009F5D15">
            <w:pPr>
              <w:jc w:val="center"/>
            </w:pPr>
          </w:p>
          <w:p w14:paraId="0C54D22A" w14:textId="7C04A224" w:rsidR="009F5D15" w:rsidRPr="009F5D15" w:rsidRDefault="009F5D15" w:rsidP="009F5D15">
            <w:pPr>
              <w:jc w:val="center"/>
            </w:pPr>
            <w:r w:rsidRPr="009F5D15">
              <w:t>_</w:t>
            </w:r>
            <w:r w:rsidR="00016E23">
              <w:t>1</w:t>
            </w:r>
            <w:r w:rsidRPr="009F5D15">
              <w:t>_ Weeks of Quarter</w:t>
            </w:r>
          </w:p>
          <w:p w14:paraId="2D0F4AD5" w14:textId="77777777" w:rsidR="009F5D15" w:rsidRPr="009F5D15" w:rsidRDefault="009F5D15" w:rsidP="009F5D15">
            <w:pPr>
              <w:jc w:val="center"/>
            </w:pPr>
            <w:r w:rsidRPr="009F5D15">
              <w:t>___% of TNReady</w:t>
            </w:r>
          </w:p>
        </w:tc>
        <w:tc>
          <w:tcPr>
            <w:tcW w:w="4440" w:type="dxa"/>
            <w:gridSpan w:val="2"/>
            <w:shd w:val="clear" w:color="auto" w:fill="auto"/>
            <w:vAlign w:val="center"/>
            <w:hideMark/>
          </w:tcPr>
          <w:p w14:paraId="51713145" w14:textId="353D1136" w:rsidR="00D22675" w:rsidRPr="00212823" w:rsidRDefault="00122C64" w:rsidP="00D22675">
            <w:pPr>
              <w:rPr>
                <w:b/>
              </w:rPr>
            </w:pPr>
            <w:r>
              <w:rPr>
                <w:b/>
              </w:rPr>
              <w:t>Sub Objective</w:t>
            </w:r>
            <w:r w:rsidR="00D22675" w:rsidRPr="00212823">
              <w:rPr>
                <w:b/>
              </w:rPr>
              <w:t xml:space="preserve">: </w:t>
            </w:r>
          </w:p>
          <w:p w14:paraId="7E7C094B" w14:textId="4A3A69F2" w:rsidR="00D22675" w:rsidRDefault="00D22675" w:rsidP="00D22675">
            <w:pPr>
              <w:pStyle w:val="ListParagraph"/>
              <w:numPr>
                <w:ilvl w:val="0"/>
                <w:numId w:val="2"/>
              </w:numPr>
            </w:pPr>
            <w:r>
              <w:t xml:space="preserve">We can describe the </w:t>
            </w:r>
            <w:r w:rsidR="00CF74EF">
              <w:t>levels of organization in living things</w:t>
            </w:r>
            <w:r>
              <w:t>.</w:t>
            </w:r>
          </w:p>
          <w:p w14:paraId="02CA27AD" w14:textId="77777777" w:rsidR="00122C64" w:rsidRDefault="00122C64" w:rsidP="00122C64">
            <w:pPr>
              <w:pStyle w:val="ListParagraph"/>
              <w:ind w:left="360"/>
            </w:pPr>
          </w:p>
          <w:p w14:paraId="287C36FB" w14:textId="7AAE3FBC" w:rsidR="00122C64" w:rsidRDefault="00122C64" w:rsidP="00122C64">
            <w:r w:rsidRPr="00212823">
              <w:rPr>
                <w:b/>
              </w:rPr>
              <w:t>Learning Outcomes</w:t>
            </w:r>
          </w:p>
          <w:p w14:paraId="777D6B4B" w14:textId="72E9912D" w:rsidR="00D22675" w:rsidRDefault="00122C64" w:rsidP="00D22675">
            <w:pPr>
              <w:pStyle w:val="ListParagraph"/>
              <w:numPr>
                <w:ilvl w:val="0"/>
                <w:numId w:val="2"/>
              </w:numPr>
            </w:pPr>
            <w:r>
              <w:t>We can diagram the levels of organization of multicellular organisms from cells to organism.</w:t>
            </w:r>
          </w:p>
          <w:p w14:paraId="2060D045" w14:textId="77777777" w:rsidR="00122C64" w:rsidRDefault="00122C64" w:rsidP="00122C64">
            <w:pPr>
              <w:pStyle w:val="ListParagraph"/>
              <w:ind w:left="360"/>
            </w:pPr>
          </w:p>
          <w:p w14:paraId="218A0F90" w14:textId="77777777" w:rsidR="00D22675" w:rsidRPr="00212823" w:rsidRDefault="00D22675" w:rsidP="00D22675">
            <w:pPr>
              <w:rPr>
                <w:b/>
              </w:rPr>
            </w:pPr>
            <w:r w:rsidRPr="00212823">
              <w:rPr>
                <w:b/>
              </w:rPr>
              <w:t>Activities:</w:t>
            </w:r>
          </w:p>
          <w:p w14:paraId="4883CFC5" w14:textId="725E8277" w:rsidR="00D22675" w:rsidRDefault="00CF74EF" w:rsidP="00D22675">
            <w:pPr>
              <w:pStyle w:val="ListParagraph"/>
              <w:numPr>
                <w:ilvl w:val="0"/>
                <w:numId w:val="2"/>
              </w:numPr>
            </w:pPr>
            <w:r>
              <w:t>We can create a flow chart that shows the levels of organization between cells to organism.</w:t>
            </w:r>
            <w:r w:rsidR="00D22675">
              <w:t xml:space="preserve"> </w:t>
            </w:r>
          </w:p>
          <w:p w14:paraId="3EB6A259" w14:textId="16038AC5" w:rsidR="009F5D15" w:rsidRPr="009F5D15" w:rsidRDefault="009F5D15" w:rsidP="00D22675">
            <w:pPr>
              <w:jc w:val="center"/>
            </w:pPr>
          </w:p>
          <w:p w14:paraId="7F7F096B" w14:textId="77777777" w:rsidR="009F5D15" w:rsidRPr="009F5D15" w:rsidRDefault="009F5D15" w:rsidP="009F5D15">
            <w:pPr>
              <w:jc w:val="center"/>
            </w:pPr>
          </w:p>
        </w:tc>
        <w:tc>
          <w:tcPr>
            <w:tcW w:w="4050" w:type="dxa"/>
            <w:gridSpan w:val="2"/>
            <w:shd w:val="clear" w:color="auto" w:fill="auto"/>
            <w:vAlign w:val="center"/>
            <w:hideMark/>
          </w:tcPr>
          <w:p w14:paraId="648668C3" w14:textId="77777777" w:rsidR="009F5D15" w:rsidRDefault="00165835" w:rsidP="009F5D15">
            <w:r>
              <w:t>Levels of Organization Animation:</w:t>
            </w:r>
          </w:p>
          <w:p w14:paraId="55EDF549" w14:textId="77777777" w:rsidR="00165835" w:rsidRDefault="005A4744" w:rsidP="009F5D15">
            <w:hyperlink r:id="rId38" w:history="1">
              <w:r w:rsidR="00165835" w:rsidRPr="003020D9">
                <w:rPr>
                  <w:rStyle w:val="Hyperlink"/>
                </w:rPr>
                <w:t>https://www.cengage.com/biology/discipline_content/animations/organization.html</w:t>
              </w:r>
            </w:hyperlink>
            <w:r w:rsidR="00165835">
              <w:t xml:space="preserve"> </w:t>
            </w:r>
          </w:p>
          <w:p w14:paraId="24E7E4FC" w14:textId="77777777" w:rsidR="00323635" w:rsidRDefault="00323635" w:rsidP="009F5D15"/>
          <w:p w14:paraId="6F486DDD" w14:textId="77777777" w:rsidR="00323635" w:rsidRDefault="00323635" w:rsidP="009F5D15">
            <w:r>
              <w:t xml:space="preserve">Levels of Organization Information: </w:t>
            </w:r>
          </w:p>
          <w:p w14:paraId="1A7F5519" w14:textId="77777777" w:rsidR="00323635" w:rsidRPr="00323635" w:rsidRDefault="005A4744" w:rsidP="00323635">
            <w:pPr>
              <w:rPr>
                <w:rFonts w:eastAsia="Times New Roman"/>
              </w:rPr>
            </w:pPr>
            <w:hyperlink r:id="rId39" w:tgtFrame="_blank" w:tooltip="Open this iframe content in a separate tab" w:history="1">
              <w:r w:rsidR="00323635" w:rsidRPr="00323635">
                <w:rPr>
                  <w:rFonts w:eastAsia="Times New Roman"/>
                  <w:color w:val="393939"/>
                  <w:u w:val="single"/>
                </w:rPr>
                <w:t>http://utahscience.oremjr.alpine.k12.ut.us/sciber00/7th/cells/sciber/levelorg.htm</w:t>
              </w:r>
            </w:hyperlink>
          </w:p>
          <w:p w14:paraId="0AEAED78" w14:textId="77777777" w:rsidR="00323635" w:rsidRDefault="00323635" w:rsidP="009F5D15"/>
          <w:p w14:paraId="632BC48D" w14:textId="21204FF5" w:rsidR="00BA5BF8" w:rsidRDefault="00BA5BF8" w:rsidP="009F5D15">
            <w:r>
              <w:t>Build an Organ Game:</w:t>
            </w:r>
          </w:p>
          <w:p w14:paraId="6C4C633D" w14:textId="77777777" w:rsidR="00BA5BF8" w:rsidRDefault="005A4744" w:rsidP="009F5D15">
            <w:hyperlink r:id="rId40" w:history="1">
              <w:r w:rsidR="00BA5BF8" w:rsidRPr="003020D9">
                <w:rPr>
                  <w:rStyle w:val="Hyperlink"/>
                </w:rPr>
                <w:t>https://www.centreofthecell.org/learn-play/games/build-an-organ/</w:t>
              </w:r>
            </w:hyperlink>
            <w:r w:rsidR="00BA5BF8">
              <w:t xml:space="preserve"> </w:t>
            </w:r>
          </w:p>
          <w:p w14:paraId="498812D2" w14:textId="77777777" w:rsidR="00BF1421" w:rsidRDefault="00BF1421" w:rsidP="009F5D15"/>
          <w:p w14:paraId="0446DF47" w14:textId="77777777" w:rsidR="00BF1421" w:rsidRDefault="00BF1421" w:rsidP="009F5D15">
            <w:r>
              <w:t>Explore a Cell:</w:t>
            </w:r>
          </w:p>
          <w:p w14:paraId="4410A948" w14:textId="77777777" w:rsidR="00BF1421" w:rsidRDefault="005A4744" w:rsidP="009F5D15">
            <w:hyperlink r:id="rId41" w:history="1">
              <w:r w:rsidR="00BF1421" w:rsidRPr="003020D9">
                <w:rPr>
                  <w:rStyle w:val="Hyperlink"/>
                </w:rPr>
                <w:t>https://www.centreofthecell.org/learn-play/games/explore-a-cell/</w:t>
              </w:r>
            </w:hyperlink>
            <w:r w:rsidR="00BF1421">
              <w:t xml:space="preserve"> </w:t>
            </w:r>
          </w:p>
          <w:p w14:paraId="4E3B13B6" w14:textId="77777777" w:rsidR="00E11D54" w:rsidRDefault="00E11D54" w:rsidP="009F5D15"/>
          <w:p w14:paraId="7C973BA5" w14:textId="77777777" w:rsidR="00E11D54" w:rsidRDefault="00E11D54" w:rsidP="009F5D15">
            <w:r>
              <w:t>What is a Cell: Shows how cells work together</w:t>
            </w:r>
          </w:p>
          <w:p w14:paraId="47994CF3" w14:textId="2E8C6198" w:rsidR="00E11D54" w:rsidRPr="009F5D15" w:rsidRDefault="005A4744" w:rsidP="009F5D15">
            <w:hyperlink r:id="rId42" w:history="1">
              <w:r w:rsidR="00E11D54" w:rsidRPr="003020D9">
                <w:rPr>
                  <w:rStyle w:val="Hyperlink"/>
                </w:rPr>
                <w:t>https://www.centreofthecell.org/learn-play/games/</w:t>
              </w:r>
            </w:hyperlink>
            <w:r w:rsidR="00E11D54">
              <w:t xml:space="preserve"> </w:t>
            </w:r>
          </w:p>
        </w:tc>
        <w:tc>
          <w:tcPr>
            <w:tcW w:w="4716" w:type="dxa"/>
            <w:shd w:val="clear" w:color="auto" w:fill="auto"/>
            <w:vAlign w:val="center"/>
            <w:hideMark/>
          </w:tcPr>
          <w:p w14:paraId="5F29E283" w14:textId="77777777" w:rsidR="009F5D15" w:rsidRPr="009F5D15" w:rsidRDefault="009F5D15" w:rsidP="009F5D15">
            <w:pPr>
              <w:rPr>
                <w:b/>
                <w:bCs/>
              </w:rPr>
            </w:pPr>
            <w:r w:rsidRPr="009F5D15">
              <w:rPr>
                <w:b/>
                <w:bCs/>
              </w:rPr>
              <w:t xml:space="preserve">CROSSCUTTING CONCEPT: </w:t>
            </w:r>
            <w:r w:rsidRPr="009F5D15">
              <w:rPr>
                <w:b/>
                <w:bCs/>
              </w:rPr>
              <w:br/>
              <w:t xml:space="preserve">Systems and System Models </w:t>
            </w:r>
            <w:r w:rsidRPr="009F5D15">
              <w:rPr>
                <w:b/>
                <w:bCs/>
              </w:rPr>
              <w:br/>
            </w:r>
            <w:r w:rsidRPr="009F5D15">
              <w:rPr>
                <w:bCs/>
                <w:i/>
              </w:rPr>
              <w:t>Students evaluate the sub-systems that may make up a larger system.</w:t>
            </w:r>
          </w:p>
          <w:p w14:paraId="64E3AC6E" w14:textId="77777777" w:rsidR="009F5D15" w:rsidRPr="009F5D15" w:rsidRDefault="009F5D15" w:rsidP="009F5D15"/>
          <w:p w14:paraId="0D5AE6EF" w14:textId="77777777" w:rsidR="009F5D15" w:rsidRPr="009F5D15" w:rsidRDefault="009F5D15" w:rsidP="009F5D15">
            <w:pPr>
              <w:rPr>
                <w:i/>
              </w:rPr>
            </w:pPr>
            <w:r w:rsidRPr="009F5D15">
              <w:rPr>
                <w:b/>
                <w:bCs/>
              </w:rPr>
              <w:t xml:space="preserve">SCIENCE AND ENGINEERING PRINCIPLE: </w:t>
            </w:r>
            <w:r w:rsidRPr="009F5D15">
              <w:rPr>
                <w:b/>
                <w:bCs/>
              </w:rPr>
              <w:br/>
              <w:t>Developing and Using Models</w:t>
            </w:r>
            <w:r w:rsidRPr="009F5D15">
              <w:rPr>
                <w:b/>
                <w:bCs/>
              </w:rPr>
              <w:br/>
            </w:r>
            <w:r w:rsidRPr="009F5D15">
              <w:rPr>
                <w:bCs/>
                <w:i/>
              </w:rPr>
              <w:t xml:space="preserve">Students create models which are responsive and incorporate features that are not visible in the natural world, but have implications on the behavior of the modeled systems and can identify limitations of their models.  </w:t>
            </w:r>
          </w:p>
          <w:p w14:paraId="37332FFD" w14:textId="77777777" w:rsidR="009F5D15" w:rsidRDefault="009F5D15" w:rsidP="009F5D15"/>
          <w:p w14:paraId="4784A120" w14:textId="77777777" w:rsidR="009F5D15" w:rsidRDefault="009F5D15" w:rsidP="009F5D15"/>
          <w:p w14:paraId="462621CA" w14:textId="77777777" w:rsidR="009F5D15" w:rsidRPr="009F5D15" w:rsidRDefault="009F5D15" w:rsidP="009F5D15"/>
          <w:p w14:paraId="2DA23008" w14:textId="77777777" w:rsidR="009F5D15" w:rsidRDefault="009F5D15" w:rsidP="009F5D15"/>
          <w:p w14:paraId="42197A7F" w14:textId="77777777" w:rsidR="00463255" w:rsidRDefault="00463255" w:rsidP="009F5D15"/>
          <w:p w14:paraId="667D40F0" w14:textId="77777777" w:rsidR="00463255" w:rsidRDefault="00463255" w:rsidP="009F5D15"/>
          <w:p w14:paraId="6E31191E" w14:textId="77777777" w:rsidR="00463255" w:rsidRDefault="00463255" w:rsidP="009F5D15"/>
          <w:p w14:paraId="6C9D7D3F" w14:textId="77777777" w:rsidR="00463255" w:rsidRDefault="00463255" w:rsidP="009F5D15"/>
          <w:p w14:paraId="70DAC2B5" w14:textId="77777777" w:rsidR="00463255" w:rsidRDefault="00463255" w:rsidP="009F5D15"/>
          <w:p w14:paraId="136C9E74" w14:textId="77777777" w:rsidR="00463255" w:rsidRDefault="00463255" w:rsidP="009F5D15"/>
          <w:p w14:paraId="490795FE" w14:textId="77777777" w:rsidR="00463255" w:rsidRDefault="00463255" w:rsidP="009F5D15"/>
          <w:p w14:paraId="1EE7426A" w14:textId="77777777" w:rsidR="00323635" w:rsidRDefault="00323635" w:rsidP="009F5D15"/>
          <w:p w14:paraId="28EB8C8A" w14:textId="77777777" w:rsidR="00323635" w:rsidRDefault="00323635" w:rsidP="009F5D15"/>
          <w:p w14:paraId="4312008C" w14:textId="77777777" w:rsidR="00463255" w:rsidRDefault="00463255" w:rsidP="009F5D15"/>
          <w:p w14:paraId="41C4D94C" w14:textId="77777777" w:rsidR="00463255" w:rsidRPr="009F5D15" w:rsidRDefault="00463255" w:rsidP="009F5D15"/>
        </w:tc>
      </w:tr>
      <w:tr w:rsidR="009F5D15" w:rsidRPr="009F5D15" w14:paraId="65A70AEB" w14:textId="77777777" w:rsidTr="005A4744">
        <w:trPr>
          <w:trHeight w:val="74"/>
        </w:trPr>
        <w:tc>
          <w:tcPr>
            <w:tcW w:w="14331" w:type="dxa"/>
            <w:gridSpan w:val="6"/>
            <w:shd w:val="clear" w:color="000000" w:fill="538135" w:themeFill="accent6" w:themeFillShade="BF"/>
            <w:noWrap/>
            <w:vAlign w:val="center"/>
          </w:tcPr>
          <w:p w14:paraId="55C0EF3E" w14:textId="2DF06A3B" w:rsidR="009F5D15" w:rsidRPr="009F5D15" w:rsidRDefault="009F5D15" w:rsidP="009F5D15">
            <w:pPr>
              <w:jc w:val="center"/>
            </w:pPr>
            <w:r>
              <w:rPr>
                <w:color w:val="FFFFFF"/>
                <w:sz w:val="32"/>
                <w:szCs w:val="32"/>
              </w:rPr>
              <w:t>Life Science 1: From Molecules to Organisms: Structure and Process</w:t>
            </w:r>
          </w:p>
        </w:tc>
      </w:tr>
      <w:tr w:rsidR="00CB4676" w:rsidRPr="009F5D15" w14:paraId="5D95A8A4" w14:textId="77777777" w:rsidTr="005A4744">
        <w:trPr>
          <w:trHeight w:val="74"/>
        </w:trPr>
        <w:tc>
          <w:tcPr>
            <w:tcW w:w="1125" w:type="dxa"/>
            <w:shd w:val="clear" w:color="000000" w:fill="BFBFBF"/>
            <w:noWrap/>
            <w:vAlign w:val="center"/>
            <w:hideMark/>
          </w:tcPr>
          <w:p w14:paraId="545ABAB4" w14:textId="77777777" w:rsidR="009F5D15" w:rsidRPr="009F5D15" w:rsidRDefault="009F5D15" w:rsidP="009F5D15">
            <w:pPr>
              <w:rPr>
                <w:b/>
              </w:rPr>
            </w:pPr>
            <w:r w:rsidRPr="009F5D15">
              <w:rPr>
                <w:b/>
              </w:rPr>
              <w:lastRenderedPageBreak/>
              <w:t>Time Frame</w:t>
            </w:r>
          </w:p>
        </w:tc>
        <w:tc>
          <w:tcPr>
            <w:tcW w:w="4440" w:type="dxa"/>
            <w:gridSpan w:val="2"/>
            <w:shd w:val="clear" w:color="000000" w:fill="BFBFBF"/>
            <w:noWrap/>
            <w:vAlign w:val="center"/>
            <w:hideMark/>
          </w:tcPr>
          <w:p w14:paraId="37B9635B" w14:textId="77777777" w:rsidR="009F5D15" w:rsidRPr="009F5D15" w:rsidRDefault="009F5D15" w:rsidP="009F5D15">
            <w:pPr>
              <w:rPr>
                <w:b/>
              </w:rPr>
            </w:pPr>
            <w:r w:rsidRPr="009F5D15">
              <w:rPr>
                <w:b/>
              </w:rPr>
              <w:t>Learning Outcomes/Activities</w:t>
            </w:r>
          </w:p>
        </w:tc>
        <w:tc>
          <w:tcPr>
            <w:tcW w:w="4050" w:type="dxa"/>
            <w:gridSpan w:val="2"/>
            <w:shd w:val="clear" w:color="000000" w:fill="BFBFBF"/>
            <w:noWrap/>
            <w:vAlign w:val="center"/>
            <w:hideMark/>
          </w:tcPr>
          <w:p w14:paraId="5E257D56" w14:textId="77777777" w:rsidR="009F5D15" w:rsidRPr="009F5D15" w:rsidRDefault="009F5D15" w:rsidP="009F5D15">
            <w:pPr>
              <w:rPr>
                <w:b/>
              </w:rPr>
            </w:pPr>
            <w:r w:rsidRPr="009F5D15">
              <w:rPr>
                <w:b/>
              </w:rPr>
              <w:t>Online Resources</w:t>
            </w:r>
          </w:p>
        </w:tc>
        <w:tc>
          <w:tcPr>
            <w:tcW w:w="4716" w:type="dxa"/>
            <w:shd w:val="clear" w:color="000000" w:fill="BFBFBF"/>
            <w:noWrap/>
            <w:vAlign w:val="center"/>
            <w:hideMark/>
          </w:tcPr>
          <w:p w14:paraId="5F463FEE" w14:textId="77777777" w:rsidR="009F5D15" w:rsidRPr="009F5D15" w:rsidRDefault="009F5D15" w:rsidP="009F5D15">
            <w:pPr>
              <w:rPr>
                <w:b/>
              </w:rPr>
            </w:pPr>
            <w:r w:rsidRPr="009F5D15">
              <w:rPr>
                <w:b/>
              </w:rPr>
              <w:t>Crosscutting Concepts (CCC)</w:t>
            </w:r>
          </w:p>
          <w:p w14:paraId="250F78AF" w14:textId="77777777" w:rsidR="009F5D15" w:rsidRPr="009F5D15" w:rsidRDefault="009F5D15" w:rsidP="009F5D15">
            <w:pPr>
              <w:rPr>
                <w:b/>
              </w:rPr>
            </w:pPr>
            <w:r w:rsidRPr="009F5D15">
              <w:rPr>
                <w:b/>
              </w:rPr>
              <w:t>Science and Engineering Practices (SEP)</w:t>
            </w:r>
          </w:p>
        </w:tc>
      </w:tr>
      <w:tr w:rsidR="009F5D15" w:rsidRPr="009F5D15" w14:paraId="55CE1725" w14:textId="77777777" w:rsidTr="005A4744">
        <w:trPr>
          <w:trHeight w:val="91"/>
        </w:trPr>
        <w:tc>
          <w:tcPr>
            <w:tcW w:w="14331" w:type="dxa"/>
            <w:gridSpan w:val="6"/>
            <w:shd w:val="clear" w:color="auto" w:fill="auto"/>
            <w:noWrap/>
            <w:hideMark/>
          </w:tcPr>
          <w:p w14:paraId="517377F7" w14:textId="77777777" w:rsidR="009F5D15" w:rsidRPr="009F5D15" w:rsidRDefault="009F5D15" w:rsidP="009F5D15">
            <w:r w:rsidRPr="009F5D15">
              <w:rPr>
                <w:b/>
              </w:rPr>
              <w:t>Standard: 7.LS1.1- Develop and construct models that identify and explain the structure and function of major cell organelles as they contribute to the life activities of the cell and organism.</w:t>
            </w:r>
          </w:p>
        </w:tc>
      </w:tr>
      <w:tr w:rsidR="00CB4676" w:rsidRPr="009F5D15" w14:paraId="0067EFB3" w14:textId="77777777" w:rsidTr="005A4744">
        <w:trPr>
          <w:cantSplit/>
          <w:trHeight w:val="6290"/>
        </w:trPr>
        <w:tc>
          <w:tcPr>
            <w:tcW w:w="1125" w:type="dxa"/>
            <w:shd w:val="clear" w:color="auto" w:fill="auto"/>
            <w:textDirection w:val="btLr"/>
            <w:vAlign w:val="center"/>
            <w:hideMark/>
          </w:tcPr>
          <w:p w14:paraId="5E5ACD2B" w14:textId="77777777" w:rsidR="009F5D15" w:rsidRPr="009F5D15" w:rsidRDefault="009F5D15" w:rsidP="009F5D15"/>
          <w:p w14:paraId="5C7DC595" w14:textId="0DD50D4D" w:rsidR="009F5D15" w:rsidRPr="009F5D15" w:rsidRDefault="009F5D15" w:rsidP="009F5D15">
            <w:pPr>
              <w:jc w:val="center"/>
            </w:pPr>
            <w:r w:rsidRPr="009F5D15">
              <w:t>_</w:t>
            </w:r>
            <w:r w:rsidR="005018BF">
              <w:t>2</w:t>
            </w:r>
            <w:r w:rsidRPr="009F5D15">
              <w:t>_ Weeks of Quarter</w:t>
            </w:r>
          </w:p>
          <w:p w14:paraId="6011D299" w14:textId="77777777" w:rsidR="009F5D15" w:rsidRPr="009F5D15" w:rsidRDefault="009F5D15" w:rsidP="009F5D15">
            <w:pPr>
              <w:jc w:val="center"/>
            </w:pPr>
            <w:r w:rsidRPr="009F5D15">
              <w:t>___% of TNReady</w:t>
            </w:r>
          </w:p>
        </w:tc>
        <w:tc>
          <w:tcPr>
            <w:tcW w:w="4440" w:type="dxa"/>
            <w:gridSpan w:val="2"/>
            <w:shd w:val="clear" w:color="auto" w:fill="auto"/>
            <w:vAlign w:val="center"/>
            <w:hideMark/>
          </w:tcPr>
          <w:p w14:paraId="3B5BC9C1" w14:textId="180F0AEA" w:rsidR="009412EF" w:rsidRPr="00212823" w:rsidRDefault="00F84A14" w:rsidP="009412EF">
            <w:pPr>
              <w:rPr>
                <w:b/>
              </w:rPr>
            </w:pPr>
            <w:r>
              <w:rPr>
                <w:b/>
              </w:rPr>
              <w:t>Sub Objectives</w:t>
            </w:r>
            <w:r w:rsidR="009412EF" w:rsidRPr="00212823">
              <w:rPr>
                <w:b/>
              </w:rPr>
              <w:t xml:space="preserve">: </w:t>
            </w:r>
          </w:p>
          <w:p w14:paraId="4B57B96B" w14:textId="102526BA" w:rsidR="009412EF" w:rsidRDefault="009412EF" w:rsidP="009412EF">
            <w:pPr>
              <w:pStyle w:val="ListParagraph"/>
              <w:numPr>
                <w:ilvl w:val="0"/>
                <w:numId w:val="2"/>
              </w:numPr>
            </w:pPr>
            <w:r>
              <w:t>We can identify and describe all major organelles of a plant and animal cell.</w:t>
            </w:r>
          </w:p>
          <w:p w14:paraId="3D22B84B" w14:textId="04241569" w:rsidR="00122C64" w:rsidRDefault="00DB0C84" w:rsidP="00122C64">
            <w:pPr>
              <w:pStyle w:val="ListParagraph"/>
              <w:numPr>
                <w:ilvl w:val="0"/>
                <w:numId w:val="2"/>
              </w:numPr>
            </w:pPr>
            <w:r>
              <w:t>We can compare the main parts of a cell to the parts of a factory or school.</w:t>
            </w:r>
          </w:p>
          <w:p w14:paraId="65E87257" w14:textId="2E939B46" w:rsidR="00F84A14" w:rsidRDefault="00F84A14" w:rsidP="00F84A14">
            <w:r w:rsidRPr="00212823">
              <w:rPr>
                <w:b/>
              </w:rPr>
              <w:t>Learning Outcomes</w:t>
            </w:r>
          </w:p>
          <w:p w14:paraId="77562200" w14:textId="381E0D29" w:rsidR="00122C64" w:rsidRDefault="00122C64" w:rsidP="00122C64">
            <w:pPr>
              <w:pStyle w:val="ListParagraph"/>
              <w:numPr>
                <w:ilvl w:val="0"/>
                <w:numId w:val="2"/>
              </w:numPr>
            </w:pPr>
            <w:r>
              <w:t>We can develop</w:t>
            </w:r>
            <w:r w:rsidR="00F84A14">
              <w:t xml:space="preserve"> </w:t>
            </w:r>
            <w:r>
              <w:t>a model</w:t>
            </w:r>
            <w:r w:rsidR="00F84A14">
              <w:t xml:space="preserve"> that explains the structure and function of major cell organelles.</w:t>
            </w:r>
          </w:p>
          <w:p w14:paraId="73EBB149" w14:textId="77777777" w:rsidR="00F84A14" w:rsidRDefault="00F84A14" w:rsidP="00122C64">
            <w:pPr>
              <w:pStyle w:val="ListParagraph"/>
              <w:numPr>
                <w:ilvl w:val="0"/>
                <w:numId w:val="2"/>
              </w:numPr>
            </w:pPr>
            <w:r>
              <w:t>We can construct a model that explains the structure and function of major cell organelles.</w:t>
            </w:r>
          </w:p>
          <w:p w14:paraId="33FD4418" w14:textId="54A60833" w:rsidR="00F84A14" w:rsidRDefault="00F84A14" w:rsidP="00122C64">
            <w:pPr>
              <w:pStyle w:val="ListParagraph"/>
              <w:numPr>
                <w:ilvl w:val="0"/>
                <w:numId w:val="2"/>
              </w:numPr>
            </w:pPr>
            <w:r>
              <w:t>We can identify the structure and function of major cell organelles.</w:t>
            </w:r>
          </w:p>
          <w:p w14:paraId="7F712292" w14:textId="022441E1" w:rsidR="009412EF" w:rsidRDefault="00F84A14" w:rsidP="009412EF">
            <w:pPr>
              <w:pStyle w:val="ListParagraph"/>
              <w:numPr>
                <w:ilvl w:val="0"/>
                <w:numId w:val="2"/>
              </w:numPr>
            </w:pPr>
            <w:r>
              <w:t>We can explain the structure and function of major cell organelles as they contribute to the life activities of the cell and organism.</w:t>
            </w:r>
          </w:p>
          <w:p w14:paraId="3248400A" w14:textId="77777777" w:rsidR="009412EF" w:rsidRPr="00212823" w:rsidRDefault="009412EF" w:rsidP="009412EF">
            <w:pPr>
              <w:rPr>
                <w:b/>
              </w:rPr>
            </w:pPr>
            <w:r w:rsidRPr="00212823">
              <w:rPr>
                <w:b/>
              </w:rPr>
              <w:t>Activities:</w:t>
            </w:r>
          </w:p>
          <w:p w14:paraId="18CD82FF" w14:textId="760A2D2C" w:rsidR="009412EF" w:rsidRDefault="009412EF" w:rsidP="009412EF">
            <w:pPr>
              <w:pStyle w:val="ListParagraph"/>
              <w:numPr>
                <w:ilvl w:val="0"/>
                <w:numId w:val="2"/>
              </w:numPr>
            </w:pPr>
            <w:r>
              <w:t xml:space="preserve">We can create a model of a cell that shows all the major organelles of a plant or animal cell and describes their function. </w:t>
            </w:r>
          </w:p>
          <w:p w14:paraId="1F272F6E" w14:textId="77777777" w:rsidR="009412EF" w:rsidRPr="009F5D15" w:rsidRDefault="009412EF" w:rsidP="009412EF">
            <w:pPr>
              <w:jc w:val="center"/>
            </w:pPr>
          </w:p>
          <w:p w14:paraId="26C91FE2" w14:textId="77777777" w:rsidR="009F5D15" w:rsidRPr="009F5D15" w:rsidRDefault="009F5D15" w:rsidP="009F5D15"/>
          <w:p w14:paraId="0CD8F4F3" w14:textId="77777777" w:rsidR="009F5D15" w:rsidRPr="009F5D15" w:rsidRDefault="009F5D15" w:rsidP="009F5D15"/>
        </w:tc>
        <w:tc>
          <w:tcPr>
            <w:tcW w:w="4050" w:type="dxa"/>
            <w:gridSpan w:val="2"/>
            <w:shd w:val="clear" w:color="auto" w:fill="auto"/>
            <w:vAlign w:val="center"/>
            <w:hideMark/>
          </w:tcPr>
          <w:p w14:paraId="1C1711B5" w14:textId="77777777" w:rsidR="00C628E6" w:rsidRDefault="00C628E6" w:rsidP="009F5D15"/>
          <w:p w14:paraId="3C0F2026" w14:textId="77777777" w:rsidR="00C628E6" w:rsidRDefault="00C628E6" w:rsidP="009F5D15"/>
          <w:p w14:paraId="2B513204" w14:textId="77777777" w:rsidR="00C628E6" w:rsidRDefault="00C628E6" w:rsidP="009F5D15"/>
          <w:p w14:paraId="6BEEF360" w14:textId="77777777" w:rsidR="009F5D15" w:rsidRDefault="00CC0544" w:rsidP="009F5D15">
            <w:r>
              <w:t xml:space="preserve">Cell Rap: </w:t>
            </w:r>
          </w:p>
          <w:p w14:paraId="74A81C4C" w14:textId="5E0B49D7" w:rsidR="00CC0544" w:rsidRDefault="005A4744" w:rsidP="009F5D15">
            <w:hyperlink r:id="rId43" w:history="1">
              <w:r w:rsidR="00CC0544" w:rsidRPr="003020D9">
                <w:rPr>
                  <w:rStyle w:val="Hyperlink"/>
                </w:rPr>
                <w:t>https://www.youtube.com/watch?v=-zafJKbMPA8</w:t>
              </w:r>
            </w:hyperlink>
            <w:r w:rsidR="00CC0544">
              <w:t xml:space="preserve"> </w:t>
            </w:r>
          </w:p>
          <w:p w14:paraId="0647B5E6" w14:textId="77777777" w:rsidR="00C628E6" w:rsidRDefault="00C628E6" w:rsidP="009F5D15"/>
          <w:p w14:paraId="0819E331" w14:textId="642D8FD6" w:rsidR="00C628E6" w:rsidRDefault="00C628E6" w:rsidP="009F5D15">
            <w:r>
              <w:t>Plant Cell Tutorial</w:t>
            </w:r>
          </w:p>
          <w:p w14:paraId="5BCC7842" w14:textId="4FD3C0F0" w:rsidR="00C628E6" w:rsidRDefault="005A4744" w:rsidP="009F5D15">
            <w:hyperlink r:id="rId44" w:history="1">
              <w:r w:rsidR="00C628E6" w:rsidRPr="003020D9">
                <w:rPr>
                  <w:rStyle w:val="Hyperlink"/>
                </w:rPr>
                <w:t>http://www.sheppardsoftware.com/health/anatomy/cell/cell_tutorial.htm</w:t>
              </w:r>
            </w:hyperlink>
            <w:r w:rsidR="00C628E6">
              <w:t xml:space="preserve"> </w:t>
            </w:r>
          </w:p>
          <w:p w14:paraId="099D9DEB" w14:textId="77777777" w:rsidR="00C628E6" w:rsidRDefault="00C628E6" w:rsidP="009F5D15"/>
          <w:p w14:paraId="4E2E66AD" w14:textId="77777777" w:rsidR="00C628E6" w:rsidRDefault="00C628E6" w:rsidP="009F5D15">
            <w:r>
              <w:t>Plant Cell Game:</w:t>
            </w:r>
          </w:p>
          <w:p w14:paraId="4C389163" w14:textId="6216DEB0" w:rsidR="00C628E6" w:rsidRDefault="005A4744" w:rsidP="009F5D15">
            <w:hyperlink r:id="rId45" w:history="1">
              <w:r w:rsidR="00C628E6" w:rsidRPr="003020D9">
                <w:rPr>
                  <w:rStyle w:val="Hyperlink"/>
                </w:rPr>
                <w:t>http://www.sheppardsoftware.com/health/anatomy/cell/plant_cell_game.htm</w:t>
              </w:r>
            </w:hyperlink>
          </w:p>
          <w:p w14:paraId="4983A5E7" w14:textId="77777777" w:rsidR="00C628E6" w:rsidRDefault="00C628E6" w:rsidP="009F5D15"/>
          <w:p w14:paraId="5A805F8A" w14:textId="77777777" w:rsidR="00C628E6" w:rsidRDefault="00C628E6" w:rsidP="009F5D15">
            <w:r>
              <w:t>Animal Cell Tutorial:</w:t>
            </w:r>
          </w:p>
          <w:p w14:paraId="09DE1C0F" w14:textId="25213700" w:rsidR="00C628E6" w:rsidRDefault="005A4744" w:rsidP="009F5D15">
            <w:hyperlink r:id="rId46" w:history="1">
              <w:r w:rsidR="00C628E6" w:rsidRPr="003020D9">
                <w:rPr>
                  <w:rStyle w:val="Hyperlink"/>
                </w:rPr>
                <w:t>http://www.sheppardsoftware.com/health/anatomy/cell/cell_tutorial.htm</w:t>
              </w:r>
            </w:hyperlink>
            <w:r w:rsidR="00C628E6">
              <w:t xml:space="preserve"> </w:t>
            </w:r>
          </w:p>
          <w:p w14:paraId="2269EF83" w14:textId="77777777" w:rsidR="00C628E6" w:rsidRDefault="00C628E6" w:rsidP="009F5D15"/>
          <w:p w14:paraId="55164BCE" w14:textId="77777777" w:rsidR="00C628E6" w:rsidRDefault="00C628E6" w:rsidP="009F5D15">
            <w:r>
              <w:t xml:space="preserve">Animal Cell Game: </w:t>
            </w:r>
          </w:p>
          <w:p w14:paraId="52BCDB33" w14:textId="0DE4C2EF" w:rsidR="00C628E6" w:rsidRDefault="005A4744" w:rsidP="009F5D15">
            <w:hyperlink r:id="rId47" w:history="1">
              <w:r w:rsidR="00C628E6" w:rsidRPr="003020D9">
                <w:rPr>
                  <w:rStyle w:val="Hyperlink"/>
                </w:rPr>
                <w:t>http://www.sheppardsoftware.com/health/anatomy/cell/cell_game.htm</w:t>
              </w:r>
            </w:hyperlink>
            <w:r w:rsidR="00C628E6">
              <w:t xml:space="preserve"> </w:t>
            </w:r>
          </w:p>
          <w:p w14:paraId="3232135D" w14:textId="77777777" w:rsidR="00C628E6" w:rsidRDefault="00C628E6" w:rsidP="009F5D15"/>
          <w:p w14:paraId="461D9679" w14:textId="77777777" w:rsidR="00C628E6" w:rsidRDefault="00C628E6" w:rsidP="009F5D15"/>
          <w:p w14:paraId="782288EE" w14:textId="77777777" w:rsidR="00C628E6" w:rsidRDefault="00C628E6" w:rsidP="009F5D15"/>
          <w:p w14:paraId="5FEBFEA8" w14:textId="77777777" w:rsidR="00C628E6" w:rsidRDefault="00C628E6" w:rsidP="009F5D15"/>
          <w:p w14:paraId="7B9557F5" w14:textId="77777777" w:rsidR="00C628E6" w:rsidRDefault="00C628E6" w:rsidP="009F5D15"/>
          <w:p w14:paraId="2B5C458C" w14:textId="77777777" w:rsidR="00C628E6" w:rsidRDefault="00C628E6" w:rsidP="009F5D15"/>
          <w:p w14:paraId="7A39CB91" w14:textId="28996D25" w:rsidR="00C628E6" w:rsidRPr="009F5D15" w:rsidRDefault="00C628E6" w:rsidP="009F5D15"/>
        </w:tc>
        <w:tc>
          <w:tcPr>
            <w:tcW w:w="4716" w:type="dxa"/>
            <w:shd w:val="clear" w:color="auto" w:fill="auto"/>
            <w:vAlign w:val="center"/>
            <w:hideMark/>
          </w:tcPr>
          <w:p w14:paraId="33405A29" w14:textId="4C177180" w:rsidR="009F5D15" w:rsidRDefault="009F5D15" w:rsidP="009F5D15">
            <w:pPr>
              <w:rPr>
                <w:bCs/>
                <w:i/>
              </w:rPr>
            </w:pPr>
            <w:r w:rsidRPr="009F5D15">
              <w:rPr>
                <w:b/>
                <w:bCs/>
              </w:rPr>
              <w:t xml:space="preserve">CROSSCUTTING CONCEPT: </w:t>
            </w:r>
            <w:r w:rsidRPr="009F5D15">
              <w:rPr>
                <w:b/>
                <w:bCs/>
              </w:rPr>
              <w:br/>
              <w:t xml:space="preserve">Systems and System Models </w:t>
            </w:r>
            <w:r w:rsidRPr="009F5D15">
              <w:rPr>
                <w:b/>
                <w:bCs/>
              </w:rPr>
              <w:br/>
            </w:r>
            <w:r w:rsidRPr="009F5D15">
              <w:rPr>
                <w:bCs/>
                <w:i/>
              </w:rPr>
              <w:t>Students develop models for systems which include both visible and invisible inputs and outputs for that system.</w:t>
            </w:r>
          </w:p>
          <w:p w14:paraId="02A0DFC8" w14:textId="77777777" w:rsidR="004A218B" w:rsidRPr="009F5D15" w:rsidRDefault="004A218B" w:rsidP="009F5D15">
            <w:pPr>
              <w:rPr>
                <w:b/>
                <w:bCs/>
              </w:rPr>
            </w:pPr>
          </w:p>
          <w:p w14:paraId="29A4C37F" w14:textId="1EEED96A" w:rsidR="009F5D15" w:rsidRPr="009F5D15" w:rsidRDefault="009F5D15" w:rsidP="009F5D15">
            <w:pPr>
              <w:rPr>
                <w:i/>
              </w:rPr>
            </w:pPr>
            <w:r w:rsidRPr="009F5D15">
              <w:rPr>
                <w:b/>
                <w:bCs/>
              </w:rPr>
              <w:t xml:space="preserve">SCIENCE AND ENGINEERING PRINCIPLE: </w:t>
            </w:r>
            <w:r w:rsidRPr="009F5D15">
              <w:rPr>
                <w:b/>
                <w:bCs/>
              </w:rPr>
              <w:br/>
              <w:t>Developing and Using Models</w:t>
            </w:r>
            <w:r w:rsidRPr="009F5D15">
              <w:rPr>
                <w:b/>
                <w:bCs/>
              </w:rPr>
              <w:br/>
            </w:r>
            <w:r w:rsidRPr="009F5D15">
              <w:rPr>
                <w:bCs/>
                <w:i/>
              </w:rPr>
              <w:t>Students create models which are responsive and incorporate features that are not visible in the natural world, but have implications on the behavior of the modeled systems and can identif</w:t>
            </w:r>
            <w:r>
              <w:rPr>
                <w:bCs/>
                <w:i/>
              </w:rPr>
              <w:t xml:space="preserve">y limitations of their models. </w:t>
            </w:r>
          </w:p>
          <w:p w14:paraId="2A464B07" w14:textId="77777777" w:rsidR="009F5D15" w:rsidRDefault="009F5D15" w:rsidP="009F5D15"/>
          <w:p w14:paraId="30EC9DA1" w14:textId="77777777" w:rsidR="009F5D15" w:rsidRPr="009F5D15" w:rsidRDefault="009F5D15" w:rsidP="009F5D15"/>
        </w:tc>
      </w:tr>
      <w:tr w:rsidR="009F5D15" w:rsidRPr="009F5D15" w14:paraId="4888B8EA" w14:textId="77777777" w:rsidTr="005A4744">
        <w:trPr>
          <w:trHeight w:val="74"/>
        </w:trPr>
        <w:tc>
          <w:tcPr>
            <w:tcW w:w="14331" w:type="dxa"/>
            <w:gridSpan w:val="6"/>
            <w:shd w:val="clear" w:color="000000" w:fill="538135" w:themeFill="accent6" w:themeFillShade="BF"/>
            <w:noWrap/>
            <w:vAlign w:val="center"/>
          </w:tcPr>
          <w:p w14:paraId="71FE6C2C" w14:textId="56299973" w:rsidR="009F5D15" w:rsidRPr="009F5D15" w:rsidRDefault="009F5D15" w:rsidP="009F5D15">
            <w:pPr>
              <w:jc w:val="center"/>
            </w:pPr>
            <w:r>
              <w:rPr>
                <w:color w:val="FFFFFF"/>
                <w:sz w:val="32"/>
                <w:szCs w:val="32"/>
              </w:rPr>
              <w:t>Life Science 1: From Molecules to Organisms: Structure and Process</w:t>
            </w:r>
          </w:p>
        </w:tc>
      </w:tr>
      <w:tr w:rsidR="00CB4676" w:rsidRPr="009F5D15" w14:paraId="316BCB9E" w14:textId="77777777" w:rsidTr="005A4744">
        <w:trPr>
          <w:trHeight w:val="74"/>
        </w:trPr>
        <w:tc>
          <w:tcPr>
            <w:tcW w:w="1125" w:type="dxa"/>
            <w:shd w:val="clear" w:color="000000" w:fill="BFBFBF"/>
            <w:noWrap/>
            <w:vAlign w:val="center"/>
            <w:hideMark/>
          </w:tcPr>
          <w:p w14:paraId="402AB642" w14:textId="77777777" w:rsidR="009F5D15" w:rsidRPr="009F5D15" w:rsidRDefault="009F5D15" w:rsidP="009F5D15">
            <w:pPr>
              <w:rPr>
                <w:b/>
              </w:rPr>
            </w:pPr>
            <w:r w:rsidRPr="009F5D15">
              <w:rPr>
                <w:b/>
              </w:rPr>
              <w:lastRenderedPageBreak/>
              <w:t>Time Frame</w:t>
            </w:r>
          </w:p>
        </w:tc>
        <w:tc>
          <w:tcPr>
            <w:tcW w:w="4440" w:type="dxa"/>
            <w:gridSpan w:val="2"/>
            <w:shd w:val="clear" w:color="000000" w:fill="BFBFBF"/>
            <w:noWrap/>
            <w:vAlign w:val="center"/>
            <w:hideMark/>
          </w:tcPr>
          <w:p w14:paraId="419EE63B" w14:textId="77777777" w:rsidR="009F5D15" w:rsidRPr="009F5D15" w:rsidRDefault="009F5D15" w:rsidP="009F5D15">
            <w:pPr>
              <w:rPr>
                <w:b/>
              </w:rPr>
            </w:pPr>
            <w:r w:rsidRPr="009F5D15">
              <w:rPr>
                <w:b/>
              </w:rPr>
              <w:t>Learning Outcomes/Activities</w:t>
            </w:r>
          </w:p>
        </w:tc>
        <w:tc>
          <w:tcPr>
            <w:tcW w:w="4050" w:type="dxa"/>
            <w:gridSpan w:val="2"/>
            <w:shd w:val="clear" w:color="000000" w:fill="BFBFBF"/>
            <w:noWrap/>
            <w:vAlign w:val="center"/>
            <w:hideMark/>
          </w:tcPr>
          <w:p w14:paraId="07F340A0" w14:textId="77777777" w:rsidR="009F5D15" w:rsidRPr="009F5D15" w:rsidRDefault="009F5D15" w:rsidP="009F5D15">
            <w:pPr>
              <w:rPr>
                <w:b/>
              </w:rPr>
            </w:pPr>
            <w:r w:rsidRPr="009F5D15">
              <w:rPr>
                <w:b/>
              </w:rPr>
              <w:t>Online Resources</w:t>
            </w:r>
          </w:p>
        </w:tc>
        <w:tc>
          <w:tcPr>
            <w:tcW w:w="4716" w:type="dxa"/>
            <w:shd w:val="clear" w:color="000000" w:fill="BFBFBF"/>
            <w:noWrap/>
            <w:vAlign w:val="center"/>
            <w:hideMark/>
          </w:tcPr>
          <w:p w14:paraId="1A02EFC7" w14:textId="77777777" w:rsidR="009F5D15" w:rsidRPr="009F5D15" w:rsidRDefault="009F5D15" w:rsidP="009F5D15">
            <w:pPr>
              <w:rPr>
                <w:b/>
              </w:rPr>
            </w:pPr>
            <w:r w:rsidRPr="009F5D15">
              <w:rPr>
                <w:b/>
              </w:rPr>
              <w:t>Crosscutting Concepts (CCC)</w:t>
            </w:r>
          </w:p>
          <w:p w14:paraId="7DB55ADD" w14:textId="77777777" w:rsidR="009F5D15" w:rsidRPr="009F5D15" w:rsidRDefault="009F5D15" w:rsidP="009F5D15">
            <w:pPr>
              <w:rPr>
                <w:b/>
              </w:rPr>
            </w:pPr>
            <w:r w:rsidRPr="009F5D15">
              <w:rPr>
                <w:b/>
              </w:rPr>
              <w:t>Science and Engineering Practices (SEP)</w:t>
            </w:r>
          </w:p>
        </w:tc>
      </w:tr>
      <w:tr w:rsidR="009F5D15" w:rsidRPr="009F5D15" w14:paraId="3ACF64DE" w14:textId="77777777" w:rsidTr="005A4744">
        <w:trPr>
          <w:trHeight w:val="91"/>
        </w:trPr>
        <w:tc>
          <w:tcPr>
            <w:tcW w:w="14331" w:type="dxa"/>
            <w:gridSpan w:val="6"/>
            <w:shd w:val="clear" w:color="auto" w:fill="auto"/>
            <w:noWrap/>
            <w:hideMark/>
          </w:tcPr>
          <w:p w14:paraId="0F6F45A4" w14:textId="77777777" w:rsidR="009F5D15" w:rsidRPr="009F5D15" w:rsidRDefault="009F5D15" w:rsidP="009F5D15">
            <w:r w:rsidRPr="009F5D15">
              <w:rPr>
                <w:b/>
              </w:rPr>
              <w:t>Standard: 7.LS1.9- Construct a scientific explanation based on compiled evidence for the processes of photosynthesis of cellular respiration, and anaerobic respiration in the cycling of matter and flow of energy into and out of organisms.</w:t>
            </w:r>
          </w:p>
        </w:tc>
      </w:tr>
      <w:tr w:rsidR="00CB4676" w:rsidRPr="009F5D15" w14:paraId="308265B4" w14:textId="77777777" w:rsidTr="005A4744">
        <w:trPr>
          <w:cantSplit/>
          <w:trHeight w:val="6290"/>
        </w:trPr>
        <w:tc>
          <w:tcPr>
            <w:tcW w:w="1125" w:type="dxa"/>
            <w:shd w:val="clear" w:color="auto" w:fill="auto"/>
            <w:textDirection w:val="btLr"/>
            <w:vAlign w:val="center"/>
            <w:hideMark/>
          </w:tcPr>
          <w:p w14:paraId="415D6CA5" w14:textId="77777777" w:rsidR="009F5D15" w:rsidRPr="009F5D15" w:rsidRDefault="009F5D15" w:rsidP="009F5D15"/>
          <w:p w14:paraId="381DC12C" w14:textId="331ABFF9" w:rsidR="009F5D15" w:rsidRPr="009F5D15" w:rsidRDefault="009F5D15" w:rsidP="009F5D15">
            <w:pPr>
              <w:jc w:val="center"/>
            </w:pPr>
            <w:r w:rsidRPr="009F5D15">
              <w:t>_</w:t>
            </w:r>
            <w:r w:rsidR="00362FCE">
              <w:t>1</w:t>
            </w:r>
            <w:r w:rsidRPr="009F5D15">
              <w:t>_ Weeks of Quarter</w:t>
            </w:r>
          </w:p>
          <w:p w14:paraId="6888768B" w14:textId="77777777" w:rsidR="009F5D15" w:rsidRPr="009F5D15" w:rsidRDefault="009F5D15" w:rsidP="009F5D15">
            <w:pPr>
              <w:jc w:val="center"/>
            </w:pPr>
            <w:r w:rsidRPr="009F5D15">
              <w:t>___% of TNReady</w:t>
            </w:r>
          </w:p>
        </w:tc>
        <w:tc>
          <w:tcPr>
            <w:tcW w:w="4440" w:type="dxa"/>
            <w:gridSpan w:val="2"/>
            <w:shd w:val="clear" w:color="auto" w:fill="auto"/>
            <w:vAlign w:val="center"/>
            <w:hideMark/>
          </w:tcPr>
          <w:p w14:paraId="6FF559BC" w14:textId="1AC9A56B" w:rsidR="00362FCE" w:rsidRPr="00F84A14" w:rsidRDefault="00F84A14" w:rsidP="00362FCE">
            <w:pPr>
              <w:rPr>
                <w:b/>
                <w:sz w:val="22"/>
                <w:szCs w:val="22"/>
              </w:rPr>
            </w:pPr>
            <w:r w:rsidRPr="00F84A14">
              <w:rPr>
                <w:b/>
                <w:sz w:val="22"/>
                <w:szCs w:val="22"/>
              </w:rPr>
              <w:t>Sub Objectives</w:t>
            </w:r>
            <w:r w:rsidR="00362FCE" w:rsidRPr="00F84A14">
              <w:rPr>
                <w:b/>
                <w:sz w:val="22"/>
                <w:szCs w:val="22"/>
              </w:rPr>
              <w:t xml:space="preserve">: </w:t>
            </w:r>
          </w:p>
          <w:p w14:paraId="3280809A" w14:textId="224661F3" w:rsidR="00362FCE" w:rsidRPr="00F84A14" w:rsidRDefault="00362FCE" w:rsidP="00362FCE">
            <w:pPr>
              <w:pStyle w:val="ListParagraph"/>
              <w:numPr>
                <w:ilvl w:val="0"/>
                <w:numId w:val="2"/>
              </w:numPr>
              <w:rPr>
                <w:sz w:val="22"/>
                <w:szCs w:val="22"/>
              </w:rPr>
            </w:pPr>
            <w:r w:rsidRPr="00F84A14">
              <w:rPr>
                <w:sz w:val="22"/>
                <w:szCs w:val="22"/>
              </w:rPr>
              <w:t xml:space="preserve">We can </w:t>
            </w:r>
            <w:r w:rsidR="00A861C5" w:rsidRPr="00F84A14">
              <w:rPr>
                <w:sz w:val="22"/>
                <w:szCs w:val="22"/>
              </w:rPr>
              <w:t xml:space="preserve">explain how plants get their energy from the Sun. </w:t>
            </w:r>
          </w:p>
          <w:p w14:paraId="17C66E44" w14:textId="0057B347" w:rsidR="00A861C5" w:rsidRPr="00F84A14" w:rsidRDefault="00A861C5" w:rsidP="00362FCE">
            <w:pPr>
              <w:pStyle w:val="ListParagraph"/>
              <w:numPr>
                <w:ilvl w:val="0"/>
                <w:numId w:val="2"/>
              </w:numPr>
              <w:rPr>
                <w:sz w:val="22"/>
                <w:szCs w:val="22"/>
              </w:rPr>
            </w:pPr>
            <w:r w:rsidRPr="00F84A14">
              <w:rPr>
                <w:sz w:val="22"/>
                <w:szCs w:val="22"/>
              </w:rPr>
              <w:t>We can explain what happens in plant and animal cells during cellular respiration.</w:t>
            </w:r>
          </w:p>
          <w:p w14:paraId="4F4E2783" w14:textId="77777777" w:rsidR="00F84A14" w:rsidRPr="00F84A14" w:rsidRDefault="00F84A14" w:rsidP="00F84A14">
            <w:pPr>
              <w:rPr>
                <w:b/>
                <w:sz w:val="22"/>
                <w:szCs w:val="22"/>
              </w:rPr>
            </w:pPr>
            <w:r w:rsidRPr="00F84A14">
              <w:rPr>
                <w:b/>
                <w:sz w:val="22"/>
                <w:szCs w:val="22"/>
              </w:rPr>
              <w:t xml:space="preserve">Learning Outcomes: </w:t>
            </w:r>
          </w:p>
          <w:p w14:paraId="06D25ECD" w14:textId="583E862D" w:rsidR="00362FCE" w:rsidRPr="00F84A14" w:rsidRDefault="00F84A14" w:rsidP="00362FCE">
            <w:pPr>
              <w:pStyle w:val="ListParagraph"/>
              <w:numPr>
                <w:ilvl w:val="0"/>
                <w:numId w:val="2"/>
              </w:numPr>
              <w:rPr>
                <w:sz w:val="22"/>
                <w:szCs w:val="22"/>
              </w:rPr>
            </w:pPr>
            <w:r w:rsidRPr="00F84A14">
              <w:rPr>
                <w:sz w:val="22"/>
                <w:szCs w:val="22"/>
              </w:rPr>
              <w:t>We can construct a scientific explanation based on evidence for the process of photosynthesis in the cycling of matter and flow of energy into and out of organisms.</w:t>
            </w:r>
          </w:p>
          <w:p w14:paraId="5A2B80B7" w14:textId="55019B68" w:rsidR="00F84A14" w:rsidRPr="00F84A14" w:rsidRDefault="00F84A14" w:rsidP="00F84A14">
            <w:pPr>
              <w:pStyle w:val="ListParagraph"/>
              <w:numPr>
                <w:ilvl w:val="0"/>
                <w:numId w:val="2"/>
              </w:numPr>
              <w:rPr>
                <w:sz w:val="22"/>
                <w:szCs w:val="22"/>
              </w:rPr>
            </w:pPr>
            <w:r w:rsidRPr="00F84A14">
              <w:rPr>
                <w:sz w:val="22"/>
                <w:szCs w:val="22"/>
              </w:rPr>
              <w:t>We can construct a scientific explanation based on evidence for the process of cellular respiration in the cycling of matter and flow of energy into and out of organisms.</w:t>
            </w:r>
          </w:p>
          <w:p w14:paraId="49428905" w14:textId="2F9D82A7" w:rsidR="00F84A14" w:rsidRPr="00F84A14" w:rsidRDefault="00F84A14" w:rsidP="00362FCE">
            <w:pPr>
              <w:pStyle w:val="ListParagraph"/>
              <w:numPr>
                <w:ilvl w:val="0"/>
                <w:numId w:val="2"/>
              </w:numPr>
              <w:rPr>
                <w:sz w:val="22"/>
                <w:szCs w:val="22"/>
              </w:rPr>
            </w:pPr>
            <w:r w:rsidRPr="00F84A14">
              <w:rPr>
                <w:sz w:val="22"/>
                <w:szCs w:val="22"/>
              </w:rPr>
              <w:t>We can construct a scientific explanation based on evidence for the process of anaerobic respiration in the cycling of matter and flow of energy into and out of organisms</w:t>
            </w:r>
          </w:p>
          <w:p w14:paraId="4F8BA38E" w14:textId="77777777" w:rsidR="00362FCE" w:rsidRPr="00F84A14" w:rsidRDefault="00362FCE" w:rsidP="00362FCE">
            <w:pPr>
              <w:rPr>
                <w:b/>
                <w:sz w:val="22"/>
                <w:szCs w:val="22"/>
              </w:rPr>
            </w:pPr>
            <w:r w:rsidRPr="00F84A14">
              <w:rPr>
                <w:b/>
                <w:sz w:val="22"/>
                <w:szCs w:val="22"/>
              </w:rPr>
              <w:t>Activities:</w:t>
            </w:r>
          </w:p>
          <w:p w14:paraId="3B0E6A8F" w14:textId="06C3920B" w:rsidR="00362FCE" w:rsidRPr="00F84A14" w:rsidRDefault="00362FCE" w:rsidP="00362FCE">
            <w:pPr>
              <w:pStyle w:val="ListParagraph"/>
              <w:numPr>
                <w:ilvl w:val="0"/>
                <w:numId w:val="2"/>
              </w:numPr>
              <w:rPr>
                <w:sz w:val="22"/>
                <w:szCs w:val="22"/>
              </w:rPr>
            </w:pPr>
            <w:r w:rsidRPr="00F84A14">
              <w:rPr>
                <w:sz w:val="22"/>
                <w:szCs w:val="22"/>
              </w:rPr>
              <w:t xml:space="preserve">We can </w:t>
            </w:r>
            <w:r w:rsidR="00A861C5" w:rsidRPr="00F84A14">
              <w:rPr>
                <w:sz w:val="22"/>
                <w:szCs w:val="22"/>
              </w:rPr>
              <w:t xml:space="preserve">use models to describe what happens during photosynthesis. </w:t>
            </w:r>
            <w:r w:rsidRPr="00F84A14">
              <w:rPr>
                <w:sz w:val="22"/>
                <w:szCs w:val="22"/>
              </w:rPr>
              <w:t xml:space="preserve"> </w:t>
            </w:r>
          </w:p>
          <w:p w14:paraId="5638B03A" w14:textId="3983621D" w:rsidR="009F5D15" w:rsidRPr="00F84A14" w:rsidRDefault="00A861C5" w:rsidP="00A861C5">
            <w:pPr>
              <w:pStyle w:val="ListParagraph"/>
              <w:numPr>
                <w:ilvl w:val="0"/>
                <w:numId w:val="2"/>
              </w:numPr>
              <w:rPr>
                <w:sz w:val="22"/>
                <w:szCs w:val="22"/>
              </w:rPr>
            </w:pPr>
            <w:r w:rsidRPr="00F84A14">
              <w:rPr>
                <w:sz w:val="22"/>
                <w:szCs w:val="22"/>
              </w:rPr>
              <w:t>We can use models to explain what happens during cellular respiration.</w:t>
            </w:r>
          </w:p>
          <w:p w14:paraId="596722A1" w14:textId="64A85D51" w:rsidR="00E1094C" w:rsidRPr="009F5D15" w:rsidRDefault="00E1094C" w:rsidP="00A861C5">
            <w:pPr>
              <w:pStyle w:val="ListParagraph"/>
              <w:numPr>
                <w:ilvl w:val="0"/>
                <w:numId w:val="2"/>
              </w:numPr>
            </w:pPr>
            <w:r w:rsidRPr="00F84A14">
              <w:rPr>
                <w:sz w:val="22"/>
                <w:szCs w:val="22"/>
              </w:rPr>
              <w:t>We can use a diagram to explain the how plants and animals depend on each other.</w:t>
            </w:r>
          </w:p>
          <w:p w14:paraId="57CD72F7" w14:textId="77777777" w:rsidR="009F5D15" w:rsidRPr="009F5D15" w:rsidRDefault="009F5D15" w:rsidP="009F5D15"/>
        </w:tc>
        <w:tc>
          <w:tcPr>
            <w:tcW w:w="4050" w:type="dxa"/>
            <w:gridSpan w:val="2"/>
            <w:shd w:val="clear" w:color="auto" w:fill="auto"/>
            <w:vAlign w:val="center"/>
            <w:hideMark/>
          </w:tcPr>
          <w:p w14:paraId="11D253F0" w14:textId="77777777" w:rsidR="00A861C5" w:rsidRDefault="00A861C5" w:rsidP="009F5D15"/>
          <w:p w14:paraId="15CBECDA" w14:textId="77777777" w:rsidR="00A861C5" w:rsidRDefault="00A861C5" w:rsidP="009F5D15"/>
          <w:p w14:paraId="4B4A368B" w14:textId="77777777" w:rsidR="00A861C5" w:rsidRDefault="00A861C5" w:rsidP="009F5D15"/>
          <w:p w14:paraId="791B5A0B" w14:textId="77777777" w:rsidR="00A861C5" w:rsidRDefault="00A861C5" w:rsidP="009F5D15"/>
          <w:p w14:paraId="55CB1E41" w14:textId="77777777" w:rsidR="00A861C5" w:rsidRDefault="00A861C5" w:rsidP="009F5D15"/>
          <w:p w14:paraId="6C549953" w14:textId="77777777" w:rsidR="00A861C5" w:rsidRDefault="00A861C5" w:rsidP="009F5D15"/>
          <w:p w14:paraId="4CEADBB4" w14:textId="77777777" w:rsidR="00A861C5" w:rsidRDefault="00A861C5" w:rsidP="009F5D15"/>
          <w:p w14:paraId="68FB6719" w14:textId="77777777" w:rsidR="00A861C5" w:rsidRDefault="00A861C5" w:rsidP="009F5D15"/>
          <w:p w14:paraId="2C44CB22" w14:textId="758FD206" w:rsidR="00C628E6" w:rsidRDefault="00A24215" w:rsidP="009F5D15">
            <w:r>
              <w:t xml:space="preserve">Amoeba Sister Photosynthesis Video: </w:t>
            </w:r>
          </w:p>
          <w:p w14:paraId="66319F0E" w14:textId="4B710C68" w:rsidR="00C628E6" w:rsidRDefault="005A4744" w:rsidP="009F5D15">
            <w:hyperlink r:id="rId48" w:history="1">
              <w:r w:rsidR="00A24215" w:rsidRPr="003020D9">
                <w:rPr>
                  <w:rStyle w:val="Hyperlink"/>
                </w:rPr>
                <w:t>https://www.youtube.com/watch?v=uixA8ZXx0KU</w:t>
              </w:r>
            </w:hyperlink>
            <w:r w:rsidR="00A24215">
              <w:t xml:space="preserve"> </w:t>
            </w:r>
          </w:p>
          <w:p w14:paraId="297923B9" w14:textId="77777777" w:rsidR="00A24215" w:rsidRDefault="00A24215" w:rsidP="009F5D15"/>
          <w:p w14:paraId="275C2748" w14:textId="1943A884" w:rsidR="00A24215" w:rsidRDefault="00290DC2" w:rsidP="009F5D15">
            <w:r>
              <w:t>Amoeba</w:t>
            </w:r>
            <w:r w:rsidR="00A24215">
              <w:t xml:space="preserve"> Sisters Respiration Video: </w:t>
            </w:r>
          </w:p>
          <w:p w14:paraId="155BBC0B" w14:textId="0A9C59D3" w:rsidR="00A24215" w:rsidRDefault="005A4744" w:rsidP="009F5D15">
            <w:hyperlink r:id="rId49" w:history="1">
              <w:r w:rsidR="00A24215" w:rsidRPr="003020D9">
                <w:rPr>
                  <w:rStyle w:val="Hyperlink"/>
                </w:rPr>
                <w:t>https://www.youtube.com/watch?v=4Eo7JtRA7lg</w:t>
              </w:r>
            </w:hyperlink>
            <w:r w:rsidR="00A24215">
              <w:t xml:space="preserve"> </w:t>
            </w:r>
          </w:p>
          <w:p w14:paraId="18AFD5C6" w14:textId="77777777" w:rsidR="00C628E6" w:rsidRDefault="00C628E6" w:rsidP="009F5D15"/>
          <w:p w14:paraId="3C5081EB" w14:textId="77777777" w:rsidR="00362FCE" w:rsidRDefault="00362FCE" w:rsidP="009F5D15">
            <w:r>
              <w:t xml:space="preserve">Photosynthesis and Respiration Game: </w:t>
            </w:r>
          </w:p>
          <w:p w14:paraId="7794ED88" w14:textId="4B5A6FF6" w:rsidR="00362FCE" w:rsidRDefault="005A4744" w:rsidP="009F5D15">
            <w:hyperlink r:id="rId50" w:history="1">
              <w:r w:rsidR="00362FCE" w:rsidRPr="003020D9">
                <w:rPr>
                  <w:rStyle w:val="Hyperlink"/>
                </w:rPr>
                <w:t>https://biomanbio.com/HTML5GamesandLabs/PhotoRespgames/photoresphtml5page.html</w:t>
              </w:r>
            </w:hyperlink>
            <w:r w:rsidR="00362FCE">
              <w:t xml:space="preserve"> </w:t>
            </w:r>
          </w:p>
          <w:p w14:paraId="3F855BDF" w14:textId="77777777" w:rsidR="00C628E6" w:rsidRDefault="00C628E6" w:rsidP="009F5D15"/>
          <w:p w14:paraId="7A2252E0" w14:textId="77777777" w:rsidR="00A861C5" w:rsidRDefault="00A861C5" w:rsidP="009F5D15"/>
          <w:p w14:paraId="0FAF1AB4" w14:textId="77777777" w:rsidR="00A861C5" w:rsidRDefault="00A861C5" w:rsidP="009F5D15"/>
          <w:p w14:paraId="4BA01F17" w14:textId="77777777" w:rsidR="00A861C5" w:rsidRDefault="00A861C5" w:rsidP="009F5D15"/>
          <w:p w14:paraId="60A7906D" w14:textId="77777777" w:rsidR="00A861C5" w:rsidRDefault="00A861C5" w:rsidP="009F5D15"/>
          <w:p w14:paraId="295A5940" w14:textId="77777777" w:rsidR="00A861C5" w:rsidRDefault="00A861C5" w:rsidP="009F5D15"/>
          <w:p w14:paraId="0A1EAC78" w14:textId="77777777" w:rsidR="00A861C5" w:rsidRDefault="00A861C5" w:rsidP="009F5D15"/>
          <w:p w14:paraId="58D59BEE" w14:textId="77777777" w:rsidR="00A861C5" w:rsidRDefault="00A861C5" w:rsidP="009F5D15"/>
          <w:p w14:paraId="7FC05C05" w14:textId="77777777" w:rsidR="00A861C5" w:rsidRPr="009F5D15" w:rsidRDefault="00A861C5" w:rsidP="009F5D15"/>
        </w:tc>
        <w:tc>
          <w:tcPr>
            <w:tcW w:w="4716" w:type="dxa"/>
            <w:shd w:val="clear" w:color="auto" w:fill="auto"/>
            <w:vAlign w:val="center"/>
            <w:hideMark/>
          </w:tcPr>
          <w:p w14:paraId="11973A68" w14:textId="77777777" w:rsidR="009F5D15" w:rsidRPr="009F5D15" w:rsidRDefault="009F5D15" w:rsidP="009F5D15">
            <w:pPr>
              <w:rPr>
                <w:b/>
                <w:bCs/>
              </w:rPr>
            </w:pPr>
            <w:r w:rsidRPr="009F5D15">
              <w:rPr>
                <w:b/>
                <w:bCs/>
              </w:rPr>
              <w:t xml:space="preserve">CROSSCUTTING CONCEPT: </w:t>
            </w:r>
            <w:r w:rsidRPr="009F5D15">
              <w:rPr>
                <w:b/>
                <w:bCs/>
              </w:rPr>
              <w:br/>
              <w:t xml:space="preserve">Systems and System Models </w:t>
            </w:r>
            <w:r w:rsidRPr="009F5D15">
              <w:rPr>
                <w:b/>
                <w:bCs/>
              </w:rPr>
              <w:br/>
            </w:r>
            <w:r w:rsidRPr="009F5D15">
              <w:rPr>
                <w:bCs/>
                <w:i/>
              </w:rPr>
              <w:t>Students develop models for systems which include both visible and invisible inputs and outputs for that system.</w:t>
            </w:r>
          </w:p>
          <w:p w14:paraId="71A874BB" w14:textId="77777777" w:rsidR="009F5D15" w:rsidRPr="009F5D15" w:rsidRDefault="009F5D15" w:rsidP="009F5D15"/>
          <w:p w14:paraId="58F65D8C" w14:textId="77777777" w:rsidR="009F5D15" w:rsidRDefault="009F5D15" w:rsidP="009F5D15">
            <w:pPr>
              <w:rPr>
                <w:bCs/>
                <w:i/>
              </w:rPr>
            </w:pPr>
            <w:r w:rsidRPr="009F5D15">
              <w:rPr>
                <w:b/>
                <w:bCs/>
              </w:rPr>
              <w:t xml:space="preserve">SCIENCE AND ENGINEERING PRINCIPLE: </w:t>
            </w:r>
            <w:r w:rsidRPr="009F5D15">
              <w:rPr>
                <w:b/>
                <w:bCs/>
              </w:rPr>
              <w:br/>
              <w:t>Planning and carrying out controlled investigations</w:t>
            </w:r>
            <w:r w:rsidRPr="009F5D15">
              <w:rPr>
                <w:bCs/>
                <w:i/>
              </w:rPr>
              <w:t xml:space="preserve"> Students begin to investigate independently, select appropriate independent variables to explore a dependent variable, and recognize the value of failure and revision in the experimental </w:t>
            </w:r>
            <w:r>
              <w:rPr>
                <w:bCs/>
                <w:i/>
              </w:rPr>
              <w:t>process.</w:t>
            </w:r>
          </w:p>
          <w:p w14:paraId="7E6F96A7" w14:textId="77777777" w:rsidR="003D5B1F" w:rsidRDefault="003D5B1F" w:rsidP="009F5D15">
            <w:pPr>
              <w:rPr>
                <w:bCs/>
                <w:i/>
              </w:rPr>
            </w:pPr>
          </w:p>
          <w:p w14:paraId="0AE93AD3" w14:textId="33CA8B32" w:rsidR="003D5B1F" w:rsidRPr="003D4054" w:rsidRDefault="003D5B1F" w:rsidP="009F5D15">
            <w:pPr>
              <w:rPr>
                <w:i/>
              </w:rPr>
            </w:pPr>
          </w:p>
        </w:tc>
      </w:tr>
      <w:tr w:rsidR="003D5B1F" w:rsidRPr="009F5D15" w14:paraId="49C026B3" w14:textId="77777777" w:rsidTr="005A4744">
        <w:trPr>
          <w:trHeight w:val="74"/>
        </w:trPr>
        <w:tc>
          <w:tcPr>
            <w:tcW w:w="14331" w:type="dxa"/>
            <w:gridSpan w:val="6"/>
            <w:shd w:val="clear" w:color="000000" w:fill="538135" w:themeFill="accent6" w:themeFillShade="BF"/>
            <w:noWrap/>
            <w:vAlign w:val="center"/>
          </w:tcPr>
          <w:p w14:paraId="0BC2C304" w14:textId="188F52AB" w:rsidR="003D5B1F" w:rsidRPr="009F5D15" w:rsidRDefault="003D5B1F" w:rsidP="00D23B0D">
            <w:pPr>
              <w:jc w:val="center"/>
            </w:pPr>
            <w:r>
              <w:rPr>
                <w:color w:val="FFFFFF"/>
                <w:sz w:val="32"/>
                <w:szCs w:val="32"/>
              </w:rPr>
              <w:t xml:space="preserve">Life Science 2: </w:t>
            </w:r>
            <w:r w:rsidR="002E00C4">
              <w:rPr>
                <w:color w:val="FFFFFF"/>
                <w:sz w:val="32"/>
                <w:szCs w:val="32"/>
              </w:rPr>
              <w:t>Ecosystems: Interactions, Energy, and Dynamics</w:t>
            </w:r>
          </w:p>
        </w:tc>
      </w:tr>
      <w:tr w:rsidR="00CB4676" w:rsidRPr="009F5D15" w14:paraId="0E4CBA81" w14:textId="77777777" w:rsidTr="005A4744">
        <w:trPr>
          <w:trHeight w:val="74"/>
        </w:trPr>
        <w:tc>
          <w:tcPr>
            <w:tcW w:w="1125" w:type="dxa"/>
            <w:shd w:val="clear" w:color="000000" w:fill="BFBFBF"/>
            <w:noWrap/>
            <w:vAlign w:val="center"/>
            <w:hideMark/>
          </w:tcPr>
          <w:p w14:paraId="6B998E58" w14:textId="77777777" w:rsidR="003D5B1F" w:rsidRPr="009F5D15" w:rsidRDefault="003D5B1F" w:rsidP="00D23B0D">
            <w:pPr>
              <w:rPr>
                <w:b/>
              </w:rPr>
            </w:pPr>
            <w:r w:rsidRPr="009F5D15">
              <w:rPr>
                <w:b/>
              </w:rPr>
              <w:lastRenderedPageBreak/>
              <w:t>Time Frame</w:t>
            </w:r>
          </w:p>
        </w:tc>
        <w:tc>
          <w:tcPr>
            <w:tcW w:w="4440" w:type="dxa"/>
            <w:gridSpan w:val="2"/>
            <w:shd w:val="clear" w:color="000000" w:fill="BFBFBF"/>
            <w:noWrap/>
            <w:vAlign w:val="center"/>
            <w:hideMark/>
          </w:tcPr>
          <w:p w14:paraId="7CF6C6B1" w14:textId="77777777" w:rsidR="003D5B1F" w:rsidRPr="009F5D15" w:rsidRDefault="003D5B1F" w:rsidP="00D23B0D">
            <w:pPr>
              <w:rPr>
                <w:b/>
              </w:rPr>
            </w:pPr>
            <w:r w:rsidRPr="009F5D15">
              <w:rPr>
                <w:b/>
              </w:rPr>
              <w:t>Learning Outcomes/Activities</w:t>
            </w:r>
          </w:p>
        </w:tc>
        <w:tc>
          <w:tcPr>
            <w:tcW w:w="4050" w:type="dxa"/>
            <w:gridSpan w:val="2"/>
            <w:shd w:val="clear" w:color="000000" w:fill="BFBFBF"/>
            <w:noWrap/>
            <w:vAlign w:val="center"/>
            <w:hideMark/>
          </w:tcPr>
          <w:p w14:paraId="223176E7" w14:textId="77777777" w:rsidR="003D5B1F" w:rsidRPr="009F5D15" w:rsidRDefault="003D5B1F" w:rsidP="00D23B0D">
            <w:pPr>
              <w:rPr>
                <w:b/>
              </w:rPr>
            </w:pPr>
            <w:r w:rsidRPr="009F5D15">
              <w:rPr>
                <w:b/>
              </w:rPr>
              <w:t>Online Resources</w:t>
            </w:r>
          </w:p>
        </w:tc>
        <w:tc>
          <w:tcPr>
            <w:tcW w:w="4716" w:type="dxa"/>
            <w:shd w:val="clear" w:color="000000" w:fill="BFBFBF"/>
            <w:noWrap/>
            <w:vAlign w:val="center"/>
            <w:hideMark/>
          </w:tcPr>
          <w:p w14:paraId="5EAB4678" w14:textId="77777777" w:rsidR="003D5B1F" w:rsidRPr="009F5D15" w:rsidRDefault="003D5B1F" w:rsidP="00D23B0D">
            <w:pPr>
              <w:rPr>
                <w:b/>
              </w:rPr>
            </w:pPr>
            <w:r w:rsidRPr="009F5D15">
              <w:rPr>
                <w:b/>
              </w:rPr>
              <w:t>Crosscutting Concepts (CCC)</w:t>
            </w:r>
          </w:p>
          <w:p w14:paraId="6BBB5F87" w14:textId="77777777" w:rsidR="003D5B1F" w:rsidRPr="009F5D15" w:rsidRDefault="003D5B1F" w:rsidP="00D23B0D">
            <w:pPr>
              <w:rPr>
                <w:b/>
              </w:rPr>
            </w:pPr>
            <w:r w:rsidRPr="009F5D15">
              <w:rPr>
                <w:b/>
              </w:rPr>
              <w:t>Science and Engineering Practices (SEP)</w:t>
            </w:r>
          </w:p>
        </w:tc>
      </w:tr>
      <w:tr w:rsidR="003D5B1F" w:rsidRPr="009F5D15" w14:paraId="5ACDA0AD" w14:textId="77777777" w:rsidTr="005A4744">
        <w:trPr>
          <w:trHeight w:val="91"/>
        </w:trPr>
        <w:tc>
          <w:tcPr>
            <w:tcW w:w="14331" w:type="dxa"/>
            <w:gridSpan w:val="6"/>
            <w:shd w:val="clear" w:color="auto" w:fill="auto"/>
            <w:noWrap/>
            <w:hideMark/>
          </w:tcPr>
          <w:p w14:paraId="309B8F1A" w14:textId="68A8C836" w:rsidR="003D5B1F" w:rsidRPr="009F5D15" w:rsidRDefault="003D5B1F" w:rsidP="002E00C4">
            <w:pPr>
              <w:jc w:val="center"/>
            </w:pPr>
            <w:r w:rsidRPr="009F5D15">
              <w:rPr>
                <w:b/>
              </w:rPr>
              <w:t>Standard:</w:t>
            </w:r>
            <w:r w:rsidR="002E00C4">
              <w:rPr>
                <w:b/>
              </w:rPr>
              <w:t xml:space="preserve"> 7.LS2.1</w:t>
            </w:r>
            <w:r w:rsidRPr="009F5D15">
              <w:rPr>
                <w:b/>
              </w:rPr>
              <w:t xml:space="preserve">- </w:t>
            </w:r>
            <w:r w:rsidR="002E00C4">
              <w:rPr>
                <w:b/>
              </w:rPr>
              <w:t>Develop a model to depict the cycling of matter, including carbon and oxygen, including the flow of energy among biotic and abiotic parts of an ecosystem</w:t>
            </w:r>
          </w:p>
        </w:tc>
      </w:tr>
      <w:tr w:rsidR="00CB4676" w:rsidRPr="003D4054" w14:paraId="57B86B39" w14:textId="77777777" w:rsidTr="005A4744">
        <w:trPr>
          <w:cantSplit/>
          <w:trHeight w:val="6290"/>
        </w:trPr>
        <w:tc>
          <w:tcPr>
            <w:tcW w:w="1125" w:type="dxa"/>
            <w:shd w:val="clear" w:color="auto" w:fill="auto"/>
            <w:textDirection w:val="btLr"/>
            <w:vAlign w:val="center"/>
            <w:hideMark/>
          </w:tcPr>
          <w:p w14:paraId="1D99EA96" w14:textId="77777777" w:rsidR="003D5B1F" w:rsidRPr="009F5D15" w:rsidRDefault="003D5B1F" w:rsidP="00D23B0D"/>
          <w:p w14:paraId="34C938E3" w14:textId="669B929D" w:rsidR="003D5B1F" w:rsidRPr="009F5D15" w:rsidRDefault="003D5B1F" w:rsidP="00D23B0D">
            <w:pPr>
              <w:jc w:val="center"/>
            </w:pPr>
            <w:r w:rsidRPr="009F5D15">
              <w:t>_</w:t>
            </w:r>
            <w:r w:rsidR="004633A1">
              <w:t>2</w:t>
            </w:r>
            <w:r w:rsidRPr="009F5D15">
              <w:t>_ Weeks of Quarter</w:t>
            </w:r>
          </w:p>
          <w:p w14:paraId="26981F61" w14:textId="77777777" w:rsidR="003D5B1F" w:rsidRPr="009F5D15" w:rsidRDefault="003D5B1F" w:rsidP="00D23B0D">
            <w:pPr>
              <w:jc w:val="center"/>
            </w:pPr>
            <w:r w:rsidRPr="009F5D15">
              <w:t>___% of TNReady</w:t>
            </w:r>
          </w:p>
        </w:tc>
        <w:tc>
          <w:tcPr>
            <w:tcW w:w="4440" w:type="dxa"/>
            <w:gridSpan w:val="2"/>
            <w:shd w:val="clear" w:color="auto" w:fill="auto"/>
            <w:vAlign w:val="center"/>
            <w:hideMark/>
          </w:tcPr>
          <w:p w14:paraId="6BA99880" w14:textId="4D52FE6D" w:rsidR="009347D1" w:rsidRPr="00212823" w:rsidRDefault="00547523" w:rsidP="009347D1">
            <w:pPr>
              <w:rPr>
                <w:b/>
              </w:rPr>
            </w:pPr>
            <w:r>
              <w:rPr>
                <w:b/>
              </w:rPr>
              <w:t>Sub Objectives</w:t>
            </w:r>
            <w:r w:rsidR="009347D1" w:rsidRPr="00212823">
              <w:rPr>
                <w:b/>
              </w:rPr>
              <w:t xml:space="preserve">: </w:t>
            </w:r>
          </w:p>
          <w:p w14:paraId="1B403E86" w14:textId="77777777" w:rsidR="00464DD2" w:rsidRDefault="00464DD2" w:rsidP="009347D1">
            <w:pPr>
              <w:pStyle w:val="ListParagraph"/>
              <w:numPr>
                <w:ilvl w:val="0"/>
                <w:numId w:val="2"/>
              </w:numPr>
            </w:pPr>
            <w:r>
              <w:t>We can describe how the Carbon and Oxygen cycles are related.</w:t>
            </w:r>
          </w:p>
          <w:p w14:paraId="5EEADD25" w14:textId="6DA4BD60" w:rsidR="009347D1" w:rsidRDefault="00464DD2" w:rsidP="009347D1">
            <w:pPr>
              <w:pStyle w:val="ListParagraph"/>
              <w:numPr>
                <w:ilvl w:val="0"/>
                <w:numId w:val="2"/>
              </w:numPr>
            </w:pPr>
            <w:r>
              <w:t>We can explain how Nitr</w:t>
            </w:r>
            <w:r w:rsidR="00F84A14">
              <w:t>ogen moves through ecosystems.</w:t>
            </w:r>
          </w:p>
          <w:p w14:paraId="750D3317" w14:textId="77777777" w:rsidR="00547523" w:rsidRPr="00212823" w:rsidRDefault="00547523" w:rsidP="00547523">
            <w:pPr>
              <w:rPr>
                <w:b/>
              </w:rPr>
            </w:pPr>
            <w:r w:rsidRPr="00212823">
              <w:rPr>
                <w:b/>
              </w:rPr>
              <w:t xml:space="preserve">Learning Outcomes: </w:t>
            </w:r>
          </w:p>
          <w:p w14:paraId="6401F55F" w14:textId="2C2E8231" w:rsidR="00F84A14" w:rsidRDefault="00F84A14" w:rsidP="00547523">
            <w:pPr>
              <w:pStyle w:val="ListParagraph"/>
              <w:numPr>
                <w:ilvl w:val="0"/>
                <w:numId w:val="2"/>
              </w:numPr>
            </w:pPr>
            <w:r>
              <w:t>We can develop a model to show the cycling of matter</w:t>
            </w:r>
            <w:r w:rsidR="00547523">
              <w:t>.</w:t>
            </w:r>
          </w:p>
          <w:p w14:paraId="00AD67E1" w14:textId="063112B6" w:rsidR="00547523" w:rsidRDefault="00547523" w:rsidP="009347D1">
            <w:pPr>
              <w:pStyle w:val="ListParagraph"/>
              <w:numPr>
                <w:ilvl w:val="0"/>
                <w:numId w:val="2"/>
              </w:numPr>
            </w:pPr>
            <w:r>
              <w:t>We can develop a model to show the cycling of carbon and oxygen.</w:t>
            </w:r>
          </w:p>
          <w:p w14:paraId="7332ACB4" w14:textId="7E50A349" w:rsidR="009347D1" w:rsidRDefault="00547523" w:rsidP="009347D1">
            <w:pPr>
              <w:pStyle w:val="ListParagraph"/>
              <w:numPr>
                <w:ilvl w:val="0"/>
                <w:numId w:val="2"/>
              </w:numPr>
            </w:pPr>
            <w:r>
              <w:t>We can develop a model to show the flow of energy among biotic and abiotic parts of an ecosystem.</w:t>
            </w:r>
          </w:p>
          <w:p w14:paraId="7A18748A" w14:textId="77777777" w:rsidR="009347D1" w:rsidRPr="00212823" w:rsidRDefault="009347D1" w:rsidP="009347D1">
            <w:pPr>
              <w:rPr>
                <w:b/>
              </w:rPr>
            </w:pPr>
            <w:r w:rsidRPr="00212823">
              <w:rPr>
                <w:b/>
              </w:rPr>
              <w:t>Activities:</w:t>
            </w:r>
          </w:p>
          <w:p w14:paraId="6E6B2EB1" w14:textId="3113DFD6" w:rsidR="009347D1" w:rsidRDefault="00464DD2" w:rsidP="009347D1">
            <w:pPr>
              <w:pStyle w:val="ListParagraph"/>
              <w:numPr>
                <w:ilvl w:val="0"/>
                <w:numId w:val="2"/>
              </w:numPr>
            </w:pPr>
            <w:r>
              <w:t xml:space="preserve">We can use a diagram to explain how carbon and oxygen are recycled. </w:t>
            </w:r>
          </w:p>
          <w:p w14:paraId="7F9CC285" w14:textId="3BDF5ABC" w:rsidR="00464DD2" w:rsidRPr="009F5D15" w:rsidRDefault="00464DD2" w:rsidP="009347D1">
            <w:pPr>
              <w:pStyle w:val="ListParagraph"/>
              <w:numPr>
                <w:ilvl w:val="0"/>
                <w:numId w:val="2"/>
              </w:numPr>
            </w:pPr>
            <w:r>
              <w:t>We can use a diagram to explain how Nitrogen moves through the ecosystem.</w:t>
            </w:r>
          </w:p>
          <w:p w14:paraId="34F88795" w14:textId="77777777" w:rsidR="003D5B1F" w:rsidRPr="009F5D15" w:rsidRDefault="003D5B1F" w:rsidP="00D23B0D"/>
          <w:p w14:paraId="50B69C89" w14:textId="77777777" w:rsidR="003D5B1F" w:rsidRDefault="003D5B1F" w:rsidP="00D23B0D"/>
          <w:p w14:paraId="08A00FB6" w14:textId="77777777" w:rsidR="009C0E6E" w:rsidRDefault="009C0E6E" w:rsidP="00D23B0D"/>
          <w:p w14:paraId="7F8767B8" w14:textId="77777777" w:rsidR="009C0E6E" w:rsidRDefault="009C0E6E" w:rsidP="00D23B0D"/>
          <w:p w14:paraId="08A2FD4D" w14:textId="77777777" w:rsidR="009C0E6E" w:rsidRDefault="009C0E6E" w:rsidP="00D23B0D"/>
          <w:p w14:paraId="6FDC2566" w14:textId="77777777" w:rsidR="009C0E6E" w:rsidRDefault="009C0E6E" w:rsidP="00D23B0D"/>
          <w:p w14:paraId="6B939D42" w14:textId="77777777" w:rsidR="009C0E6E" w:rsidRDefault="009C0E6E" w:rsidP="00D23B0D"/>
          <w:p w14:paraId="77959D3F" w14:textId="77777777" w:rsidR="009C0E6E" w:rsidRDefault="009C0E6E" w:rsidP="00D23B0D"/>
          <w:p w14:paraId="3D763393" w14:textId="77777777" w:rsidR="003F23F8" w:rsidRPr="009F5D15" w:rsidRDefault="003F23F8" w:rsidP="00D23B0D"/>
        </w:tc>
        <w:tc>
          <w:tcPr>
            <w:tcW w:w="4050" w:type="dxa"/>
            <w:gridSpan w:val="2"/>
            <w:shd w:val="clear" w:color="auto" w:fill="auto"/>
            <w:vAlign w:val="center"/>
            <w:hideMark/>
          </w:tcPr>
          <w:p w14:paraId="6733F7D6" w14:textId="54FA2FB3" w:rsidR="00A47493" w:rsidRDefault="00AC3973" w:rsidP="00D23B0D">
            <w:r>
              <w:t>Abiotic and biotic factors in an ecosystem:</w:t>
            </w:r>
          </w:p>
          <w:p w14:paraId="1D04D406" w14:textId="3441A66A" w:rsidR="00AC3973" w:rsidRDefault="005A4744" w:rsidP="00D23B0D">
            <w:hyperlink r:id="rId51" w:history="1">
              <w:r w:rsidR="00AC3973" w:rsidRPr="00F059C1">
                <w:rPr>
                  <w:rStyle w:val="Hyperlink"/>
                </w:rPr>
                <w:t>https://www.youtube.com/watch?v=E1pp_7-yTN4&amp;feature=youtu.be</w:t>
              </w:r>
            </w:hyperlink>
            <w:r w:rsidR="00AC3973">
              <w:t xml:space="preserve"> </w:t>
            </w:r>
          </w:p>
          <w:p w14:paraId="17E4699C" w14:textId="77777777" w:rsidR="003F23F8" w:rsidRDefault="003F23F8" w:rsidP="00D23B0D"/>
          <w:p w14:paraId="30B447FC" w14:textId="77777777" w:rsidR="003F23F8" w:rsidRDefault="003F23F8" w:rsidP="00D23B0D">
            <w:r>
              <w:t>Information how biotic and abiotic factors interact in an ecosystem:</w:t>
            </w:r>
          </w:p>
          <w:p w14:paraId="0F3A5EE0" w14:textId="3ABAE168" w:rsidR="003F23F8" w:rsidRDefault="005A4744" w:rsidP="00D23B0D">
            <w:hyperlink r:id="rId52" w:history="1">
              <w:r w:rsidR="003F23F8" w:rsidRPr="00F059C1">
                <w:rPr>
                  <w:rStyle w:val="Hyperlink"/>
                </w:rPr>
                <w:t>http://www.education.vic.gov.au/school/teachers/teachingresources/discipline/science/continuum/Pages/environment.aspx</w:t>
              </w:r>
            </w:hyperlink>
            <w:r w:rsidR="003F23F8">
              <w:t xml:space="preserve"> </w:t>
            </w:r>
          </w:p>
          <w:p w14:paraId="2E663085" w14:textId="77777777" w:rsidR="003F23F8" w:rsidRDefault="003F23F8" w:rsidP="00D23B0D"/>
          <w:p w14:paraId="4FB7BB43" w14:textId="77777777" w:rsidR="00A47493" w:rsidRDefault="00A47493" w:rsidP="00D23B0D">
            <w:r>
              <w:t>Nitrogen Cycle Game:</w:t>
            </w:r>
          </w:p>
          <w:p w14:paraId="0C7A435D" w14:textId="77777777" w:rsidR="00A47493" w:rsidRDefault="005A4744" w:rsidP="00D23B0D">
            <w:hyperlink r:id="rId53" w:history="1">
              <w:r w:rsidR="00A47493" w:rsidRPr="003020D9">
                <w:rPr>
                  <w:rStyle w:val="Hyperlink"/>
                </w:rPr>
                <w:t>https://www.brainpop.com/games/nitrogencyclegame/</w:t>
              </w:r>
            </w:hyperlink>
            <w:r w:rsidR="00A47493">
              <w:t xml:space="preserve"> </w:t>
            </w:r>
          </w:p>
          <w:p w14:paraId="4976F132" w14:textId="77777777" w:rsidR="00A47493" w:rsidRDefault="00A47493" w:rsidP="00D23B0D"/>
          <w:p w14:paraId="730FDDA8" w14:textId="77777777" w:rsidR="00A47493" w:rsidRDefault="00A47493" w:rsidP="00D23B0D">
            <w:r>
              <w:t>Nitrogen Cycle Animation:</w:t>
            </w:r>
          </w:p>
          <w:p w14:paraId="765B5514" w14:textId="77777777" w:rsidR="00A47493" w:rsidRDefault="005A4744" w:rsidP="00D23B0D">
            <w:hyperlink r:id="rId54" w:history="1">
              <w:r w:rsidR="00A47493" w:rsidRPr="003020D9">
                <w:rPr>
                  <w:rStyle w:val="Hyperlink"/>
                </w:rPr>
                <w:t>https://www.classzone.com/books/ml_science_share/vis_sim/em05_pg20_nitrogen/em05_pg20_nitrogen.swf</w:t>
              </w:r>
            </w:hyperlink>
            <w:r w:rsidR="00A47493">
              <w:t xml:space="preserve"> </w:t>
            </w:r>
          </w:p>
          <w:p w14:paraId="28DBE8B6" w14:textId="77777777" w:rsidR="00507FB4" w:rsidRDefault="00507FB4" w:rsidP="00D23B0D"/>
          <w:p w14:paraId="177B5F1E" w14:textId="77777777" w:rsidR="00507FB4" w:rsidRDefault="00507FB4" w:rsidP="00D23B0D">
            <w:r>
              <w:t>Carbon Cycle Animation:</w:t>
            </w:r>
          </w:p>
          <w:p w14:paraId="7AA55D13" w14:textId="602A0CE9" w:rsidR="00507FB4" w:rsidRPr="009F5D15" w:rsidRDefault="005A4744" w:rsidP="00D23B0D">
            <w:hyperlink r:id="rId55" w:history="1">
              <w:r w:rsidR="00507FB4" w:rsidRPr="003020D9">
                <w:rPr>
                  <w:rStyle w:val="Hyperlink"/>
                </w:rPr>
                <w:t>http://www.mhhe.com/biosci/bio_animations/MH13_CarbonCycle_Web/index.html</w:t>
              </w:r>
            </w:hyperlink>
            <w:r w:rsidR="00507FB4">
              <w:t xml:space="preserve"> </w:t>
            </w:r>
          </w:p>
        </w:tc>
        <w:tc>
          <w:tcPr>
            <w:tcW w:w="4716" w:type="dxa"/>
            <w:shd w:val="clear" w:color="auto" w:fill="auto"/>
            <w:vAlign w:val="center"/>
            <w:hideMark/>
          </w:tcPr>
          <w:p w14:paraId="0CEF89EC" w14:textId="4F4915A0" w:rsidR="003D5B1F" w:rsidRDefault="003D5B1F" w:rsidP="00D23B0D">
            <w:pPr>
              <w:rPr>
                <w:bCs/>
                <w:i/>
              </w:rPr>
            </w:pPr>
            <w:r w:rsidRPr="009F5D15">
              <w:rPr>
                <w:b/>
                <w:bCs/>
              </w:rPr>
              <w:t xml:space="preserve">CROSSCUTTING CONCEPT: </w:t>
            </w:r>
            <w:r w:rsidRPr="009F5D15">
              <w:rPr>
                <w:b/>
                <w:bCs/>
              </w:rPr>
              <w:br/>
            </w:r>
            <w:r w:rsidR="002E00C4">
              <w:rPr>
                <w:b/>
                <w:bCs/>
              </w:rPr>
              <w:t>Energy and Matter</w:t>
            </w:r>
            <w:r w:rsidRPr="009F5D15">
              <w:rPr>
                <w:b/>
                <w:bCs/>
              </w:rPr>
              <w:t xml:space="preserve"> </w:t>
            </w:r>
            <w:r w:rsidRPr="009F5D15">
              <w:rPr>
                <w:b/>
                <w:bCs/>
              </w:rPr>
              <w:br/>
            </w:r>
            <w:r w:rsidRPr="009F5D15">
              <w:rPr>
                <w:bCs/>
                <w:i/>
              </w:rPr>
              <w:t>Students</w:t>
            </w:r>
            <w:r w:rsidR="002E00C4">
              <w:rPr>
                <w:bCs/>
                <w:i/>
              </w:rPr>
              <w:t xml:space="preserve"> demonstrate conservation of mass in physical and chemical changes.</w:t>
            </w:r>
          </w:p>
          <w:p w14:paraId="21601AB6" w14:textId="77777777" w:rsidR="003F23F8" w:rsidRDefault="003F23F8" w:rsidP="00D23B0D">
            <w:pPr>
              <w:rPr>
                <w:bCs/>
                <w:i/>
              </w:rPr>
            </w:pPr>
          </w:p>
          <w:p w14:paraId="7EED7B06" w14:textId="77777777" w:rsidR="003F23F8" w:rsidRPr="002E00C4" w:rsidRDefault="003F23F8" w:rsidP="00D23B0D">
            <w:pPr>
              <w:rPr>
                <w:b/>
                <w:bCs/>
              </w:rPr>
            </w:pPr>
          </w:p>
          <w:p w14:paraId="09C082BC" w14:textId="77777777" w:rsidR="003D5B1F" w:rsidRDefault="003D5B1F" w:rsidP="002E00C4">
            <w:pPr>
              <w:rPr>
                <w:bCs/>
                <w:i/>
              </w:rPr>
            </w:pPr>
            <w:r w:rsidRPr="009F5D15">
              <w:rPr>
                <w:b/>
                <w:bCs/>
              </w:rPr>
              <w:t xml:space="preserve">SCIENCE AND ENGINEERING PRINCIPLE: </w:t>
            </w:r>
            <w:r w:rsidRPr="009F5D15">
              <w:rPr>
                <w:b/>
                <w:bCs/>
              </w:rPr>
              <w:br/>
            </w:r>
            <w:r w:rsidR="002E00C4">
              <w:rPr>
                <w:b/>
                <w:bCs/>
              </w:rPr>
              <w:t>Developing and Using Models</w:t>
            </w:r>
            <w:r w:rsidRPr="009F5D15">
              <w:rPr>
                <w:bCs/>
                <w:i/>
              </w:rPr>
              <w:t xml:space="preserve"> Students </w:t>
            </w:r>
            <w:r w:rsidR="002E00C4">
              <w:rPr>
                <w:bCs/>
                <w:i/>
              </w:rPr>
              <w:t>create models which are responsive and incorporate features that are not visible in the natural world, but have implications on the behavior of the modeled systems and can identify limitations of their models.</w:t>
            </w:r>
          </w:p>
          <w:p w14:paraId="39642E14" w14:textId="77777777" w:rsidR="00C255B5" w:rsidRDefault="00C255B5" w:rsidP="002E00C4">
            <w:pPr>
              <w:rPr>
                <w:bCs/>
                <w:i/>
              </w:rPr>
            </w:pPr>
          </w:p>
          <w:p w14:paraId="53488F8E" w14:textId="77777777" w:rsidR="00C255B5" w:rsidRDefault="00C255B5" w:rsidP="002E00C4">
            <w:pPr>
              <w:rPr>
                <w:bCs/>
                <w:i/>
              </w:rPr>
            </w:pPr>
          </w:p>
          <w:p w14:paraId="21B80FB5" w14:textId="77777777" w:rsidR="00C255B5" w:rsidRDefault="00C255B5" w:rsidP="002E00C4">
            <w:pPr>
              <w:rPr>
                <w:bCs/>
                <w:i/>
              </w:rPr>
            </w:pPr>
          </w:p>
          <w:p w14:paraId="5C8AE678" w14:textId="1348148D" w:rsidR="00C255B5" w:rsidRPr="003D4054" w:rsidRDefault="00C255B5" w:rsidP="002E00C4">
            <w:pPr>
              <w:rPr>
                <w:i/>
              </w:rPr>
            </w:pPr>
          </w:p>
        </w:tc>
      </w:tr>
      <w:tr w:rsidR="00C255B5" w:rsidRPr="00C255B5" w14:paraId="37758985" w14:textId="77777777" w:rsidTr="005A4744">
        <w:trPr>
          <w:trHeight w:val="74"/>
        </w:trPr>
        <w:tc>
          <w:tcPr>
            <w:tcW w:w="14331" w:type="dxa"/>
            <w:gridSpan w:val="6"/>
            <w:shd w:val="clear" w:color="000000" w:fill="8EAADB" w:themeFill="accent1" w:themeFillTint="99"/>
            <w:noWrap/>
            <w:vAlign w:val="center"/>
          </w:tcPr>
          <w:p w14:paraId="49EA2AB7" w14:textId="4D566010" w:rsidR="00C255B5" w:rsidRPr="00C255B5" w:rsidRDefault="00C255B5" w:rsidP="00C255B5">
            <w:pPr>
              <w:jc w:val="center"/>
            </w:pPr>
            <w:r w:rsidRPr="00E657A2">
              <w:rPr>
                <w:sz w:val="32"/>
                <w:szCs w:val="32"/>
              </w:rPr>
              <w:t xml:space="preserve">7th Grade Science Curriculum Document Quarter </w:t>
            </w:r>
            <w:r>
              <w:rPr>
                <w:sz w:val="32"/>
                <w:szCs w:val="32"/>
              </w:rPr>
              <w:t>3</w:t>
            </w:r>
          </w:p>
        </w:tc>
      </w:tr>
      <w:tr w:rsidR="00C255B5" w:rsidRPr="00C255B5" w14:paraId="5A55BD82" w14:textId="77777777" w:rsidTr="005A4744">
        <w:trPr>
          <w:trHeight w:val="74"/>
        </w:trPr>
        <w:tc>
          <w:tcPr>
            <w:tcW w:w="14331" w:type="dxa"/>
            <w:gridSpan w:val="6"/>
            <w:shd w:val="clear" w:color="000000" w:fill="538135" w:themeFill="accent6" w:themeFillShade="BF"/>
            <w:noWrap/>
            <w:vAlign w:val="center"/>
          </w:tcPr>
          <w:p w14:paraId="33298165" w14:textId="70CA0CF4" w:rsidR="00C255B5" w:rsidRPr="00C255B5" w:rsidRDefault="00C255B5" w:rsidP="00C255B5">
            <w:pPr>
              <w:jc w:val="center"/>
            </w:pPr>
            <w:r>
              <w:rPr>
                <w:color w:val="FFFFFF"/>
                <w:sz w:val="32"/>
                <w:szCs w:val="32"/>
              </w:rPr>
              <w:lastRenderedPageBreak/>
              <w:t>Life Science 1: From Molecules to Organisms: Structure and Process</w:t>
            </w:r>
          </w:p>
        </w:tc>
      </w:tr>
      <w:tr w:rsidR="00C255B5" w:rsidRPr="00C255B5" w14:paraId="2ED7E0B1" w14:textId="77777777" w:rsidTr="005A4744">
        <w:trPr>
          <w:trHeight w:val="74"/>
        </w:trPr>
        <w:tc>
          <w:tcPr>
            <w:tcW w:w="1145" w:type="dxa"/>
            <w:gridSpan w:val="2"/>
            <w:shd w:val="clear" w:color="000000" w:fill="BFBFBF"/>
            <w:noWrap/>
            <w:vAlign w:val="center"/>
            <w:hideMark/>
          </w:tcPr>
          <w:p w14:paraId="2653F873" w14:textId="77777777" w:rsidR="00C255B5" w:rsidRPr="00C255B5" w:rsidRDefault="00C255B5" w:rsidP="00C255B5">
            <w:pPr>
              <w:rPr>
                <w:b/>
              </w:rPr>
            </w:pPr>
            <w:r w:rsidRPr="00C255B5">
              <w:rPr>
                <w:b/>
              </w:rPr>
              <w:t>Time Frame</w:t>
            </w:r>
          </w:p>
        </w:tc>
        <w:tc>
          <w:tcPr>
            <w:tcW w:w="4420" w:type="dxa"/>
            <w:shd w:val="clear" w:color="000000" w:fill="BFBFBF"/>
            <w:noWrap/>
            <w:vAlign w:val="center"/>
            <w:hideMark/>
          </w:tcPr>
          <w:p w14:paraId="7E6F0D8B" w14:textId="77777777" w:rsidR="00C255B5" w:rsidRPr="00C255B5" w:rsidRDefault="00C255B5" w:rsidP="00C255B5">
            <w:pPr>
              <w:rPr>
                <w:b/>
              </w:rPr>
            </w:pPr>
            <w:r w:rsidRPr="00C255B5">
              <w:rPr>
                <w:b/>
              </w:rPr>
              <w:t>Learning Outcomes/Activities</w:t>
            </w:r>
          </w:p>
        </w:tc>
        <w:tc>
          <w:tcPr>
            <w:tcW w:w="4050" w:type="dxa"/>
            <w:gridSpan w:val="2"/>
            <w:shd w:val="clear" w:color="000000" w:fill="BFBFBF"/>
            <w:noWrap/>
            <w:vAlign w:val="center"/>
            <w:hideMark/>
          </w:tcPr>
          <w:p w14:paraId="05678F6D" w14:textId="77777777" w:rsidR="00C255B5" w:rsidRPr="00C255B5" w:rsidRDefault="00C255B5" w:rsidP="00C255B5">
            <w:pPr>
              <w:rPr>
                <w:b/>
              </w:rPr>
            </w:pPr>
            <w:r w:rsidRPr="00C255B5">
              <w:rPr>
                <w:b/>
              </w:rPr>
              <w:t>Online Resources</w:t>
            </w:r>
          </w:p>
        </w:tc>
        <w:tc>
          <w:tcPr>
            <w:tcW w:w="4716" w:type="dxa"/>
            <w:shd w:val="clear" w:color="000000" w:fill="BFBFBF"/>
            <w:noWrap/>
            <w:vAlign w:val="center"/>
            <w:hideMark/>
          </w:tcPr>
          <w:p w14:paraId="70F5FADF" w14:textId="77777777" w:rsidR="00C255B5" w:rsidRPr="00C255B5" w:rsidRDefault="00C255B5" w:rsidP="00C255B5">
            <w:pPr>
              <w:rPr>
                <w:b/>
              </w:rPr>
            </w:pPr>
            <w:r w:rsidRPr="00C255B5">
              <w:rPr>
                <w:b/>
              </w:rPr>
              <w:t>Crosscutting Concepts (CCC)</w:t>
            </w:r>
          </w:p>
          <w:p w14:paraId="27A638A5" w14:textId="77777777" w:rsidR="00C255B5" w:rsidRPr="00C255B5" w:rsidRDefault="00C255B5" w:rsidP="00C255B5">
            <w:pPr>
              <w:rPr>
                <w:b/>
              </w:rPr>
            </w:pPr>
            <w:r w:rsidRPr="00C255B5">
              <w:rPr>
                <w:b/>
              </w:rPr>
              <w:t>Science and Engineering Practices (SEP)</w:t>
            </w:r>
          </w:p>
        </w:tc>
      </w:tr>
      <w:tr w:rsidR="00C255B5" w:rsidRPr="00C255B5" w14:paraId="17F21D17" w14:textId="77777777" w:rsidTr="005A4744">
        <w:trPr>
          <w:trHeight w:val="328"/>
        </w:trPr>
        <w:tc>
          <w:tcPr>
            <w:tcW w:w="14331" w:type="dxa"/>
            <w:gridSpan w:val="6"/>
            <w:shd w:val="clear" w:color="auto" w:fill="auto"/>
            <w:noWrap/>
            <w:hideMark/>
          </w:tcPr>
          <w:p w14:paraId="2AD3BC78" w14:textId="03F95322" w:rsidR="00C255B5" w:rsidRPr="00C255B5" w:rsidRDefault="00C255B5" w:rsidP="008A2175">
            <w:pPr>
              <w:jc w:val="center"/>
            </w:pPr>
            <w:r w:rsidRPr="00C255B5">
              <w:rPr>
                <w:b/>
              </w:rPr>
              <w:t>Standard:</w:t>
            </w:r>
            <w:r>
              <w:rPr>
                <w:b/>
              </w:rPr>
              <w:t xml:space="preserve"> 7.LS1.3</w:t>
            </w:r>
            <w:r w:rsidRPr="00C255B5">
              <w:rPr>
                <w:b/>
              </w:rPr>
              <w:t xml:space="preserve">- </w:t>
            </w:r>
            <w:r w:rsidR="00322485">
              <w:rPr>
                <w:b/>
              </w:rPr>
              <w:t>Evaluate evidence that cells have structural similarities and differences across kingdoms.</w:t>
            </w:r>
          </w:p>
        </w:tc>
      </w:tr>
      <w:tr w:rsidR="00C255B5" w:rsidRPr="00C255B5" w14:paraId="17586A8A" w14:textId="77777777" w:rsidTr="005A4744">
        <w:trPr>
          <w:cantSplit/>
          <w:trHeight w:val="6290"/>
        </w:trPr>
        <w:tc>
          <w:tcPr>
            <w:tcW w:w="1145" w:type="dxa"/>
            <w:gridSpan w:val="2"/>
            <w:shd w:val="clear" w:color="auto" w:fill="auto"/>
            <w:textDirection w:val="btLr"/>
            <w:vAlign w:val="center"/>
            <w:hideMark/>
          </w:tcPr>
          <w:p w14:paraId="3E52B87F" w14:textId="77777777" w:rsidR="00C255B5" w:rsidRPr="00C255B5" w:rsidRDefault="00C255B5" w:rsidP="00C255B5"/>
          <w:p w14:paraId="067CC25F" w14:textId="5843F216" w:rsidR="00C255B5" w:rsidRPr="00C255B5" w:rsidRDefault="00C255B5" w:rsidP="00322485">
            <w:pPr>
              <w:jc w:val="center"/>
            </w:pPr>
            <w:r w:rsidRPr="00C255B5">
              <w:t>_</w:t>
            </w:r>
            <w:r w:rsidR="00F00B7F">
              <w:t>1</w:t>
            </w:r>
            <w:r w:rsidRPr="00C255B5">
              <w:t>_ Weeks of Quarter</w:t>
            </w:r>
          </w:p>
          <w:p w14:paraId="7B396F01" w14:textId="77777777" w:rsidR="00C255B5" w:rsidRPr="00C255B5" w:rsidRDefault="00C255B5" w:rsidP="00322485">
            <w:pPr>
              <w:jc w:val="center"/>
            </w:pPr>
            <w:r w:rsidRPr="00C255B5">
              <w:t>___% of TNReady</w:t>
            </w:r>
          </w:p>
        </w:tc>
        <w:tc>
          <w:tcPr>
            <w:tcW w:w="4420" w:type="dxa"/>
            <w:shd w:val="clear" w:color="auto" w:fill="auto"/>
            <w:vAlign w:val="center"/>
            <w:hideMark/>
          </w:tcPr>
          <w:p w14:paraId="6B58986C" w14:textId="0F9E1F0A" w:rsidR="00A05BB3" w:rsidRPr="00212823" w:rsidRDefault="003F23F8" w:rsidP="00A05BB3">
            <w:pPr>
              <w:rPr>
                <w:b/>
              </w:rPr>
            </w:pPr>
            <w:r>
              <w:rPr>
                <w:b/>
              </w:rPr>
              <w:t xml:space="preserve">Sub </w:t>
            </w:r>
            <w:r w:rsidR="008378FA">
              <w:rPr>
                <w:b/>
              </w:rPr>
              <w:t>Objective</w:t>
            </w:r>
            <w:r w:rsidR="00A05BB3" w:rsidRPr="00212823">
              <w:rPr>
                <w:b/>
              </w:rPr>
              <w:t xml:space="preserve">: </w:t>
            </w:r>
          </w:p>
          <w:p w14:paraId="40DC4AD0" w14:textId="74F52976" w:rsidR="00A05BB3" w:rsidRDefault="00A05BB3" w:rsidP="00A05BB3">
            <w:pPr>
              <w:pStyle w:val="ListParagraph"/>
              <w:numPr>
                <w:ilvl w:val="0"/>
                <w:numId w:val="2"/>
              </w:numPr>
            </w:pPr>
            <w:r>
              <w:t>We can explain how plant and animals share similar organelles.</w:t>
            </w:r>
          </w:p>
          <w:p w14:paraId="485375AB" w14:textId="77777777" w:rsidR="003F23F8" w:rsidRPr="00212823" w:rsidRDefault="003F23F8" w:rsidP="003F23F8">
            <w:pPr>
              <w:rPr>
                <w:b/>
              </w:rPr>
            </w:pPr>
            <w:r w:rsidRPr="00212823">
              <w:rPr>
                <w:b/>
              </w:rPr>
              <w:t xml:space="preserve">Learning Outcomes: </w:t>
            </w:r>
          </w:p>
          <w:p w14:paraId="4F017D39" w14:textId="3251E53A" w:rsidR="00A05BB3" w:rsidRDefault="003F23F8" w:rsidP="00A05BB3">
            <w:pPr>
              <w:pStyle w:val="ListParagraph"/>
              <w:numPr>
                <w:ilvl w:val="0"/>
                <w:numId w:val="2"/>
              </w:numPr>
            </w:pPr>
            <w:r>
              <w:t>We can evaluate evidence that cells have structural similarities and differences across kingdoms.</w:t>
            </w:r>
          </w:p>
          <w:p w14:paraId="072DC263" w14:textId="77777777" w:rsidR="00A05BB3" w:rsidRPr="00212823" w:rsidRDefault="00A05BB3" w:rsidP="00A05BB3">
            <w:pPr>
              <w:rPr>
                <w:b/>
              </w:rPr>
            </w:pPr>
            <w:r w:rsidRPr="00212823">
              <w:rPr>
                <w:b/>
              </w:rPr>
              <w:t>Activities:</w:t>
            </w:r>
          </w:p>
          <w:p w14:paraId="656477EA" w14:textId="0D4EF8F3" w:rsidR="00C255B5" w:rsidRDefault="00A05BB3" w:rsidP="00A05BB3">
            <w:pPr>
              <w:pStyle w:val="ListParagraph"/>
              <w:numPr>
                <w:ilvl w:val="0"/>
                <w:numId w:val="2"/>
              </w:numPr>
            </w:pPr>
            <w:r>
              <w:t xml:space="preserve">We can use a double Venn diagram to compare and contrast plant and animal cells. </w:t>
            </w:r>
          </w:p>
          <w:p w14:paraId="703BD9FF" w14:textId="699B9055" w:rsidR="00A05BB3" w:rsidRDefault="00A05BB3" w:rsidP="00A05BB3">
            <w:pPr>
              <w:pStyle w:val="ListParagraph"/>
              <w:numPr>
                <w:ilvl w:val="0"/>
                <w:numId w:val="2"/>
              </w:numPr>
            </w:pPr>
            <w:r>
              <w:t xml:space="preserve">We can complete a table that shows the similarities between plant and animal cells. </w:t>
            </w:r>
          </w:p>
          <w:p w14:paraId="7C447FB0" w14:textId="4DD534FD" w:rsidR="00A05BB3" w:rsidRPr="00C255B5" w:rsidRDefault="00A05BB3" w:rsidP="00A05BB3">
            <w:pPr>
              <w:pStyle w:val="ListParagraph"/>
              <w:numPr>
                <w:ilvl w:val="0"/>
                <w:numId w:val="2"/>
              </w:numPr>
            </w:pPr>
            <w:r>
              <w:t>We can use models of plant and animal cells to determine their similarities.</w:t>
            </w:r>
          </w:p>
          <w:p w14:paraId="5A594444" w14:textId="77777777" w:rsidR="00C255B5" w:rsidRPr="00C255B5" w:rsidRDefault="00C255B5" w:rsidP="00C255B5"/>
        </w:tc>
        <w:tc>
          <w:tcPr>
            <w:tcW w:w="4050" w:type="dxa"/>
            <w:gridSpan w:val="2"/>
            <w:shd w:val="clear" w:color="auto" w:fill="auto"/>
            <w:vAlign w:val="center"/>
            <w:hideMark/>
          </w:tcPr>
          <w:p w14:paraId="2CA8BFCF" w14:textId="43D90856" w:rsidR="00A05BB3" w:rsidRDefault="00A05BB3" w:rsidP="00A05BB3"/>
          <w:p w14:paraId="38995D8F" w14:textId="77777777" w:rsidR="00507FB4" w:rsidRDefault="00507FB4" w:rsidP="00A05BB3"/>
          <w:p w14:paraId="6EA6F80F" w14:textId="77777777" w:rsidR="00507FB4" w:rsidRDefault="00507FB4" w:rsidP="00A05BB3"/>
          <w:p w14:paraId="168751BC" w14:textId="77777777" w:rsidR="00507FB4" w:rsidRDefault="00507FB4" w:rsidP="00A05BB3"/>
          <w:p w14:paraId="60575D8E" w14:textId="77777777" w:rsidR="00507FB4" w:rsidRDefault="00507FB4" w:rsidP="00A05BB3"/>
          <w:p w14:paraId="12ACFCA3" w14:textId="77777777" w:rsidR="00507FB4" w:rsidRDefault="00507FB4" w:rsidP="00A05BB3"/>
          <w:p w14:paraId="1164A9D9" w14:textId="77777777" w:rsidR="00507FB4" w:rsidRDefault="00507FB4" w:rsidP="00A05BB3"/>
          <w:p w14:paraId="53B47C1F" w14:textId="4867246F" w:rsidR="00C628E6" w:rsidRDefault="004B362E" w:rsidP="00C255B5">
            <w:r>
              <w:t>Interactive Cell Models:</w:t>
            </w:r>
          </w:p>
          <w:p w14:paraId="7B7A2DBE" w14:textId="77777777" w:rsidR="004B362E" w:rsidRDefault="005A4744" w:rsidP="00C255B5">
            <w:hyperlink r:id="rId56" w:history="1">
              <w:r w:rsidR="004B362E" w:rsidRPr="003020D9">
                <w:rPr>
                  <w:rStyle w:val="Hyperlink"/>
                </w:rPr>
                <w:t>https://www.cellsalive.com/cells/cell_model.htm</w:t>
              </w:r>
            </w:hyperlink>
            <w:r w:rsidR="004B362E">
              <w:t xml:space="preserve"> </w:t>
            </w:r>
          </w:p>
          <w:p w14:paraId="1939C365" w14:textId="77777777" w:rsidR="004B362E" w:rsidRDefault="004B362E" w:rsidP="00C255B5"/>
          <w:p w14:paraId="054267F0" w14:textId="37ED8B38" w:rsidR="004B362E" w:rsidRDefault="004B362E" w:rsidP="00C255B5">
            <w:r>
              <w:t>Cell Simulation: Plant and Animal Cell Builder</w:t>
            </w:r>
          </w:p>
          <w:p w14:paraId="221EFB51" w14:textId="77777777" w:rsidR="004B362E" w:rsidRDefault="005A4744" w:rsidP="00C255B5">
            <w:hyperlink r:id="rId57" w:history="1">
              <w:r w:rsidR="004B362E" w:rsidRPr="003020D9">
                <w:rPr>
                  <w:rStyle w:val="Hyperlink"/>
                </w:rPr>
                <w:t>http://sepuplhs.org/high/sgi/teachers/cell_sim.html</w:t>
              </w:r>
            </w:hyperlink>
            <w:r w:rsidR="004B362E">
              <w:t xml:space="preserve"> </w:t>
            </w:r>
          </w:p>
          <w:p w14:paraId="199C1EC8" w14:textId="77777777" w:rsidR="00BE24D8" w:rsidRDefault="00BE24D8" w:rsidP="00C255B5"/>
          <w:p w14:paraId="155595A8" w14:textId="77777777" w:rsidR="00BE24D8" w:rsidRDefault="00BE24D8" w:rsidP="00C255B5">
            <w:r>
              <w:t>Cell Game:</w:t>
            </w:r>
          </w:p>
          <w:p w14:paraId="483E2248" w14:textId="77777777" w:rsidR="00BE24D8" w:rsidRDefault="005A4744" w:rsidP="00C255B5">
            <w:hyperlink r:id="rId58" w:history="1">
              <w:r w:rsidR="00BE24D8" w:rsidRPr="003020D9">
                <w:rPr>
                  <w:rStyle w:val="Hyperlink"/>
                </w:rPr>
                <w:t>https://www.carolina.com/teacher-resources/Interactive/online-game-cell-structure-cellcraft-biology/tr11062.tr</w:t>
              </w:r>
            </w:hyperlink>
            <w:r w:rsidR="00BE24D8">
              <w:t xml:space="preserve"> </w:t>
            </w:r>
          </w:p>
          <w:p w14:paraId="12B6039E" w14:textId="77777777" w:rsidR="00507FB4" w:rsidRDefault="00507FB4" w:rsidP="00C255B5"/>
          <w:p w14:paraId="6BB5879B" w14:textId="77777777" w:rsidR="00507FB4" w:rsidRDefault="00507FB4" w:rsidP="00C255B5"/>
          <w:p w14:paraId="2E2042E4" w14:textId="77777777" w:rsidR="00507FB4" w:rsidRDefault="00507FB4" w:rsidP="00C255B5"/>
          <w:p w14:paraId="3A3CD298" w14:textId="77777777" w:rsidR="003E098B" w:rsidRDefault="003E098B" w:rsidP="00C255B5"/>
          <w:p w14:paraId="4A67E4D7" w14:textId="77777777" w:rsidR="003E098B" w:rsidRDefault="003E098B" w:rsidP="00C255B5"/>
          <w:p w14:paraId="0EC2DADC" w14:textId="77777777" w:rsidR="003E098B" w:rsidRDefault="003E098B" w:rsidP="00C255B5"/>
          <w:p w14:paraId="26B2E8CA" w14:textId="77777777" w:rsidR="00507FB4" w:rsidRDefault="00507FB4" w:rsidP="00C255B5"/>
          <w:p w14:paraId="2D9CD300" w14:textId="18D6B681" w:rsidR="00507FB4" w:rsidRPr="00C255B5" w:rsidRDefault="00507FB4" w:rsidP="00C255B5"/>
        </w:tc>
        <w:tc>
          <w:tcPr>
            <w:tcW w:w="4716" w:type="dxa"/>
            <w:shd w:val="clear" w:color="auto" w:fill="auto"/>
            <w:vAlign w:val="center"/>
            <w:hideMark/>
          </w:tcPr>
          <w:p w14:paraId="745768DC" w14:textId="77777777" w:rsidR="00C255B5" w:rsidRPr="00C255B5" w:rsidRDefault="00C255B5" w:rsidP="00C255B5">
            <w:pPr>
              <w:rPr>
                <w:b/>
                <w:bCs/>
              </w:rPr>
            </w:pPr>
            <w:r w:rsidRPr="00C255B5">
              <w:rPr>
                <w:b/>
                <w:bCs/>
              </w:rPr>
              <w:t xml:space="preserve">CROSSCUTTING CONCEPT: </w:t>
            </w:r>
            <w:r w:rsidRPr="00C255B5">
              <w:rPr>
                <w:b/>
                <w:bCs/>
              </w:rPr>
              <w:br/>
              <w:t xml:space="preserve">Pattern </w:t>
            </w:r>
            <w:r w:rsidRPr="00C255B5">
              <w:rPr>
                <w:b/>
                <w:bCs/>
              </w:rPr>
              <w:br/>
            </w:r>
            <w:r w:rsidRPr="00C255B5">
              <w:rPr>
                <w:bCs/>
                <w:i/>
              </w:rPr>
              <w:t>Students recognize, classify, and record patterns in data, graphs, and charts.</w:t>
            </w:r>
          </w:p>
          <w:p w14:paraId="585EB329" w14:textId="77777777" w:rsidR="00C255B5" w:rsidRPr="00C255B5" w:rsidRDefault="00C255B5" w:rsidP="00C255B5"/>
          <w:p w14:paraId="440C13D2" w14:textId="77777777" w:rsidR="00C255B5" w:rsidRPr="00C255B5" w:rsidRDefault="00C255B5" w:rsidP="00C255B5"/>
          <w:p w14:paraId="1E6136A8" w14:textId="77777777" w:rsidR="00C255B5" w:rsidRPr="00C255B5" w:rsidRDefault="00C255B5" w:rsidP="00C255B5"/>
          <w:p w14:paraId="127A9CEE" w14:textId="77777777" w:rsidR="00C255B5" w:rsidRPr="00C255B5" w:rsidRDefault="00C255B5" w:rsidP="00C255B5"/>
          <w:p w14:paraId="04E31E65" w14:textId="77777777" w:rsidR="00C255B5" w:rsidRPr="00C255B5" w:rsidRDefault="00C255B5" w:rsidP="00C255B5">
            <w:pPr>
              <w:rPr>
                <w:i/>
              </w:rPr>
            </w:pPr>
            <w:r w:rsidRPr="00C255B5">
              <w:rPr>
                <w:b/>
                <w:bCs/>
              </w:rPr>
              <w:t xml:space="preserve">SCIENCE AND ENGINEERING PRINCIPLE: </w:t>
            </w:r>
            <w:r w:rsidRPr="00C255B5">
              <w:rPr>
                <w:b/>
                <w:bCs/>
              </w:rPr>
              <w:br/>
              <w:t>Engaging in argument from evidence</w:t>
            </w:r>
            <w:r w:rsidRPr="00C255B5">
              <w:rPr>
                <w:b/>
                <w:bCs/>
              </w:rPr>
              <w:br/>
            </w:r>
            <w:r w:rsidRPr="00C255B5">
              <w:rPr>
                <w:bCs/>
                <w:i/>
              </w:rPr>
              <w:t>Students present an argument based on empirical evidence, models, and invoke scientific reasoning.</w:t>
            </w:r>
          </w:p>
          <w:p w14:paraId="1811CA8E" w14:textId="77777777" w:rsidR="00C255B5" w:rsidRPr="00C255B5" w:rsidRDefault="00C255B5" w:rsidP="00C255B5"/>
          <w:p w14:paraId="7D947675" w14:textId="77777777" w:rsidR="00C255B5" w:rsidRPr="00C255B5" w:rsidRDefault="00C255B5" w:rsidP="00C255B5"/>
          <w:p w14:paraId="439174A5" w14:textId="77777777" w:rsidR="00C255B5" w:rsidRPr="00C255B5" w:rsidRDefault="00C255B5" w:rsidP="00C255B5"/>
          <w:p w14:paraId="3E34A772" w14:textId="77777777" w:rsidR="00C255B5" w:rsidRPr="00C255B5" w:rsidRDefault="00C255B5" w:rsidP="00C255B5"/>
          <w:p w14:paraId="0508A186" w14:textId="77777777" w:rsidR="00C255B5" w:rsidRPr="00C255B5" w:rsidRDefault="00C255B5" w:rsidP="00C255B5"/>
          <w:p w14:paraId="372954BE" w14:textId="77777777" w:rsidR="00C255B5" w:rsidRPr="00C255B5" w:rsidRDefault="00C255B5" w:rsidP="00C255B5"/>
          <w:p w14:paraId="47A4C64E" w14:textId="77777777" w:rsidR="00C255B5" w:rsidRPr="00C255B5" w:rsidRDefault="00C255B5" w:rsidP="00C255B5"/>
        </w:tc>
      </w:tr>
      <w:tr w:rsidR="008A2175" w:rsidRPr="008A2175" w14:paraId="5EBBE6AD" w14:textId="77777777" w:rsidTr="005A4744">
        <w:trPr>
          <w:trHeight w:val="74"/>
        </w:trPr>
        <w:tc>
          <w:tcPr>
            <w:tcW w:w="14331" w:type="dxa"/>
            <w:gridSpan w:val="6"/>
            <w:shd w:val="clear" w:color="000000" w:fill="538135" w:themeFill="accent6" w:themeFillShade="BF"/>
            <w:noWrap/>
            <w:vAlign w:val="center"/>
          </w:tcPr>
          <w:p w14:paraId="69A0F3F5" w14:textId="0F5B0DF3" w:rsidR="008A2175" w:rsidRPr="008A2175" w:rsidRDefault="008A2175" w:rsidP="008A2175">
            <w:pPr>
              <w:jc w:val="center"/>
            </w:pPr>
            <w:r>
              <w:rPr>
                <w:color w:val="FFFFFF"/>
                <w:sz w:val="32"/>
                <w:szCs w:val="32"/>
              </w:rPr>
              <w:t>Life Science 1: From Molecules to Organisms: Structure and Process</w:t>
            </w:r>
          </w:p>
        </w:tc>
      </w:tr>
      <w:tr w:rsidR="008A2175" w:rsidRPr="008A2175" w14:paraId="5D5C0EB4" w14:textId="77777777" w:rsidTr="005A4744">
        <w:trPr>
          <w:trHeight w:val="74"/>
        </w:trPr>
        <w:tc>
          <w:tcPr>
            <w:tcW w:w="1145" w:type="dxa"/>
            <w:gridSpan w:val="2"/>
            <w:shd w:val="clear" w:color="000000" w:fill="BFBFBF"/>
            <w:noWrap/>
            <w:vAlign w:val="center"/>
            <w:hideMark/>
          </w:tcPr>
          <w:p w14:paraId="698D7188" w14:textId="77777777" w:rsidR="008A2175" w:rsidRPr="008A2175" w:rsidRDefault="008A2175" w:rsidP="008A2175">
            <w:pPr>
              <w:rPr>
                <w:b/>
              </w:rPr>
            </w:pPr>
            <w:r w:rsidRPr="008A2175">
              <w:rPr>
                <w:b/>
              </w:rPr>
              <w:lastRenderedPageBreak/>
              <w:t>Time Frame</w:t>
            </w:r>
          </w:p>
        </w:tc>
        <w:tc>
          <w:tcPr>
            <w:tcW w:w="4420" w:type="dxa"/>
            <w:shd w:val="clear" w:color="000000" w:fill="BFBFBF"/>
            <w:noWrap/>
            <w:vAlign w:val="center"/>
            <w:hideMark/>
          </w:tcPr>
          <w:p w14:paraId="724963D1" w14:textId="77777777" w:rsidR="008A2175" w:rsidRPr="008A2175" w:rsidRDefault="008A2175" w:rsidP="008A2175">
            <w:pPr>
              <w:rPr>
                <w:b/>
              </w:rPr>
            </w:pPr>
            <w:r w:rsidRPr="008A2175">
              <w:rPr>
                <w:b/>
              </w:rPr>
              <w:t>Learning Outcomes/Activities</w:t>
            </w:r>
          </w:p>
        </w:tc>
        <w:tc>
          <w:tcPr>
            <w:tcW w:w="4050" w:type="dxa"/>
            <w:gridSpan w:val="2"/>
            <w:shd w:val="clear" w:color="000000" w:fill="BFBFBF"/>
            <w:noWrap/>
            <w:vAlign w:val="center"/>
            <w:hideMark/>
          </w:tcPr>
          <w:p w14:paraId="04873AF8" w14:textId="77777777" w:rsidR="008A2175" w:rsidRPr="008A2175" w:rsidRDefault="008A2175" w:rsidP="008A2175">
            <w:pPr>
              <w:rPr>
                <w:b/>
              </w:rPr>
            </w:pPr>
            <w:r w:rsidRPr="008A2175">
              <w:rPr>
                <w:b/>
              </w:rPr>
              <w:t>Online Resources</w:t>
            </w:r>
          </w:p>
        </w:tc>
        <w:tc>
          <w:tcPr>
            <w:tcW w:w="4716" w:type="dxa"/>
            <w:shd w:val="clear" w:color="000000" w:fill="BFBFBF"/>
            <w:noWrap/>
            <w:vAlign w:val="center"/>
            <w:hideMark/>
          </w:tcPr>
          <w:p w14:paraId="52EE0140" w14:textId="77777777" w:rsidR="008A2175" w:rsidRPr="008A2175" w:rsidRDefault="008A2175" w:rsidP="008A2175">
            <w:pPr>
              <w:rPr>
                <w:b/>
              </w:rPr>
            </w:pPr>
            <w:r w:rsidRPr="008A2175">
              <w:rPr>
                <w:b/>
              </w:rPr>
              <w:t>Crosscutting Concepts (CCC)</w:t>
            </w:r>
          </w:p>
          <w:p w14:paraId="0FB2E731" w14:textId="77777777" w:rsidR="008A2175" w:rsidRPr="008A2175" w:rsidRDefault="008A2175" w:rsidP="008A2175">
            <w:pPr>
              <w:rPr>
                <w:b/>
              </w:rPr>
            </w:pPr>
            <w:r w:rsidRPr="008A2175">
              <w:rPr>
                <w:b/>
              </w:rPr>
              <w:t>Science and Engineering Practices (SEP)</w:t>
            </w:r>
          </w:p>
        </w:tc>
      </w:tr>
      <w:tr w:rsidR="008A2175" w:rsidRPr="008A2175" w14:paraId="177F2DFB" w14:textId="77777777" w:rsidTr="005A4744">
        <w:trPr>
          <w:trHeight w:val="91"/>
        </w:trPr>
        <w:tc>
          <w:tcPr>
            <w:tcW w:w="14331" w:type="dxa"/>
            <w:gridSpan w:val="6"/>
            <w:shd w:val="clear" w:color="auto" w:fill="auto"/>
            <w:noWrap/>
            <w:hideMark/>
          </w:tcPr>
          <w:p w14:paraId="2FACE94E" w14:textId="5C71D2FC" w:rsidR="008A2175" w:rsidRPr="008A2175" w:rsidRDefault="008A2175" w:rsidP="00EF2716">
            <w:pPr>
              <w:jc w:val="center"/>
            </w:pPr>
            <w:r w:rsidRPr="008A2175">
              <w:rPr>
                <w:b/>
              </w:rPr>
              <w:t>Standard:</w:t>
            </w:r>
            <w:r w:rsidR="00EF2716">
              <w:rPr>
                <w:b/>
              </w:rPr>
              <w:t xml:space="preserve"> 7.LS1.2</w:t>
            </w:r>
            <w:r w:rsidRPr="008A2175">
              <w:rPr>
                <w:b/>
              </w:rPr>
              <w:t xml:space="preserve">- </w:t>
            </w:r>
            <w:r w:rsidR="00EF2716">
              <w:rPr>
                <w:b/>
              </w:rPr>
              <w:t>Conduct an investigation to demonstrate how the cell membrane maintains homeostasis through the process of passive transport.</w:t>
            </w:r>
          </w:p>
        </w:tc>
      </w:tr>
      <w:tr w:rsidR="008A2175" w:rsidRPr="008A2175" w14:paraId="776A15A5" w14:textId="77777777" w:rsidTr="005A4744">
        <w:trPr>
          <w:cantSplit/>
          <w:trHeight w:val="6290"/>
        </w:trPr>
        <w:tc>
          <w:tcPr>
            <w:tcW w:w="1145" w:type="dxa"/>
            <w:gridSpan w:val="2"/>
            <w:shd w:val="clear" w:color="auto" w:fill="auto"/>
            <w:textDirection w:val="btLr"/>
            <w:vAlign w:val="center"/>
            <w:hideMark/>
          </w:tcPr>
          <w:p w14:paraId="0513A518" w14:textId="77777777" w:rsidR="008A2175" w:rsidRPr="008A2175" w:rsidRDefault="008A2175" w:rsidP="008A2175"/>
          <w:p w14:paraId="5DB131F4" w14:textId="41AB0A36" w:rsidR="008A2175" w:rsidRPr="008A2175" w:rsidRDefault="008A2175" w:rsidP="00EF2716">
            <w:pPr>
              <w:jc w:val="center"/>
            </w:pPr>
            <w:r w:rsidRPr="008A2175">
              <w:t>_</w:t>
            </w:r>
            <w:r w:rsidR="00F00B7F">
              <w:t>1</w:t>
            </w:r>
            <w:r w:rsidRPr="008A2175">
              <w:t>_ Weeks of Quarter</w:t>
            </w:r>
          </w:p>
          <w:p w14:paraId="71D64C3B" w14:textId="77777777" w:rsidR="008A2175" w:rsidRPr="008A2175" w:rsidRDefault="008A2175" w:rsidP="00EF2716">
            <w:pPr>
              <w:jc w:val="center"/>
            </w:pPr>
            <w:r w:rsidRPr="008A2175">
              <w:t>___% of TNReady</w:t>
            </w:r>
          </w:p>
        </w:tc>
        <w:tc>
          <w:tcPr>
            <w:tcW w:w="4420" w:type="dxa"/>
            <w:shd w:val="clear" w:color="auto" w:fill="auto"/>
            <w:vAlign w:val="center"/>
            <w:hideMark/>
          </w:tcPr>
          <w:p w14:paraId="63C22F39" w14:textId="06DC6319" w:rsidR="00716ED4" w:rsidRPr="00212823" w:rsidRDefault="003F23F8" w:rsidP="00716ED4">
            <w:pPr>
              <w:rPr>
                <w:b/>
              </w:rPr>
            </w:pPr>
            <w:r>
              <w:rPr>
                <w:b/>
              </w:rPr>
              <w:t>Sub Objectives</w:t>
            </w:r>
            <w:r w:rsidR="00716ED4" w:rsidRPr="00212823">
              <w:rPr>
                <w:b/>
              </w:rPr>
              <w:t xml:space="preserve">: </w:t>
            </w:r>
          </w:p>
          <w:p w14:paraId="75A641D1" w14:textId="77777777" w:rsidR="00A42099" w:rsidRDefault="00716ED4" w:rsidP="00716ED4">
            <w:pPr>
              <w:pStyle w:val="ListParagraph"/>
              <w:numPr>
                <w:ilvl w:val="0"/>
                <w:numId w:val="2"/>
              </w:numPr>
            </w:pPr>
            <w:r>
              <w:t>We can explain how materials move into and out of the cell.</w:t>
            </w:r>
          </w:p>
          <w:p w14:paraId="22580D95" w14:textId="2C088949" w:rsidR="00716ED4" w:rsidRDefault="00A42099" w:rsidP="00716ED4">
            <w:pPr>
              <w:pStyle w:val="ListParagraph"/>
              <w:numPr>
                <w:ilvl w:val="0"/>
                <w:numId w:val="2"/>
              </w:numPr>
            </w:pPr>
            <w:r>
              <w:t>We can differentiate between osmosis and diffusion.</w:t>
            </w:r>
            <w:r w:rsidR="00716ED4">
              <w:t xml:space="preserve"> </w:t>
            </w:r>
          </w:p>
          <w:p w14:paraId="78FC8DF6" w14:textId="77777777" w:rsidR="003F23F8" w:rsidRDefault="003F23F8" w:rsidP="003F23F8">
            <w:pPr>
              <w:pStyle w:val="ListParagraph"/>
              <w:ind w:left="360"/>
            </w:pPr>
          </w:p>
          <w:p w14:paraId="20F2F91E" w14:textId="77777777" w:rsidR="003F23F8" w:rsidRPr="00212823" w:rsidRDefault="003F23F8" w:rsidP="003F23F8">
            <w:pPr>
              <w:rPr>
                <w:b/>
              </w:rPr>
            </w:pPr>
            <w:r w:rsidRPr="00212823">
              <w:rPr>
                <w:b/>
              </w:rPr>
              <w:t xml:space="preserve">Learning Outcomes: </w:t>
            </w:r>
          </w:p>
          <w:p w14:paraId="5404A1A4" w14:textId="590563A4" w:rsidR="003F23F8" w:rsidRDefault="003F23F8" w:rsidP="003F23F8">
            <w:pPr>
              <w:pStyle w:val="ListParagraph"/>
              <w:numPr>
                <w:ilvl w:val="0"/>
                <w:numId w:val="2"/>
              </w:numPr>
            </w:pPr>
            <w:r>
              <w:t>We can conduct an investigation to show how the cell membrane maintains homeostasis through passive transport.</w:t>
            </w:r>
          </w:p>
          <w:p w14:paraId="63B1BBF2" w14:textId="77777777" w:rsidR="00716ED4" w:rsidRDefault="00716ED4" w:rsidP="00716ED4"/>
          <w:p w14:paraId="34842AF3" w14:textId="77777777" w:rsidR="00716ED4" w:rsidRPr="00212823" w:rsidRDefault="00716ED4" w:rsidP="00716ED4">
            <w:pPr>
              <w:rPr>
                <w:b/>
              </w:rPr>
            </w:pPr>
            <w:r w:rsidRPr="00212823">
              <w:rPr>
                <w:b/>
              </w:rPr>
              <w:t>Activities:</w:t>
            </w:r>
          </w:p>
          <w:p w14:paraId="45377788" w14:textId="62C45E07" w:rsidR="008A2175" w:rsidRDefault="00716ED4" w:rsidP="00716ED4">
            <w:pPr>
              <w:pStyle w:val="ListParagraph"/>
              <w:numPr>
                <w:ilvl w:val="0"/>
                <w:numId w:val="2"/>
              </w:numPr>
            </w:pPr>
            <w:r>
              <w:t xml:space="preserve">We can complete a scientific investigation to determine how materials move during passive transport. </w:t>
            </w:r>
          </w:p>
          <w:p w14:paraId="5E878F48" w14:textId="77777777" w:rsidR="00A42099" w:rsidRPr="008A2175" w:rsidRDefault="00A42099" w:rsidP="00A42099">
            <w:pPr>
              <w:pStyle w:val="ListParagraph"/>
            </w:pPr>
          </w:p>
          <w:p w14:paraId="7BF17F3C" w14:textId="77777777" w:rsidR="008A2175" w:rsidRPr="008A2175" w:rsidRDefault="008A2175" w:rsidP="008A2175"/>
        </w:tc>
        <w:tc>
          <w:tcPr>
            <w:tcW w:w="4050" w:type="dxa"/>
            <w:gridSpan w:val="2"/>
            <w:shd w:val="clear" w:color="auto" w:fill="auto"/>
            <w:vAlign w:val="center"/>
            <w:hideMark/>
          </w:tcPr>
          <w:p w14:paraId="6452D9B9" w14:textId="1A3D31C4" w:rsidR="008A2175" w:rsidRDefault="00A42099" w:rsidP="008A2175">
            <w:r>
              <w:t>Gummy Bear Osmosis Lab:</w:t>
            </w:r>
          </w:p>
          <w:p w14:paraId="5BEC8A09" w14:textId="77777777" w:rsidR="00281FC7" w:rsidRDefault="005A4744" w:rsidP="008A2175">
            <w:hyperlink r:id="rId59" w:history="1">
              <w:r w:rsidR="00A42099" w:rsidRPr="003020D9">
                <w:rPr>
                  <w:rStyle w:val="Hyperlink"/>
                </w:rPr>
                <w:t>https://ny24000063.schoolwires.net/cms/lib/NY24000063/Centricity/Domain/208/GummyBearOsmosisLab.pdf</w:t>
              </w:r>
            </w:hyperlink>
          </w:p>
          <w:p w14:paraId="5276023B" w14:textId="77777777" w:rsidR="00921DA7" w:rsidRDefault="00921DA7" w:rsidP="008A2175"/>
          <w:p w14:paraId="14407252" w14:textId="77777777" w:rsidR="00921DA7" w:rsidRDefault="00921DA7" w:rsidP="008A2175">
            <w:r>
              <w:t>Osmosis Video: Amoeba Sisters:</w:t>
            </w:r>
          </w:p>
          <w:p w14:paraId="076E61F3" w14:textId="1517E462" w:rsidR="00921DA7" w:rsidRDefault="005A4744" w:rsidP="008A2175">
            <w:hyperlink r:id="rId60" w:history="1">
              <w:r w:rsidR="00921DA7" w:rsidRPr="003020D9">
                <w:rPr>
                  <w:rStyle w:val="Hyperlink"/>
                </w:rPr>
                <w:t>https://www.youtube.com/watch?v=IaZ8MtF3C6M</w:t>
              </w:r>
            </w:hyperlink>
            <w:r w:rsidR="00921DA7">
              <w:t xml:space="preserve"> </w:t>
            </w:r>
          </w:p>
          <w:p w14:paraId="248FA39E" w14:textId="77777777" w:rsidR="00A260CB" w:rsidRDefault="00A260CB" w:rsidP="008A2175"/>
          <w:p w14:paraId="3584AC41" w14:textId="2C9A7D74" w:rsidR="00A260CB" w:rsidRDefault="00A260CB" w:rsidP="008A2175">
            <w:r>
              <w:t>Diffusion Video: Amoeba Sisters</w:t>
            </w:r>
          </w:p>
          <w:p w14:paraId="3DD11ADF" w14:textId="6D5E4735" w:rsidR="00A260CB" w:rsidRDefault="005A4744" w:rsidP="008A2175">
            <w:hyperlink r:id="rId61" w:history="1">
              <w:r w:rsidR="00A260CB" w:rsidRPr="003020D9">
                <w:rPr>
                  <w:rStyle w:val="Hyperlink"/>
                </w:rPr>
                <w:t>https://www.youtube.com/watch?v=Ptmlvtei8hw</w:t>
              </w:r>
            </w:hyperlink>
            <w:r w:rsidR="00A260CB">
              <w:t xml:space="preserve"> </w:t>
            </w:r>
          </w:p>
          <w:p w14:paraId="3DCBA37C" w14:textId="77777777" w:rsidR="00A260CB" w:rsidRDefault="00A260CB" w:rsidP="008A2175"/>
          <w:p w14:paraId="484B93D4" w14:textId="1673064F" w:rsidR="00A260CB" w:rsidRDefault="00A260CB" w:rsidP="008A2175">
            <w:r>
              <w:t xml:space="preserve">Diffusion Video Handout: </w:t>
            </w:r>
          </w:p>
          <w:p w14:paraId="55C5B374" w14:textId="11053137" w:rsidR="00A260CB" w:rsidRDefault="005A4744" w:rsidP="008A2175">
            <w:hyperlink r:id="rId62" w:history="1">
              <w:r w:rsidR="00A260CB" w:rsidRPr="003020D9">
                <w:rPr>
                  <w:rStyle w:val="Hyperlink"/>
                </w:rPr>
                <w:t>https://www.amoebasisters.com/uploads/2/1/9/0/21902384/video_recap_of_cell_transport_by_amoeba_sisters.pdf</w:t>
              </w:r>
            </w:hyperlink>
            <w:r w:rsidR="00A260CB">
              <w:t xml:space="preserve"> </w:t>
            </w:r>
          </w:p>
          <w:p w14:paraId="5034DB88" w14:textId="77777777" w:rsidR="00281FC7" w:rsidRDefault="00281FC7" w:rsidP="008A2175"/>
          <w:p w14:paraId="16D6D3FD" w14:textId="77777777" w:rsidR="00281FC7" w:rsidRDefault="00281FC7" w:rsidP="008A2175">
            <w:r>
              <w:t>Diffusion Animation:</w:t>
            </w:r>
          </w:p>
          <w:p w14:paraId="44C0A266" w14:textId="3579278B" w:rsidR="00A42099" w:rsidRDefault="005A4744" w:rsidP="008A2175">
            <w:hyperlink r:id="rId63" w:history="1">
              <w:r w:rsidR="00281FC7" w:rsidRPr="003020D9">
                <w:rPr>
                  <w:rStyle w:val="Hyperlink"/>
                </w:rPr>
                <w:t>https://authoring.concord.org/activities/12/pages/77/88a8dd15-8b14-4cb0-af05-e07ba893e091</w:t>
              </w:r>
            </w:hyperlink>
            <w:r w:rsidR="00281FC7">
              <w:t xml:space="preserve"> </w:t>
            </w:r>
            <w:r w:rsidR="00A42099">
              <w:t xml:space="preserve"> </w:t>
            </w:r>
          </w:p>
          <w:p w14:paraId="59778A10" w14:textId="77777777" w:rsidR="003E098B" w:rsidRDefault="003E098B" w:rsidP="008A2175"/>
          <w:p w14:paraId="005DE157" w14:textId="77777777" w:rsidR="00A260CB" w:rsidRDefault="00A260CB" w:rsidP="008A2175"/>
          <w:p w14:paraId="59F86B51" w14:textId="77777777" w:rsidR="003E098B" w:rsidRDefault="003E098B" w:rsidP="008A2175"/>
          <w:p w14:paraId="7AAB1109" w14:textId="77777777" w:rsidR="003E098B" w:rsidRPr="008A2175" w:rsidRDefault="003E098B" w:rsidP="008A2175"/>
        </w:tc>
        <w:tc>
          <w:tcPr>
            <w:tcW w:w="4716" w:type="dxa"/>
            <w:shd w:val="clear" w:color="auto" w:fill="auto"/>
            <w:vAlign w:val="center"/>
            <w:hideMark/>
          </w:tcPr>
          <w:p w14:paraId="0FB98A5F" w14:textId="3312EE5D" w:rsidR="008A2175" w:rsidRPr="008A2175" w:rsidRDefault="00EF2716" w:rsidP="008A2175">
            <w:pPr>
              <w:rPr>
                <w:b/>
                <w:bCs/>
              </w:rPr>
            </w:pPr>
            <w:r>
              <w:rPr>
                <w:b/>
                <w:bCs/>
              </w:rPr>
              <w:t xml:space="preserve">CROSSCUTTING CONCEPT: </w:t>
            </w:r>
            <w:r>
              <w:rPr>
                <w:b/>
                <w:bCs/>
              </w:rPr>
              <w:br/>
              <w:t>Stability and Change</w:t>
            </w:r>
            <w:r w:rsidR="008A2175" w:rsidRPr="008A2175">
              <w:rPr>
                <w:b/>
                <w:bCs/>
              </w:rPr>
              <w:t xml:space="preserve"> </w:t>
            </w:r>
            <w:r w:rsidR="008A2175" w:rsidRPr="008A2175">
              <w:rPr>
                <w:b/>
                <w:bCs/>
              </w:rPr>
              <w:br/>
            </w:r>
            <w:r w:rsidR="008A2175" w:rsidRPr="008A2175">
              <w:rPr>
                <w:bCs/>
                <w:i/>
              </w:rPr>
              <w:t xml:space="preserve">Students </w:t>
            </w:r>
            <w:r>
              <w:rPr>
                <w:bCs/>
                <w:i/>
              </w:rPr>
              <w:t xml:space="preserve">make explanations of stability </w:t>
            </w:r>
            <w:r w:rsidR="00C541B6">
              <w:rPr>
                <w:bCs/>
                <w:i/>
              </w:rPr>
              <w:t>and change discussing molecular components of a system.</w:t>
            </w:r>
          </w:p>
          <w:p w14:paraId="5BFE1AFA" w14:textId="77777777" w:rsidR="008A2175" w:rsidRPr="008A2175" w:rsidRDefault="008A2175" w:rsidP="008A2175"/>
          <w:p w14:paraId="3E5DD910" w14:textId="77777777" w:rsidR="008A2175" w:rsidRPr="008A2175" w:rsidRDefault="008A2175" w:rsidP="008A2175"/>
          <w:p w14:paraId="315D1866" w14:textId="77777777" w:rsidR="008A2175" w:rsidRPr="008A2175" w:rsidRDefault="008A2175" w:rsidP="008A2175"/>
          <w:p w14:paraId="5B7DD5DF" w14:textId="77777777" w:rsidR="008A2175" w:rsidRPr="008A2175" w:rsidRDefault="008A2175" w:rsidP="008A2175"/>
          <w:p w14:paraId="3C6B6C7D" w14:textId="3D0DC27D" w:rsidR="008A2175" w:rsidRPr="00C541B6" w:rsidRDefault="008A2175" w:rsidP="008A2175">
            <w:pPr>
              <w:rPr>
                <w:i/>
              </w:rPr>
            </w:pPr>
            <w:r w:rsidRPr="008A2175">
              <w:rPr>
                <w:b/>
                <w:bCs/>
              </w:rPr>
              <w:t xml:space="preserve">SCIENCE AND ENGINEERING PRINCIPLE: </w:t>
            </w:r>
            <w:r w:rsidRPr="008A2175">
              <w:rPr>
                <w:b/>
                <w:bCs/>
              </w:rPr>
              <w:br/>
            </w:r>
            <w:r w:rsidR="00C541B6">
              <w:rPr>
                <w:b/>
                <w:bCs/>
              </w:rPr>
              <w:t>Planning and carrying out controlling investigations</w:t>
            </w:r>
            <w:r w:rsidRPr="008A2175">
              <w:rPr>
                <w:b/>
                <w:bCs/>
              </w:rPr>
              <w:br/>
            </w:r>
            <w:r w:rsidR="00C541B6">
              <w:rPr>
                <w:bCs/>
                <w:i/>
              </w:rPr>
              <w:t>Students begin to investigate independently, select appropriate independent variables to explore a dependent variable and recognize the value of failure on revision in the experimental process.</w:t>
            </w:r>
          </w:p>
          <w:p w14:paraId="5B822E43" w14:textId="77777777" w:rsidR="008A2175" w:rsidRPr="008A2175" w:rsidRDefault="008A2175" w:rsidP="008A2175"/>
          <w:p w14:paraId="2C3599BB" w14:textId="77777777" w:rsidR="008A2175" w:rsidRDefault="008A2175" w:rsidP="008A2175"/>
          <w:p w14:paraId="3633D712" w14:textId="77777777" w:rsidR="00C541B6" w:rsidRDefault="00C541B6" w:rsidP="008A2175"/>
          <w:p w14:paraId="2A39E4A9" w14:textId="77777777" w:rsidR="003E098B" w:rsidRDefault="003E098B" w:rsidP="008A2175"/>
          <w:p w14:paraId="0A05DFE5" w14:textId="77777777" w:rsidR="003E098B" w:rsidRDefault="003E098B" w:rsidP="008A2175"/>
          <w:p w14:paraId="1E6B0605" w14:textId="77777777" w:rsidR="003E098B" w:rsidRDefault="003E098B" w:rsidP="008A2175"/>
          <w:p w14:paraId="0AD2BFA4" w14:textId="77777777" w:rsidR="003E098B" w:rsidRDefault="003E098B" w:rsidP="008A2175"/>
          <w:p w14:paraId="520EB78A" w14:textId="77777777" w:rsidR="003E098B" w:rsidRDefault="003E098B" w:rsidP="008A2175"/>
          <w:p w14:paraId="19A4157B" w14:textId="77777777" w:rsidR="003E098B" w:rsidRDefault="003E098B" w:rsidP="008A2175"/>
          <w:p w14:paraId="46D8DC2F" w14:textId="77777777" w:rsidR="003E098B" w:rsidRPr="008A2175" w:rsidRDefault="003E098B" w:rsidP="008A2175"/>
          <w:p w14:paraId="1F576929" w14:textId="77777777" w:rsidR="008A2175" w:rsidRPr="008A2175" w:rsidRDefault="008A2175" w:rsidP="008A2175"/>
        </w:tc>
      </w:tr>
      <w:tr w:rsidR="00C541B6" w:rsidRPr="00C541B6" w14:paraId="79DA4FFC" w14:textId="77777777" w:rsidTr="005A4744">
        <w:trPr>
          <w:trHeight w:val="74"/>
        </w:trPr>
        <w:tc>
          <w:tcPr>
            <w:tcW w:w="14331" w:type="dxa"/>
            <w:gridSpan w:val="6"/>
            <w:shd w:val="clear" w:color="000000" w:fill="538135" w:themeFill="accent6" w:themeFillShade="BF"/>
            <w:noWrap/>
            <w:vAlign w:val="center"/>
          </w:tcPr>
          <w:p w14:paraId="488A39DB" w14:textId="1A00AE03" w:rsidR="00C541B6" w:rsidRPr="00C541B6" w:rsidRDefault="00C541B6" w:rsidP="00C541B6">
            <w:pPr>
              <w:jc w:val="center"/>
            </w:pPr>
            <w:r>
              <w:rPr>
                <w:color w:val="FFFFFF"/>
                <w:sz w:val="32"/>
                <w:szCs w:val="32"/>
              </w:rPr>
              <w:t>Life Science 1: From Molecules to Organisms: Structure and Process</w:t>
            </w:r>
          </w:p>
        </w:tc>
      </w:tr>
      <w:tr w:rsidR="00C541B6" w:rsidRPr="00C541B6" w14:paraId="1957C7C1" w14:textId="77777777" w:rsidTr="005A4744">
        <w:trPr>
          <w:trHeight w:val="74"/>
        </w:trPr>
        <w:tc>
          <w:tcPr>
            <w:tcW w:w="1145" w:type="dxa"/>
            <w:gridSpan w:val="2"/>
            <w:shd w:val="clear" w:color="000000" w:fill="BFBFBF"/>
            <w:noWrap/>
            <w:vAlign w:val="center"/>
            <w:hideMark/>
          </w:tcPr>
          <w:p w14:paraId="473B770C" w14:textId="77777777" w:rsidR="00C541B6" w:rsidRPr="00C541B6" w:rsidRDefault="00C541B6" w:rsidP="00C541B6">
            <w:pPr>
              <w:rPr>
                <w:b/>
              </w:rPr>
            </w:pPr>
            <w:r w:rsidRPr="00C541B6">
              <w:rPr>
                <w:b/>
              </w:rPr>
              <w:lastRenderedPageBreak/>
              <w:t>Time Frame</w:t>
            </w:r>
          </w:p>
        </w:tc>
        <w:tc>
          <w:tcPr>
            <w:tcW w:w="4420" w:type="dxa"/>
            <w:shd w:val="clear" w:color="000000" w:fill="BFBFBF"/>
            <w:noWrap/>
            <w:vAlign w:val="center"/>
            <w:hideMark/>
          </w:tcPr>
          <w:p w14:paraId="4F52F4FB" w14:textId="77777777" w:rsidR="00C541B6" w:rsidRPr="00C541B6" w:rsidRDefault="00C541B6" w:rsidP="00C541B6">
            <w:pPr>
              <w:rPr>
                <w:b/>
              </w:rPr>
            </w:pPr>
            <w:r w:rsidRPr="00C541B6">
              <w:rPr>
                <w:b/>
              </w:rPr>
              <w:t>Learning Outcomes/Activities</w:t>
            </w:r>
          </w:p>
        </w:tc>
        <w:tc>
          <w:tcPr>
            <w:tcW w:w="4050" w:type="dxa"/>
            <w:gridSpan w:val="2"/>
            <w:shd w:val="clear" w:color="000000" w:fill="BFBFBF"/>
            <w:noWrap/>
            <w:vAlign w:val="center"/>
            <w:hideMark/>
          </w:tcPr>
          <w:p w14:paraId="3C8D110F" w14:textId="77777777" w:rsidR="00C541B6" w:rsidRPr="00C541B6" w:rsidRDefault="00C541B6" w:rsidP="00C541B6">
            <w:pPr>
              <w:rPr>
                <w:b/>
              </w:rPr>
            </w:pPr>
            <w:r w:rsidRPr="00C541B6">
              <w:rPr>
                <w:b/>
              </w:rPr>
              <w:t>Online Resources</w:t>
            </w:r>
          </w:p>
        </w:tc>
        <w:tc>
          <w:tcPr>
            <w:tcW w:w="4716" w:type="dxa"/>
            <w:shd w:val="clear" w:color="000000" w:fill="BFBFBF"/>
            <w:noWrap/>
            <w:vAlign w:val="center"/>
            <w:hideMark/>
          </w:tcPr>
          <w:p w14:paraId="0AD4380E" w14:textId="77777777" w:rsidR="00C541B6" w:rsidRPr="00C541B6" w:rsidRDefault="00C541B6" w:rsidP="00C541B6">
            <w:pPr>
              <w:rPr>
                <w:b/>
              </w:rPr>
            </w:pPr>
            <w:r w:rsidRPr="00C541B6">
              <w:rPr>
                <w:b/>
              </w:rPr>
              <w:t>Crosscutting Concepts (CCC)</w:t>
            </w:r>
          </w:p>
          <w:p w14:paraId="0A772F21" w14:textId="77777777" w:rsidR="00C541B6" w:rsidRPr="00C541B6" w:rsidRDefault="00C541B6" w:rsidP="00C541B6">
            <w:pPr>
              <w:rPr>
                <w:b/>
              </w:rPr>
            </w:pPr>
            <w:r w:rsidRPr="00C541B6">
              <w:rPr>
                <w:b/>
              </w:rPr>
              <w:t>Science and Engineering Practices (SEP)</w:t>
            </w:r>
          </w:p>
        </w:tc>
      </w:tr>
      <w:tr w:rsidR="00C541B6" w:rsidRPr="00C541B6" w14:paraId="52C99F00" w14:textId="77777777" w:rsidTr="005A4744">
        <w:trPr>
          <w:trHeight w:val="91"/>
        </w:trPr>
        <w:tc>
          <w:tcPr>
            <w:tcW w:w="14331" w:type="dxa"/>
            <w:gridSpan w:val="6"/>
            <w:shd w:val="clear" w:color="auto" w:fill="auto"/>
            <w:noWrap/>
            <w:hideMark/>
          </w:tcPr>
          <w:p w14:paraId="5796E485" w14:textId="3C3DAD71" w:rsidR="00C541B6" w:rsidRPr="00C541B6" w:rsidRDefault="00C541B6" w:rsidP="00C541B6">
            <w:pPr>
              <w:jc w:val="center"/>
            </w:pPr>
            <w:r w:rsidRPr="00C541B6">
              <w:rPr>
                <w:b/>
              </w:rPr>
              <w:t>Standard:</w:t>
            </w:r>
            <w:r>
              <w:rPr>
                <w:b/>
              </w:rPr>
              <w:t xml:space="preserve"> 7.LS1.5</w:t>
            </w:r>
            <w:r w:rsidRPr="00C541B6">
              <w:rPr>
                <w:b/>
              </w:rPr>
              <w:t xml:space="preserve">- </w:t>
            </w:r>
            <w:r w:rsidR="00A64C7D">
              <w:rPr>
                <w:b/>
              </w:rPr>
              <w:t>Explain that the body is a system comprised of subsystems that maintain equilibrium and support life through digestion, respiration, excretion, circulation, sensation (nervous and integumentary) and locomotion (musculoskeletal)</w:t>
            </w:r>
          </w:p>
        </w:tc>
      </w:tr>
      <w:tr w:rsidR="00C541B6" w:rsidRPr="00C541B6" w14:paraId="5C004D0E" w14:textId="77777777" w:rsidTr="005A4744">
        <w:trPr>
          <w:cantSplit/>
          <w:trHeight w:val="6290"/>
        </w:trPr>
        <w:tc>
          <w:tcPr>
            <w:tcW w:w="1145" w:type="dxa"/>
            <w:gridSpan w:val="2"/>
            <w:shd w:val="clear" w:color="auto" w:fill="auto"/>
            <w:textDirection w:val="btLr"/>
            <w:vAlign w:val="center"/>
            <w:hideMark/>
          </w:tcPr>
          <w:p w14:paraId="1BE5B74B" w14:textId="77777777" w:rsidR="00C541B6" w:rsidRPr="00C541B6" w:rsidRDefault="00C541B6" w:rsidP="00C541B6"/>
          <w:p w14:paraId="56B56820" w14:textId="59B399C0" w:rsidR="00C541B6" w:rsidRPr="00C541B6" w:rsidRDefault="00C541B6" w:rsidP="00A64C7D">
            <w:pPr>
              <w:jc w:val="center"/>
            </w:pPr>
            <w:r w:rsidRPr="00C541B6">
              <w:t>_</w:t>
            </w:r>
            <w:r w:rsidR="00F00B7F">
              <w:t>2</w:t>
            </w:r>
            <w:r w:rsidRPr="00C541B6">
              <w:t>_ Weeks of Quarter</w:t>
            </w:r>
          </w:p>
          <w:p w14:paraId="08687017" w14:textId="77777777" w:rsidR="00C541B6" w:rsidRPr="00C541B6" w:rsidRDefault="00C541B6" w:rsidP="00A64C7D">
            <w:pPr>
              <w:jc w:val="center"/>
            </w:pPr>
            <w:r w:rsidRPr="00C541B6">
              <w:t>___% of TNReady</w:t>
            </w:r>
          </w:p>
        </w:tc>
        <w:tc>
          <w:tcPr>
            <w:tcW w:w="4600" w:type="dxa"/>
            <w:gridSpan w:val="2"/>
            <w:shd w:val="clear" w:color="auto" w:fill="auto"/>
            <w:vAlign w:val="center"/>
            <w:hideMark/>
          </w:tcPr>
          <w:p w14:paraId="59DCE511" w14:textId="77777777" w:rsidR="003F23F8" w:rsidRDefault="003F23F8" w:rsidP="00A830DC">
            <w:pPr>
              <w:rPr>
                <w:b/>
                <w:sz w:val="22"/>
                <w:szCs w:val="22"/>
              </w:rPr>
            </w:pPr>
          </w:p>
          <w:p w14:paraId="0A4C9F69" w14:textId="77777777" w:rsidR="003F23F8" w:rsidRDefault="003F23F8" w:rsidP="00A830DC">
            <w:pPr>
              <w:rPr>
                <w:b/>
                <w:sz w:val="22"/>
                <w:szCs w:val="22"/>
              </w:rPr>
            </w:pPr>
          </w:p>
          <w:p w14:paraId="04A31105" w14:textId="154B9A60" w:rsidR="00A830DC" w:rsidRPr="003F23F8" w:rsidRDefault="003F23F8" w:rsidP="00A830DC">
            <w:pPr>
              <w:rPr>
                <w:b/>
                <w:sz w:val="22"/>
                <w:szCs w:val="22"/>
              </w:rPr>
            </w:pPr>
            <w:r w:rsidRPr="003F23F8">
              <w:rPr>
                <w:b/>
                <w:sz w:val="22"/>
                <w:szCs w:val="22"/>
              </w:rPr>
              <w:t>Sub Objectives</w:t>
            </w:r>
            <w:r w:rsidR="00A830DC" w:rsidRPr="003F23F8">
              <w:rPr>
                <w:b/>
                <w:sz w:val="22"/>
                <w:szCs w:val="22"/>
              </w:rPr>
              <w:t xml:space="preserve">: </w:t>
            </w:r>
          </w:p>
          <w:p w14:paraId="6D1C14CA" w14:textId="027E3895" w:rsidR="00A830DC" w:rsidRPr="003F23F8" w:rsidRDefault="00A830DC" w:rsidP="00A830DC">
            <w:pPr>
              <w:pStyle w:val="ListParagraph"/>
              <w:numPr>
                <w:ilvl w:val="0"/>
                <w:numId w:val="2"/>
              </w:numPr>
              <w:rPr>
                <w:sz w:val="22"/>
                <w:szCs w:val="22"/>
              </w:rPr>
            </w:pPr>
            <w:r w:rsidRPr="003F23F8">
              <w:rPr>
                <w:sz w:val="22"/>
                <w:szCs w:val="22"/>
              </w:rPr>
              <w:t xml:space="preserve">We can </w:t>
            </w:r>
            <w:r w:rsidR="0008577C" w:rsidRPr="003F23F8">
              <w:rPr>
                <w:sz w:val="22"/>
                <w:szCs w:val="22"/>
              </w:rPr>
              <w:t xml:space="preserve">explain how body systems </w:t>
            </w:r>
            <w:r w:rsidR="009E0CFD" w:rsidRPr="003F23F8">
              <w:rPr>
                <w:sz w:val="22"/>
                <w:szCs w:val="22"/>
              </w:rPr>
              <w:t>work together to help us move, breath, and move materials within the body.</w:t>
            </w:r>
          </w:p>
          <w:p w14:paraId="64D72B49" w14:textId="64DE4CB3" w:rsidR="00E323D9" w:rsidRPr="003F23F8" w:rsidRDefault="00AF5665" w:rsidP="00A830DC">
            <w:pPr>
              <w:pStyle w:val="ListParagraph"/>
              <w:numPr>
                <w:ilvl w:val="0"/>
                <w:numId w:val="2"/>
              </w:numPr>
              <w:rPr>
                <w:sz w:val="22"/>
                <w:szCs w:val="22"/>
              </w:rPr>
            </w:pPr>
            <w:r w:rsidRPr="003F23F8">
              <w:rPr>
                <w:sz w:val="22"/>
                <w:szCs w:val="22"/>
              </w:rPr>
              <w:t>We can define homeostasis.</w:t>
            </w:r>
          </w:p>
          <w:p w14:paraId="63BA6462" w14:textId="7096D0DA" w:rsidR="00E323D9" w:rsidRDefault="00E323D9" w:rsidP="00A830DC">
            <w:pPr>
              <w:pStyle w:val="ListParagraph"/>
              <w:numPr>
                <w:ilvl w:val="0"/>
                <w:numId w:val="2"/>
              </w:numPr>
              <w:rPr>
                <w:sz w:val="22"/>
                <w:szCs w:val="22"/>
              </w:rPr>
            </w:pPr>
            <w:r w:rsidRPr="003F23F8">
              <w:rPr>
                <w:sz w:val="22"/>
                <w:szCs w:val="22"/>
              </w:rPr>
              <w:t xml:space="preserve">We can explain how the body systems interact to maintain homeostasis. </w:t>
            </w:r>
          </w:p>
          <w:p w14:paraId="39E9CFFD" w14:textId="77777777" w:rsidR="003F23F8" w:rsidRDefault="003F23F8" w:rsidP="003F23F8">
            <w:pPr>
              <w:pStyle w:val="ListParagraph"/>
              <w:ind w:left="360"/>
              <w:rPr>
                <w:sz w:val="22"/>
                <w:szCs w:val="22"/>
              </w:rPr>
            </w:pPr>
          </w:p>
          <w:p w14:paraId="388C37A4" w14:textId="77777777" w:rsidR="003F23F8" w:rsidRPr="003F23F8" w:rsidRDefault="003F23F8" w:rsidP="003F23F8">
            <w:pPr>
              <w:pStyle w:val="ListParagraph"/>
              <w:ind w:left="360"/>
              <w:rPr>
                <w:sz w:val="22"/>
                <w:szCs w:val="22"/>
              </w:rPr>
            </w:pPr>
          </w:p>
          <w:p w14:paraId="5E864DBD" w14:textId="047F2E5A" w:rsidR="003F23F8" w:rsidRPr="003F23F8" w:rsidRDefault="003F23F8" w:rsidP="003F23F8">
            <w:pPr>
              <w:rPr>
                <w:sz w:val="22"/>
                <w:szCs w:val="22"/>
              </w:rPr>
            </w:pPr>
            <w:r w:rsidRPr="003F23F8">
              <w:rPr>
                <w:b/>
                <w:sz w:val="22"/>
                <w:szCs w:val="22"/>
              </w:rPr>
              <w:t>Learning Outcomes:</w:t>
            </w:r>
          </w:p>
          <w:p w14:paraId="3ECC7B45" w14:textId="5219EEAC" w:rsidR="003F23F8" w:rsidRPr="003F23F8" w:rsidRDefault="003F23F8" w:rsidP="00A830DC">
            <w:pPr>
              <w:pStyle w:val="ListParagraph"/>
              <w:numPr>
                <w:ilvl w:val="0"/>
                <w:numId w:val="2"/>
              </w:numPr>
              <w:rPr>
                <w:sz w:val="22"/>
                <w:szCs w:val="22"/>
              </w:rPr>
            </w:pPr>
            <w:r w:rsidRPr="003F23F8">
              <w:rPr>
                <w:sz w:val="22"/>
                <w:szCs w:val="22"/>
              </w:rPr>
              <w:t>We can explain that the body is made up of subsystems that maintain equilibrium and support life through digestion.</w:t>
            </w:r>
          </w:p>
          <w:p w14:paraId="4B712ED3" w14:textId="160CA0F1" w:rsidR="003F23F8" w:rsidRPr="003F23F8" w:rsidRDefault="003F23F8" w:rsidP="003F23F8">
            <w:pPr>
              <w:pStyle w:val="ListParagraph"/>
              <w:numPr>
                <w:ilvl w:val="0"/>
                <w:numId w:val="2"/>
              </w:numPr>
              <w:rPr>
                <w:sz w:val="22"/>
                <w:szCs w:val="22"/>
              </w:rPr>
            </w:pPr>
            <w:r w:rsidRPr="003F23F8">
              <w:rPr>
                <w:sz w:val="22"/>
                <w:szCs w:val="22"/>
              </w:rPr>
              <w:t>We can explain that the body is made up of subsystems that maintain equilibrium and support life through respiration.</w:t>
            </w:r>
          </w:p>
          <w:p w14:paraId="7D86EC01" w14:textId="3F643B46" w:rsidR="003F23F8" w:rsidRPr="003F23F8" w:rsidRDefault="003F23F8" w:rsidP="003F23F8">
            <w:pPr>
              <w:pStyle w:val="ListParagraph"/>
              <w:numPr>
                <w:ilvl w:val="0"/>
                <w:numId w:val="2"/>
              </w:numPr>
              <w:rPr>
                <w:sz w:val="22"/>
                <w:szCs w:val="22"/>
              </w:rPr>
            </w:pPr>
            <w:r w:rsidRPr="003F23F8">
              <w:rPr>
                <w:sz w:val="22"/>
                <w:szCs w:val="22"/>
              </w:rPr>
              <w:t>We can explain that the body is made up of subsystems that maintain equilibrium and support life through excretion.</w:t>
            </w:r>
          </w:p>
          <w:p w14:paraId="0342CBBE" w14:textId="0A3B6EB5" w:rsidR="003F23F8" w:rsidRPr="003F23F8" w:rsidRDefault="003F23F8" w:rsidP="003F23F8">
            <w:pPr>
              <w:pStyle w:val="ListParagraph"/>
              <w:numPr>
                <w:ilvl w:val="0"/>
                <w:numId w:val="2"/>
              </w:numPr>
              <w:rPr>
                <w:sz w:val="22"/>
                <w:szCs w:val="22"/>
              </w:rPr>
            </w:pPr>
            <w:r w:rsidRPr="003F23F8">
              <w:rPr>
                <w:sz w:val="22"/>
                <w:szCs w:val="22"/>
              </w:rPr>
              <w:t>We can explain that the body is made up of subsystems that maintain equilibrium and support life through circulation.</w:t>
            </w:r>
          </w:p>
          <w:p w14:paraId="2512BDEB" w14:textId="4D4934A6" w:rsidR="003F23F8" w:rsidRPr="003F23F8" w:rsidRDefault="003F23F8" w:rsidP="003F23F8">
            <w:pPr>
              <w:pStyle w:val="ListParagraph"/>
              <w:numPr>
                <w:ilvl w:val="0"/>
                <w:numId w:val="2"/>
              </w:numPr>
              <w:rPr>
                <w:sz w:val="22"/>
                <w:szCs w:val="22"/>
              </w:rPr>
            </w:pPr>
            <w:r w:rsidRPr="003F23F8">
              <w:rPr>
                <w:sz w:val="22"/>
                <w:szCs w:val="22"/>
              </w:rPr>
              <w:t>We can explain that the body is made up of subsystems that maintain equilibrium and support life through sensation.</w:t>
            </w:r>
          </w:p>
          <w:p w14:paraId="0C75B4A0" w14:textId="43E3256F" w:rsidR="003F23F8" w:rsidRDefault="003F23F8" w:rsidP="003F23F8">
            <w:pPr>
              <w:pStyle w:val="ListParagraph"/>
              <w:numPr>
                <w:ilvl w:val="0"/>
                <w:numId w:val="2"/>
              </w:numPr>
              <w:rPr>
                <w:sz w:val="22"/>
                <w:szCs w:val="22"/>
              </w:rPr>
            </w:pPr>
            <w:r w:rsidRPr="003F23F8">
              <w:rPr>
                <w:sz w:val="22"/>
                <w:szCs w:val="22"/>
              </w:rPr>
              <w:t>We can explain that the body is made up of subsystems that maintain equilibrium and s</w:t>
            </w:r>
            <w:r>
              <w:rPr>
                <w:sz w:val="22"/>
                <w:szCs w:val="22"/>
              </w:rPr>
              <w:t>upport life through locomotion.</w:t>
            </w:r>
          </w:p>
          <w:p w14:paraId="740E7FDD" w14:textId="77777777" w:rsidR="003F23F8" w:rsidRPr="003F23F8" w:rsidRDefault="003F23F8" w:rsidP="003F23F8">
            <w:pPr>
              <w:rPr>
                <w:sz w:val="22"/>
                <w:szCs w:val="22"/>
              </w:rPr>
            </w:pPr>
          </w:p>
          <w:p w14:paraId="69566C70" w14:textId="77777777" w:rsidR="00A830DC" w:rsidRPr="003F23F8" w:rsidRDefault="00A830DC" w:rsidP="003F23F8">
            <w:pPr>
              <w:rPr>
                <w:b/>
                <w:sz w:val="22"/>
                <w:szCs w:val="22"/>
              </w:rPr>
            </w:pPr>
            <w:r w:rsidRPr="003F23F8">
              <w:rPr>
                <w:b/>
                <w:sz w:val="22"/>
                <w:szCs w:val="22"/>
              </w:rPr>
              <w:t>Activities:</w:t>
            </w:r>
          </w:p>
          <w:p w14:paraId="338AE39F" w14:textId="40659CA0" w:rsidR="00A830DC" w:rsidRPr="003F23F8" w:rsidRDefault="00A830DC" w:rsidP="00A830DC">
            <w:pPr>
              <w:pStyle w:val="ListParagraph"/>
              <w:numPr>
                <w:ilvl w:val="0"/>
                <w:numId w:val="2"/>
              </w:numPr>
              <w:rPr>
                <w:sz w:val="22"/>
                <w:szCs w:val="22"/>
              </w:rPr>
            </w:pPr>
            <w:r w:rsidRPr="003F23F8">
              <w:rPr>
                <w:sz w:val="22"/>
                <w:szCs w:val="22"/>
              </w:rPr>
              <w:lastRenderedPageBreak/>
              <w:t xml:space="preserve">We can </w:t>
            </w:r>
            <w:r w:rsidR="00F95C04" w:rsidRPr="003F23F8">
              <w:rPr>
                <w:sz w:val="22"/>
                <w:szCs w:val="22"/>
              </w:rPr>
              <w:t>identify what body systems are involved in determining our reaction time, explain their function, and gather data.</w:t>
            </w:r>
          </w:p>
          <w:p w14:paraId="56FFB4E0" w14:textId="4402ED49" w:rsidR="00F95C04" w:rsidRPr="003F23F8" w:rsidRDefault="00F95C04" w:rsidP="00A830DC">
            <w:pPr>
              <w:pStyle w:val="ListParagraph"/>
              <w:numPr>
                <w:ilvl w:val="0"/>
                <w:numId w:val="2"/>
              </w:numPr>
              <w:rPr>
                <w:sz w:val="22"/>
                <w:szCs w:val="22"/>
              </w:rPr>
            </w:pPr>
            <w:r w:rsidRPr="003F23F8">
              <w:rPr>
                <w:sz w:val="22"/>
                <w:szCs w:val="22"/>
              </w:rPr>
              <w:t>We can identify what body systems are involved in finding our heart rate before and after aerobic activity, explain their function, and gather data.</w:t>
            </w:r>
          </w:p>
          <w:p w14:paraId="29A0DB61" w14:textId="77777777" w:rsidR="00C541B6" w:rsidRPr="00C541B6" w:rsidRDefault="00C541B6" w:rsidP="00C541B6"/>
          <w:p w14:paraId="2B481129" w14:textId="77777777" w:rsidR="00C541B6" w:rsidRDefault="00C541B6" w:rsidP="00C541B6"/>
          <w:p w14:paraId="06C71004" w14:textId="77777777" w:rsidR="003F23F8" w:rsidRDefault="003F23F8" w:rsidP="00C541B6"/>
          <w:p w14:paraId="1DBE23D3" w14:textId="77777777" w:rsidR="003F23F8" w:rsidRDefault="003F23F8" w:rsidP="00C541B6"/>
          <w:p w14:paraId="22711C3D" w14:textId="77777777" w:rsidR="003F23F8" w:rsidRDefault="003F23F8" w:rsidP="00C541B6"/>
          <w:p w14:paraId="685507AE" w14:textId="77777777" w:rsidR="003F23F8" w:rsidRDefault="003F23F8" w:rsidP="00C541B6"/>
          <w:p w14:paraId="21148EE8" w14:textId="77777777" w:rsidR="003F23F8" w:rsidRDefault="003F23F8" w:rsidP="00C541B6"/>
          <w:p w14:paraId="2CBB14F4" w14:textId="77777777" w:rsidR="003F23F8" w:rsidRDefault="003F23F8" w:rsidP="00C541B6"/>
          <w:p w14:paraId="201F90BC" w14:textId="77777777" w:rsidR="003F23F8" w:rsidRDefault="003F23F8" w:rsidP="00C541B6"/>
          <w:p w14:paraId="760049B2" w14:textId="77777777" w:rsidR="003F23F8" w:rsidRDefault="003F23F8" w:rsidP="00C541B6"/>
          <w:p w14:paraId="041823DC" w14:textId="77777777" w:rsidR="003F23F8" w:rsidRDefault="003F23F8" w:rsidP="00C541B6"/>
          <w:p w14:paraId="2D245B81" w14:textId="77777777" w:rsidR="003F23F8" w:rsidRDefault="003F23F8" w:rsidP="00C541B6"/>
          <w:p w14:paraId="66D7409F" w14:textId="77777777" w:rsidR="003F23F8" w:rsidRDefault="003F23F8" w:rsidP="00C541B6"/>
          <w:p w14:paraId="6AD70F04" w14:textId="77777777" w:rsidR="003F23F8" w:rsidRDefault="003F23F8" w:rsidP="00C541B6"/>
          <w:p w14:paraId="576804F0" w14:textId="77777777" w:rsidR="003F23F8" w:rsidRDefault="003F23F8" w:rsidP="00C541B6"/>
          <w:p w14:paraId="4C924806" w14:textId="77777777" w:rsidR="003F23F8" w:rsidRDefault="003F23F8" w:rsidP="00C541B6"/>
          <w:p w14:paraId="22E1EA0B" w14:textId="77777777" w:rsidR="003F23F8" w:rsidRDefault="003F23F8" w:rsidP="00C541B6"/>
          <w:p w14:paraId="4FDC75FF" w14:textId="77777777" w:rsidR="003F23F8" w:rsidRDefault="003F23F8" w:rsidP="00C541B6"/>
          <w:p w14:paraId="57A794D9" w14:textId="77777777" w:rsidR="003F23F8" w:rsidRDefault="003F23F8" w:rsidP="00C541B6"/>
          <w:p w14:paraId="5306212C" w14:textId="77777777" w:rsidR="003F23F8" w:rsidRDefault="003F23F8" w:rsidP="00C541B6"/>
          <w:p w14:paraId="2D3374BF" w14:textId="77777777" w:rsidR="003F23F8" w:rsidRDefault="003F23F8" w:rsidP="00C541B6"/>
          <w:p w14:paraId="2A127C1C" w14:textId="77777777" w:rsidR="003F23F8" w:rsidRDefault="003F23F8" w:rsidP="00C541B6"/>
          <w:p w14:paraId="223004E8" w14:textId="77777777" w:rsidR="003F23F8" w:rsidRDefault="003F23F8" w:rsidP="00C541B6"/>
          <w:p w14:paraId="2738FDBE" w14:textId="77777777" w:rsidR="003F23F8" w:rsidRDefault="003F23F8" w:rsidP="00C541B6"/>
          <w:p w14:paraId="506B241C" w14:textId="77777777" w:rsidR="003F23F8" w:rsidRDefault="003F23F8" w:rsidP="00C541B6"/>
          <w:p w14:paraId="372DD343" w14:textId="77777777" w:rsidR="003F23F8" w:rsidRDefault="003F23F8" w:rsidP="00C541B6"/>
          <w:p w14:paraId="1B0CD47C" w14:textId="77777777" w:rsidR="003F23F8" w:rsidRPr="00C541B6" w:rsidRDefault="003F23F8" w:rsidP="00C541B6"/>
        </w:tc>
        <w:tc>
          <w:tcPr>
            <w:tcW w:w="3870" w:type="dxa"/>
            <w:shd w:val="clear" w:color="auto" w:fill="auto"/>
            <w:vAlign w:val="center"/>
            <w:hideMark/>
          </w:tcPr>
          <w:p w14:paraId="4F8BB9AC" w14:textId="407797B6" w:rsidR="00C541B6" w:rsidRDefault="00C2099C" w:rsidP="00C541B6">
            <w:r>
              <w:lastRenderedPageBreak/>
              <w:t>Amoeba Sisters: Video: Body Systems</w:t>
            </w:r>
            <w:r>
              <w:br/>
            </w:r>
            <w:hyperlink r:id="rId64" w:history="1">
              <w:r w:rsidR="007867BC" w:rsidRPr="003020D9">
                <w:rPr>
                  <w:rStyle w:val="Hyperlink"/>
                </w:rPr>
                <w:t>https://www.youtube.com/watch?v=gEUu-A2wfSE</w:t>
              </w:r>
            </w:hyperlink>
            <w:r w:rsidR="007867BC">
              <w:t xml:space="preserve"> </w:t>
            </w:r>
            <w:r>
              <w:t xml:space="preserve"> </w:t>
            </w:r>
          </w:p>
          <w:p w14:paraId="4703E7C6" w14:textId="77777777" w:rsidR="007867BC" w:rsidRDefault="007867BC" w:rsidP="00C541B6"/>
          <w:p w14:paraId="7BDF7BC8" w14:textId="0D450A34" w:rsidR="007867BC" w:rsidRDefault="007867BC" w:rsidP="00C541B6">
            <w:r>
              <w:t xml:space="preserve">Amoeba Sisters Video Handout:  </w:t>
            </w:r>
            <w:hyperlink r:id="rId65" w:history="1">
              <w:r w:rsidRPr="003020D9">
                <w:rPr>
                  <w:rStyle w:val="Hyperlink"/>
                </w:rPr>
                <w:t>https://www.amoebasisters.com/uploads/2/1/9/0/21902384/video_recap_of_human_body_systems_by_amoeba_sisters_2.pdf</w:t>
              </w:r>
            </w:hyperlink>
            <w:r>
              <w:t xml:space="preserve"> </w:t>
            </w:r>
          </w:p>
          <w:p w14:paraId="7B53BDDC" w14:textId="77777777" w:rsidR="00EA174C" w:rsidRDefault="00EA174C" w:rsidP="00C541B6"/>
          <w:p w14:paraId="75FA3018" w14:textId="34B16280" w:rsidR="00EA174C" w:rsidRDefault="00EA174C" w:rsidP="00C541B6">
            <w:r>
              <w:t>Tour of the Human Body- Information and activities:</w:t>
            </w:r>
          </w:p>
          <w:p w14:paraId="141C8DBD" w14:textId="4C1C6AD3" w:rsidR="00EA174C" w:rsidRDefault="005A4744" w:rsidP="00C541B6">
            <w:hyperlink r:id="rId66" w:history="1">
              <w:r w:rsidR="00EA174C" w:rsidRPr="003020D9">
                <w:rPr>
                  <w:rStyle w:val="Hyperlink"/>
                </w:rPr>
                <w:t>http://www.educationworld.com/a_lesson/lesson065.shtml</w:t>
              </w:r>
            </w:hyperlink>
            <w:r w:rsidR="00EA174C">
              <w:t xml:space="preserve"> </w:t>
            </w:r>
          </w:p>
          <w:p w14:paraId="1765F8B6" w14:textId="77777777" w:rsidR="00E16302" w:rsidRDefault="00E16302" w:rsidP="00C541B6"/>
          <w:p w14:paraId="3E031C29" w14:textId="77777777" w:rsidR="00E16302" w:rsidRDefault="00E16302" w:rsidP="00C541B6">
            <w:r>
              <w:t>Resources Human Body Systems:</w:t>
            </w:r>
          </w:p>
          <w:p w14:paraId="185C13A9" w14:textId="4D2CFB79" w:rsidR="00E16302" w:rsidRDefault="005A4744" w:rsidP="00C541B6">
            <w:hyperlink r:id="rId67" w:history="1">
              <w:r w:rsidR="00E16302" w:rsidRPr="003020D9">
                <w:rPr>
                  <w:rStyle w:val="Hyperlink"/>
                </w:rPr>
                <w:t>https://www.carolina.com/teacher-resources/Interactive/human-body-systems/tr40161.tr</w:t>
              </w:r>
            </w:hyperlink>
            <w:r w:rsidR="00E16302">
              <w:t xml:space="preserve"> </w:t>
            </w:r>
          </w:p>
          <w:p w14:paraId="11C09303" w14:textId="77777777" w:rsidR="00E16302" w:rsidRDefault="00E16302" w:rsidP="00C541B6"/>
          <w:p w14:paraId="23D49C67" w14:textId="1F764F95" w:rsidR="00E16302" w:rsidRDefault="00E16302" w:rsidP="00C541B6">
            <w:r>
              <w:t>Reaction Time Lab:</w:t>
            </w:r>
          </w:p>
          <w:p w14:paraId="18D7CC24" w14:textId="55529FE3" w:rsidR="00E16302" w:rsidRDefault="005A4744" w:rsidP="00C541B6">
            <w:hyperlink r:id="rId68" w:history="1">
              <w:r w:rsidR="00E16302" w:rsidRPr="003020D9">
                <w:rPr>
                  <w:rStyle w:val="Hyperlink"/>
                </w:rPr>
                <w:t>http://www.nsta.org/publications/news/story.aspx?id=48510</w:t>
              </w:r>
            </w:hyperlink>
            <w:r w:rsidR="00E16302">
              <w:t xml:space="preserve"> </w:t>
            </w:r>
          </w:p>
          <w:p w14:paraId="5EE490BA" w14:textId="77777777" w:rsidR="00F95C04" w:rsidRDefault="00F95C04" w:rsidP="00C541B6"/>
          <w:p w14:paraId="01912417" w14:textId="7107064C" w:rsidR="00F95C04" w:rsidRDefault="00F95C04" w:rsidP="00C541B6">
            <w:r>
              <w:t>Heart Rate Lab:</w:t>
            </w:r>
          </w:p>
          <w:p w14:paraId="358987FF" w14:textId="36398067" w:rsidR="00F95C04" w:rsidRDefault="005A4744" w:rsidP="00C541B6">
            <w:hyperlink r:id="rId69" w:history="1">
              <w:r w:rsidR="00F95C04" w:rsidRPr="003020D9">
                <w:rPr>
                  <w:rStyle w:val="Hyperlink"/>
                </w:rPr>
                <w:t>https://middleschoolscience.com/2015/01/27/heart-rate-lab/</w:t>
              </w:r>
            </w:hyperlink>
            <w:r w:rsidR="00F95C04">
              <w:t xml:space="preserve"> </w:t>
            </w:r>
          </w:p>
          <w:p w14:paraId="10D8BDFD" w14:textId="77777777" w:rsidR="00C2099C" w:rsidRDefault="00C2099C" w:rsidP="00C541B6"/>
          <w:p w14:paraId="56404E05" w14:textId="77777777" w:rsidR="00F95C04" w:rsidRPr="00C541B6" w:rsidRDefault="00F95C04" w:rsidP="00C541B6"/>
        </w:tc>
        <w:tc>
          <w:tcPr>
            <w:tcW w:w="4716" w:type="dxa"/>
            <w:shd w:val="clear" w:color="auto" w:fill="auto"/>
            <w:vAlign w:val="center"/>
            <w:hideMark/>
          </w:tcPr>
          <w:p w14:paraId="7BFDFFC3" w14:textId="62412AF4" w:rsidR="00C541B6" w:rsidRPr="00C541B6" w:rsidRDefault="00C541B6" w:rsidP="00C541B6">
            <w:pPr>
              <w:rPr>
                <w:b/>
                <w:bCs/>
              </w:rPr>
            </w:pPr>
            <w:r w:rsidRPr="00C541B6">
              <w:rPr>
                <w:b/>
                <w:bCs/>
              </w:rPr>
              <w:t>CROSSCUTTIN</w:t>
            </w:r>
            <w:r w:rsidR="00A64C7D">
              <w:rPr>
                <w:b/>
                <w:bCs/>
              </w:rPr>
              <w:t xml:space="preserve">G CONCEPT: </w:t>
            </w:r>
            <w:r w:rsidR="00A64C7D">
              <w:rPr>
                <w:b/>
                <w:bCs/>
              </w:rPr>
              <w:br/>
              <w:t>Systems and System Models</w:t>
            </w:r>
            <w:r w:rsidRPr="00C541B6">
              <w:rPr>
                <w:b/>
                <w:bCs/>
              </w:rPr>
              <w:br/>
            </w:r>
            <w:r w:rsidRPr="00C541B6">
              <w:rPr>
                <w:bCs/>
                <w:i/>
              </w:rPr>
              <w:t xml:space="preserve">Students </w:t>
            </w:r>
            <w:r w:rsidR="00A64C7D">
              <w:rPr>
                <w:bCs/>
                <w:i/>
              </w:rPr>
              <w:t>evaluate the sub-systems that may make up a larger system.</w:t>
            </w:r>
          </w:p>
          <w:p w14:paraId="5A49D5E6" w14:textId="77777777" w:rsidR="00C541B6" w:rsidRPr="00C541B6" w:rsidRDefault="00C541B6" w:rsidP="00C541B6"/>
          <w:p w14:paraId="0E6CD915" w14:textId="77777777" w:rsidR="00C541B6" w:rsidRPr="00C541B6" w:rsidRDefault="00C541B6" w:rsidP="00C541B6"/>
          <w:p w14:paraId="00D0B4A1" w14:textId="228F9859" w:rsidR="00C541B6" w:rsidRPr="00C541B6" w:rsidRDefault="00C541B6" w:rsidP="00C541B6">
            <w:pPr>
              <w:rPr>
                <w:i/>
              </w:rPr>
            </w:pPr>
            <w:r w:rsidRPr="00C541B6">
              <w:rPr>
                <w:b/>
                <w:bCs/>
              </w:rPr>
              <w:t xml:space="preserve">SCIENCE AND ENGINEERING PRINCIPLE: </w:t>
            </w:r>
            <w:r w:rsidRPr="00C541B6">
              <w:rPr>
                <w:b/>
                <w:bCs/>
              </w:rPr>
              <w:br/>
            </w:r>
            <w:r w:rsidR="00A64C7D">
              <w:rPr>
                <w:b/>
                <w:bCs/>
              </w:rPr>
              <w:t>Constructing explanations and designing solutions.</w:t>
            </w:r>
            <w:r w:rsidRPr="00C541B6">
              <w:rPr>
                <w:b/>
                <w:bCs/>
              </w:rPr>
              <w:br/>
            </w:r>
            <w:r w:rsidR="00A64C7D">
              <w:rPr>
                <w:bCs/>
                <w:i/>
              </w:rPr>
              <w:t>Students form explanations using source (including student-developed investigations) which show comprehension of parsimony, utilize quantitative and qualitative models to make predictions, and can support or cause revisions of a particular conclusion.</w:t>
            </w:r>
          </w:p>
          <w:p w14:paraId="4ED29E71" w14:textId="77777777" w:rsidR="00C541B6" w:rsidRDefault="00C541B6" w:rsidP="00C541B6"/>
          <w:p w14:paraId="011543CD" w14:textId="77777777" w:rsidR="00A64C7D" w:rsidRDefault="00A64C7D" w:rsidP="00C541B6"/>
          <w:p w14:paraId="4576073B" w14:textId="77777777" w:rsidR="00A64C7D" w:rsidRPr="00C541B6" w:rsidRDefault="00A64C7D" w:rsidP="00C541B6"/>
        </w:tc>
      </w:tr>
      <w:tr w:rsidR="00A64C7D" w:rsidRPr="00A64C7D" w14:paraId="1744E9AD" w14:textId="77777777" w:rsidTr="005A4744">
        <w:trPr>
          <w:trHeight w:val="74"/>
        </w:trPr>
        <w:tc>
          <w:tcPr>
            <w:tcW w:w="14331" w:type="dxa"/>
            <w:gridSpan w:val="6"/>
            <w:shd w:val="clear" w:color="000000" w:fill="538135" w:themeFill="accent6" w:themeFillShade="BF"/>
            <w:noWrap/>
            <w:vAlign w:val="center"/>
          </w:tcPr>
          <w:p w14:paraId="7B48146F" w14:textId="1A9F1C51" w:rsidR="00A64C7D" w:rsidRPr="00A64C7D" w:rsidRDefault="00A64C7D" w:rsidP="00A64C7D">
            <w:pPr>
              <w:jc w:val="center"/>
            </w:pPr>
            <w:r>
              <w:rPr>
                <w:color w:val="FFFFFF"/>
                <w:sz w:val="32"/>
                <w:szCs w:val="32"/>
              </w:rPr>
              <w:t>Life Science 1: From Molecules to Organisms: Structure and Process</w:t>
            </w:r>
          </w:p>
        </w:tc>
      </w:tr>
      <w:tr w:rsidR="00A64C7D" w:rsidRPr="00A64C7D" w14:paraId="3ED1C491" w14:textId="77777777" w:rsidTr="005A4744">
        <w:trPr>
          <w:trHeight w:val="74"/>
        </w:trPr>
        <w:tc>
          <w:tcPr>
            <w:tcW w:w="1145" w:type="dxa"/>
            <w:gridSpan w:val="2"/>
            <w:shd w:val="clear" w:color="000000" w:fill="BFBFBF"/>
            <w:noWrap/>
            <w:vAlign w:val="center"/>
            <w:hideMark/>
          </w:tcPr>
          <w:p w14:paraId="49C5555C" w14:textId="77777777" w:rsidR="00A64C7D" w:rsidRPr="00A64C7D" w:rsidRDefault="00A64C7D" w:rsidP="00A64C7D">
            <w:pPr>
              <w:rPr>
                <w:b/>
              </w:rPr>
            </w:pPr>
            <w:r w:rsidRPr="00A64C7D">
              <w:rPr>
                <w:b/>
              </w:rPr>
              <w:lastRenderedPageBreak/>
              <w:t>Time Frame</w:t>
            </w:r>
          </w:p>
        </w:tc>
        <w:tc>
          <w:tcPr>
            <w:tcW w:w="4420" w:type="dxa"/>
            <w:shd w:val="clear" w:color="000000" w:fill="BFBFBF"/>
            <w:noWrap/>
            <w:vAlign w:val="center"/>
            <w:hideMark/>
          </w:tcPr>
          <w:p w14:paraId="32687726" w14:textId="77777777" w:rsidR="00A64C7D" w:rsidRPr="00A64C7D" w:rsidRDefault="00A64C7D" w:rsidP="00A64C7D">
            <w:pPr>
              <w:rPr>
                <w:b/>
              </w:rPr>
            </w:pPr>
            <w:r w:rsidRPr="00A64C7D">
              <w:rPr>
                <w:b/>
              </w:rPr>
              <w:t>Learning Outcomes/Activities</w:t>
            </w:r>
          </w:p>
        </w:tc>
        <w:tc>
          <w:tcPr>
            <w:tcW w:w="4050" w:type="dxa"/>
            <w:gridSpan w:val="2"/>
            <w:shd w:val="clear" w:color="000000" w:fill="BFBFBF"/>
            <w:noWrap/>
            <w:vAlign w:val="center"/>
            <w:hideMark/>
          </w:tcPr>
          <w:p w14:paraId="6CAFC6A4" w14:textId="77777777" w:rsidR="00A64C7D" w:rsidRPr="00A64C7D" w:rsidRDefault="00A64C7D" w:rsidP="00A64C7D">
            <w:pPr>
              <w:rPr>
                <w:b/>
              </w:rPr>
            </w:pPr>
            <w:r w:rsidRPr="00A64C7D">
              <w:rPr>
                <w:b/>
              </w:rPr>
              <w:t>Online Resources</w:t>
            </w:r>
          </w:p>
        </w:tc>
        <w:tc>
          <w:tcPr>
            <w:tcW w:w="4716" w:type="dxa"/>
            <w:shd w:val="clear" w:color="000000" w:fill="BFBFBF"/>
            <w:noWrap/>
            <w:vAlign w:val="center"/>
            <w:hideMark/>
          </w:tcPr>
          <w:p w14:paraId="2E64799D" w14:textId="77777777" w:rsidR="00A64C7D" w:rsidRPr="00A64C7D" w:rsidRDefault="00A64C7D" w:rsidP="00A64C7D">
            <w:pPr>
              <w:rPr>
                <w:b/>
              </w:rPr>
            </w:pPr>
            <w:r w:rsidRPr="00A64C7D">
              <w:rPr>
                <w:b/>
              </w:rPr>
              <w:t>Crosscutting Concepts (CCC)</w:t>
            </w:r>
          </w:p>
          <w:p w14:paraId="5F9A5593" w14:textId="77777777" w:rsidR="00A64C7D" w:rsidRPr="00A64C7D" w:rsidRDefault="00A64C7D" w:rsidP="00A64C7D">
            <w:pPr>
              <w:rPr>
                <w:b/>
              </w:rPr>
            </w:pPr>
            <w:r w:rsidRPr="00A64C7D">
              <w:rPr>
                <w:b/>
              </w:rPr>
              <w:t>Science and Engineering Practices (SEP)</w:t>
            </w:r>
          </w:p>
        </w:tc>
      </w:tr>
      <w:tr w:rsidR="00A64C7D" w:rsidRPr="00A64C7D" w14:paraId="01B6A82B" w14:textId="77777777" w:rsidTr="005A4744">
        <w:trPr>
          <w:trHeight w:val="91"/>
        </w:trPr>
        <w:tc>
          <w:tcPr>
            <w:tcW w:w="14331" w:type="dxa"/>
            <w:gridSpan w:val="6"/>
            <w:shd w:val="clear" w:color="auto" w:fill="auto"/>
            <w:noWrap/>
            <w:hideMark/>
          </w:tcPr>
          <w:p w14:paraId="106EB230" w14:textId="1EC60977" w:rsidR="00A64C7D" w:rsidRPr="00A64C7D" w:rsidRDefault="00A64C7D" w:rsidP="00A64C7D">
            <w:pPr>
              <w:jc w:val="center"/>
            </w:pPr>
            <w:r w:rsidRPr="00A64C7D">
              <w:rPr>
                <w:b/>
              </w:rPr>
              <w:t>Standard:</w:t>
            </w:r>
            <w:r>
              <w:rPr>
                <w:b/>
              </w:rPr>
              <w:t xml:space="preserve"> 7.LS1.6- Develop an argument based on empirical evidence and scientific reasoning to explain how behavioral and structural adaptations in animals and plants affect the probability of their survival and reproductive success.</w:t>
            </w:r>
          </w:p>
        </w:tc>
      </w:tr>
      <w:tr w:rsidR="00A64C7D" w:rsidRPr="00A64C7D" w14:paraId="02C0593A" w14:textId="77777777" w:rsidTr="005A4744">
        <w:trPr>
          <w:cantSplit/>
          <w:trHeight w:val="6290"/>
        </w:trPr>
        <w:tc>
          <w:tcPr>
            <w:tcW w:w="1145" w:type="dxa"/>
            <w:gridSpan w:val="2"/>
            <w:shd w:val="clear" w:color="auto" w:fill="auto"/>
            <w:textDirection w:val="btLr"/>
            <w:vAlign w:val="center"/>
            <w:hideMark/>
          </w:tcPr>
          <w:p w14:paraId="575E2D19" w14:textId="77777777" w:rsidR="00A64C7D" w:rsidRPr="00A64C7D" w:rsidRDefault="00A64C7D" w:rsidP="00A64C7D"/>
          <w:p w14:paraId="52F4E9C1" w14:textId="5A1E3650" w:rsidR="00A64C7D" w:rsidRPr="00A64C7D" w:rsidRDefault="00A64C7D" w:rsidP="00A64C7D">
            <w:pPr>
              <w:jc w:val="center"/>
            </w:pPr>
            <w:r w:rsidRPr="00A64C7D">
              <w:t>_</w:t>
            </w:r>
            <w:r w:rsidR="00F00B7F">
              <w:t>2</w:t>
            </w:r>
            <w:r w:rsidRPr="00A64C7D">
              <w:t>_ Weeks of Quarter</w:t>
            </w:r>
          </w:p>
          <w:p w14:paraId="18B88182" w14:textId="77777777" w:rsidR="00A64C7D" w:rsidRPr="00A64C7D" w:rsidRDefault="00A64C7D" w:rsidP="00A64C7D">
            <w:pPr>
              <w:jc w:val="center"/>
            </w:pPr>
            <w:r w:rsidRPr="00A64C7D">
              <w:t>___% of TNReady</w:t>
            </w:r>
          </w:p>
        </w:tc>
        <w:tc>
          <w:tcPr>
            <w:tcW w:w="4420" w:type="dxa"/>
            <w:shd w:val="clear" w:color="auto" w:fill="auto"/>
            <w:vAlign w:val="center"/>
            <w:hideMark/>
          </w:tcPr>
          <w:p w14:paraId="00212FAE" w14:textId="77777777" w:rsidR="00783CAB" w:rsidRDefault="00783CAB" w:rsidP="00053F08">
            <w:pPr>
              <w:rPr>
                <w:b/>
              </w:rPr>
            </w:pPr>
            <w:r>
              <w:rPr>
                <w:b/>
              </w:rPr>
              <w:t>Sub Objectives:</w:t>
            </w:r>
          </w:p>
          <w:p w14:paraId="142ED2DF" w14:textId="3D6E29B6" w:rsidR="00783CAB" w:rsidRDefault="00783CAB" w:rsidP="00783CAB">
            <w:pPr>
              <w:pStyle w:val="ListParagraph"/>
              <w:numPr>
                <w:ilvl w:val="0"/>
                <w:numId w:val="2"/>
              </w:numPr>
            </w:pPr>
            <w:r>
              <w:t>We can identify and describe behavioral adaptations in plants.</w:t>
            </w:r>
          </w:p>
          <w:p w14:paraId="15416FBF" w14:textId="0A68AF4F" w:rsidR="00783CAB" w:rsidRPr="00783CAB" w:rsidRDefault="00783CAB" w:rsidP="00783CAB">
            <w:pPr>
              <w:pStyle w:val="ListParagraph"/>
              <w:numPr>
                <w:ilvl w:val="0"/>
                <w:numId w:val="2"/>
              </w:numPr>
            </w:pPr>
            <w:r>
              <w:t>We can identify and describe structural adaptations in plants</w:t>
            </w:r>
          </w:p>
          <w:p w14:paraId="6D1A10A9" w14:textId="5FCC837C" w:rsidR="00783CAB" w:rsidRPr="00783CAB" w:rsidRDefault="00783CAB" w:rsidP="00783CAB">
            <w:pPr>
              <w:pStyle w:val="ListParagraph"/>
              <w:numPr>
                <w:ilvl w:val="0"/>
                <w:numId w:val="2"/>
              </w:numPr>
            </w:pPr>
            <w:r>
              <w:t>We can identify and describe structural adaptations in animals.</w:t>
            </w:r>
          </w:p>
          <w:p w14:paraId="43DD26DB" w14:textId="5D9A5615" w:rsidR="00783CAB" w:rsidRPr="00783CAB" w:rsidRDefault="00783CAB" w:rsidP="00783CAB">
            <w:pPr>
              <w:pStyle w:val="ListParagraph"/>
              <w:numPr>
                <w:ilvl w:val="0"/>
                <w:numId w:val="2"/>
              </w:numPr>
            </w:pPr>
            <w:r>
              <w:t>We can identify and describe structural adaptations in animals.</w:t>
            </w:r>
          </w:p>
          <w:p w14:paraId="0DA0C763" w14:textId="77777777" w:rsidR="00053F08" w:rsidRPr="00212823" w:rsidRDefault="00053F08" w:rsidP="00053F08">
            <w:pPr>
              <w:rPr>
                <w:b/>
              </w:rPr>
            </w:pPr>
            <w:r w:rsidRPr="00212823">
              <w:rPr>
                <w:b/>
              </w:rPr>
              <w:t xml:space="preserve">Learning Outcomes: </w:t>
            </w:r>
          </w:p>
          <w:p w14:paraId="763F66C4" w14:textId="688FF473" w:rsidR="003F23F8" w:rsidRPr="003F23F8" w:rsidRDefault="003F23F8" w:rsidP="00053F08">
            <w:pPr>
              <w:pStyle w:val="ListParagraph"/>
              <w:numPr>
                <w:ilvl w:val="0"/>
                <w:numId w:val="2"/>
              </w:numPr>
              <w:rPr>
                <w:b/>
              </w:rPr>
            </w:pPr>
            <w:r>
              <w:t xml:space="preserve">We can develop an argument based on evidence and scientific reasoning to explain </w:t>
            </w:r>
            <w:r w:rsidR="00783CAB">
              <w:t xml:space="preserve">how </w:t>
            </w:r>
            <w:r>
              <w:t>behavioral adaptations in animals affect the probability of their survival and reproductive success.</w:t>
            </w:r>
          </w:p>
          <w:p w14:paraId="10F935B3" w14:textId="51D4B77C" w:rsidR="003F23F8" w:rsidRPr="003F23F8" w:rsidRDefault="003F23F8" w:rsidP="003F23F8">
            <w:pPr>
              <w:pStyle w:val="ListParagraph"/>
              <w:numPr>
                <w:ilvl w:val="0"/>
                <w:numId w:val="2"/>
              </w:numPr>
              <w:rPr>
                <w:b/>
              </w:rPr>
            </w:pPr>
            <w:r>
              <w:t xml:space="preserve">We can develop an argument based on evidence and scientific reasoning to explain </w:t>
            </w:r>
            <w:r w:rsidR="00783CAB">
              <w:t xml:space="preserve">how </w:t>
            </w:r>
            <w:r>
              <w:t>structural adaptations in animals affect the probability of their survival and reproductive success.</w:t>
            </w:r>
          </w:p>
          <w:p w14:paraId="56042032" w14:textId="1B98D94A" w:rsidR="003F23F8" w:rsidRPr="00783CAB" w:rsidRDefault="003F23F8" w:rsidP="003F23F8">
            <w:pPr>
              <w:pStyle w:val="ListParagraph"/>
              <w:numPr>
                <w:ilvl w:val="0"/>
                <w:numId w:val="2"/>
              </w:numPr>
              <w:rPr>
                <w:b/>
              </w:rPr>
            </w:pPr>
            <w:r>
              <w:t xml:space="preserve">We can develop an argument based on evidence and scientific reasoning to explain </w:t>
            </w:r>
            <w:r w:rsidR="00783CAB">
              <w:t xml:space="preserve">how </w:t>
            </w:r>
            <w:r>
              <w:t>b</w:t>
            </w:r>
            <w:r w:rsidR="00783CAB">
              <w:t>ehavioral adaptations in plants</w:t>
            </w:r>
            <w:r>
              <w:t xml:space="preserve"> affect the probability of their survival and reproductive success.</w:t>
            </w:r>
          </w:p>
          <w:p w14:paraId="3EB1D6D1" w14:textId="77777777" w:rsidR="00783CAB" w:rsidRDefault="00783CAB" w:rsidP="00783CAB">
            <w:pPr>
              <w:rPr>
                <w:b/>
              </w:rPr>
            </w:pPr>
          </w:p>
          <w:p w14:paraId="5A731EDB" w14:textId="77777777" w:rsidR="00783CAB" w:rsidRPr="00783CAB" w:rsidRDefault="00783CAB" w:rsidP="00783CAB">
            <w:pPr>
              <w:rPr>
                <w:b/>
              </w:rPr>
            </w:pPr>
          </w:p>
          <w:p w14:paraId="5830F9ED" w14:textId="6B259382" w:rsidR="00783CAB" w:rsidRPr="00FF550D" w:rsidRDefault="00783CAB" w:rsidP="00783CAB">
            <w:pPr>
              <w:pStyle w:val="ListParagraph"/>
              <w:numPr>
                <w:ilvl w:val="0"/>
                <w:numId w:val="2"/>
              </w:numPr>
              <w:rPr>
                <w:b/>
              </w:rPr>
            </w:pPr>
            <w:r>
              <w:t xml:space="preserve">We can develop an argument based on evidence and scientific reasoning to explain how structural adaptations in </w:t>
            </w:r>
            <w:r>
              <w:lastRenderedPageBreak/>
              <w:t>plants affect the probability of their survival and reproductive success.</w:t>
            </w:r>
          </w:p>
          <w:p w14:paraId="76953AF8" w14:textId="77777777" w:rsidR="003F23F8" w:rsidRPr="00783CAB" w:rsidRDefault="003F23F8" w:rsidP="00783CAB">
            <w:pPr>
              <w:pStyle w:val="ListParagraph"/>
              <w:ind w:left="360"/>
              <w:rPr>
                <w:b/>
              </w:rPr>
            </w:pPr>
          </w:p>
          <w:p w14:paraId="37DAF132" w14:textId="77777777" w:rsidR="00053F08" w:rsidRDefault="00053F08" w:rsidP="00783CAB"/>
          <w:p w14:paraId="5DC10EBD" w14:textId="7B103555" w:rsidR="00053F08" w:rsidRPr="00053F08" w:rsidRDefault="00053F08" w:rsidP="00053F08">
            <w:pPr>
              <w:rPr>
                <w:b/>
              </w:rPr>
            </w:pPr>
            <w:r w:rsidRPr="00053F08">
              <w:rPr>
                <w:b/>
              </w:rPr>
              <w:t>Activities:</w:t>
            </w:r>
          </w:p>
          <w:p w14:paraId="794D1D62" w14:textId="654D98BA" w:rsidR="00A64C7D" w:rsidRDefault="00053F08" w:rsidP="00053F08">
            <w:pPr>
              <w:pStyle w:val="ListParagraph"/>
              <w:numPr>
                <w:ilvl w:val="0"/>
                <w:numId w:val="2"/>
              </w:numPr>
            </w:pPr>
            <w:r>
              <w:t xml:space="preserve">We can </w:t>
            </w:r>
            <w:r w:rsidR="00C456DC">
              <w:t>give examples of how plants and animals are adapted to survive and support our claim with evidence.</w:t>
            </w:r>
          </w:p>
          <w:p w14:paraId="4247D33F" w14:textId="1538FE2F" w:rsidR="008F1538" w:rsidRDefault="008F1538" w:rsidP="00053F08">
            <w:pPr>
              <w:pStyle w:val="ListParagraph"/>
              <w:numPr>
                <w:ilvl w:val="0"/>
                <w:numId w:val="2"/>
              </w:numPr>
            </w:pPr>
            <w:r>
              <w:t>We can</w:t>
            </w:r>
            <w:r w:rsidR="00723149">
              <w:t xml:space="preserve"> use deductive reasoning to determine the adaptions of an organism.</w:t>
            </w:r>
          </w:p>
          <w:p w14:paraId="587FE7C2" w14:textId="77777777" w:rsidR="008F1538" w:rsidRPr="00A64C7D" w:rsidRDefault="008F1538" w:rsidP="008F1538">
            <w:pPr>
              <w:pStyle w:val="ListParagraph"/>
            </w:pPr>
          </w:p>
          <w:p w14:paraId="0D73A542" w14:textId="77777777" w:rsidR="00A64C7D" w:rsidRDefault="00A64C7D" w:rsidP="00A64C7D"/>
          <w:p w14:paraId="28978575" w14:textId="77777777" w:rsidR="00783CAB" w:rsidRDefault="00783CAB" w:rsidP="00A64C7D"/>
          <w:p w14:paraId="57E7A0FC" w14:textId="77777777" w:rsidR="00783CAB" w:rsidRDefault="00783CAB" w:rsidP="00A64C7D"/>
          <w:p w14:paraId="6C17C853" w14:textId="77777777" w:rsidR="00783CAB" w:rsidRDefault="00783CAB" w:rsidP="00A64C7D"/>
          <w:p w14:paraId="676CFDC1" w14:textId="77777777" w:rsidR="00783CAB" w:rsidRDefault="00783CAB" w:rsidP="00A64C7D"/>
          <w:p w14:paraId="5B4FBAA4" w14:textId="77777777" w:rsidR="00783CAB" w:rsidRDefault="00783CAB" w:rsidP="00A64C7D"/>
          <w:p w14:paraId="1CB80424" w14:textId="77777777" w:rsidR="00783CAB" w:rsidRDefault="00783CAB" w:rsidP="00A64C7D"/>
          <w:p w14:paraId="5A839565" w14:textId="77777777" w:rsidR="00783CAB" w:rsidRDefault="00783CAB" w:rsidP="00A64C7D"/>
          <w:p w14:paraId="05072600" w14:textId="77777777" w:rsidR="00783CAB" w:rsidRDefault="00783CAB" w:rsidP="00A64C7D"/>
          <w:p w14:paraId="7E498D76" w14:textId="77777777" w:rsidR="00783CAB" w:rsidRDefault="00783CAB" w:rsidP="00A64C7D"/>
          <w:p w14:paraId="66C4E24C" w14:textId="77777777" w:rsidR="00783CAB" w:rsidRDefault="00783CAB" w:rsidP="00A64C7D"/>
          <w:p w14:paraId="2A2A7652" w14:textId="77777777" w:rsidR="00783CAB" w:rsidRDefault="00783CAB" w:rsidP="00A64C7D"/>
          <w:p w14:paraId="3A09F32B" w14:textId="77777777" w:rsidR="00783CAB" w:rsidRDefault="00783CAB" w:rsidP="00A64C7D"/>
          <w:p w14:paraId="2AC2881F" w14:textId="77777777" w:rsidR="00783CAB" w:rsidRDefault="00783CAB" w:rsidP="00A64C7D"/>
          <w:p w14:paraId="03ECDC64" w14:textId="77777777" w:rsidR="00783CAB" w:rsidRDefault="00783CAB" w:rsidP="00A64C7D"/>
          <w:p w14:paraId="30CF949D" w14:textId="77777777" w:rsidR="00783CAB" w:rsidRDefault="00783CAB" w:rsidP="00A64C7D"/>
          <w:p w14:paraId="26850BED" w14:textId="77777777" w:rsidR="00783CAB" w:rsidRDefault="00783CAB" w:rsidP="00A64C7D"/>
          <w:p w14:paraId="5927421C" w14:textId="77777777" w:rsidR="00783CAB" w:rsidRDefault="00783CAB" w:rsidP="00A64C7D"/>
          <w:p w14:paraId="1E6D2B8B" w14:textId="77777777" w:rsidR="00783CAB" w:rsidRPr="00A64C7D" w:rsidRDefault="00783CAB" w:rsidP="00A64C7D"/>
        </w:tc>
        <w:tc>
          <w:tcPr>
            <w:tcW w:w="4050" w:type="dxa"/>
            <w:gridSpan w:val="2"/>
            <w:shd w:val="clear" w:color="auto" w:fill="auto"/>
            <w:vAlign w:val="center"/>
            <w:hideMark/>
          </w:tcPr>
          <w:p w14:paraId="2E79A701" w14:textId="77777777" w:rsidR="00C456DC" w:rsidRDefault="00C456DC" w:rsidP="00A64C7D"/>
          <w:p w14:paraId="0C088D62" w14:textId="77777777" w:rsidR="00C456DC" w:rsidRDefault="00C456DC" w:rsidP="00A64C7D"/>
          <w:p w14:paraId="3F24AF09" w14:textId="77777777" w:rsidR="00C456DC" w:rsidRDefault="00C456DC" w:rsidP="00A64C7D"/>
          <w:p w14:paraId="7D5BBC37" w14:textId="77777777" w:rsidR="00C456DC" w:rsidRDefault="00C456DC" w:rsidP="00A64C7D"/>
          <w:p w14:paraId="435082EA" w14:textId="77777777" w:rsidR="00C456DC" w:rsidRDefault="00C456DC" w:rsidP="00A64C7D"/>
          <w:p w14:paraId="02BB2B72" w14:textId="77777777" w:rsidR="00C456DC" w:rsidRDefault="00C456DC" w:rsidP="00A64C7D"/>
          <w:p w14:paraId="617E5F1F" w14:textId="77777777" w:rsidR="00C456DC" w:rsidRDefault="00C456DC" w:rsidP="00A64C7D"/>
          <w:p w14:paraId="481416A2" w14:textId="77777777" w:rsidR="00C456DC" w:rsidRDefault="00C456DC" w:rsidP="00A64C7D"/>
          <w:p w14:paraId="45B524AF" w14:textId="77777777" w:rsidR="00C456DC" w:rsidRDefault="00C456DC" w:rsidP="00A64C7D"/>
          <w:p w14:paraId="156BBD93" w14:textId="19C8D63C" w:rsidR="00A64C7D" w:rsidRDefault="00526422" w:rsidP="00A64C7D">
            <w:r>
              <w:t>Amoeba Sister Video: Plant Structure and Adaptations:</w:t>
            </w:r>
          </w:p>
          <w:p w14:paraId="59233FA5" w14:textId="77777777" w:rsidR="00526422" w:rsidRDefault="005A4744" w:rsidP="00A64C7D">
            <w:hyperlink r:id="rId70" w:history="1">
              <w:r w:rsidR="00526422" w:rsidRPr="003020D9">
                <w:rPr>
                  <w:rStyle w:val="Hyperlink"/>
                </w:rPr>
                <w:t>https://www.youtube.com/watch?v=DGpPHrLF-5M&amp;list=PLwL0Myd7Dk1F0iQPGrjehze3eDpco1eVz&amp;index=46&amp;t=0s</w:t>
              </w:r>
            </w:hyperlink>
            <w:r w:rsidR="00526422">
              <w:t xml:space="preserve"> </w:t>
            </w:r>
          </w:p>
          <w:p w14:paraId="3E032AB4" w14:textId="77777777" w:rsidR="006B7B6A" w:rsidRDefault="006B7B6A" w:rsidP="00A64C7D"/>
          <w:p w14:paraId="1A8A1528" w14:textId="77777777" w:rsidR="006B7B6A" w:rsidRDefault="006B7B6A" w:rsidP="00A64C7D">
            <w:r>
              <w:t>Free Bird Beak Adaptation Lab:</w:t>
            </w:r>
          </w:p>
          <w:p w14:paraId="3E5A6A3C" w14:textId="6BF97B49" w:rsidR="006B7B6A" w:rsidRDefault="005A4744" w:rsidP="00A64C7D">
            <w:hyperlink r:id="rId71" w:history="1">
              <w:r w:rsidR="006B7B6A" w:rsidRPr="003020D9">
                <w:rPr>
                  <w:rStyle w:val="Hyperlink"/>
                </w:rPr>
                <w:t>https://www.teacherspayteachers.com/Product/Bird-Beak-Adaptation-Lab-Middle-School-3292079</w:t>
              </w:r>
            </w:hyperlink>
            <w:r w:rsidR="006B7B6A">
              <w:t xml:space="preserve"> </w:t>
            </w:r>
          </w:p>
          <w:p w14:paraId="7F7A2102" w14:textId="77777777" w:rsidR="00C456DC" w:rsidRDefault="00C456DC" w:rsidP="00A64C7D"/>
          <w:p w14:paraId="0B514A88" w14:textId="77777777" w:rsidR="00C456DC" w:rsidRDefault="00C456DC" w:rsidP="00A64C7D">
            <w:r>
              <w:t>Plant Adaptations Activities:</w:t>
            </w:r>
          </w:p>
          <w:p w14:paraId="48A5002C" w14:textId="042A4960" w:rsidR="00C456DC" w:rsidRDefault="005A4744" w:rsidP="00A64C7D">
            <w:hyperlink r:id="rId72" w:history="1">
              <w:r w:rsidR="00C456DC" w:rsidRPr="003020D9">
                <w:rPr>
                  <w:rStyle w:val="Hyperlink"/>
                </w:rPr>
                <w:t>https://www.handsontheland.org/grsa/resources/curriculum/elem/lesson28.htm</w:t>
              </w:r>
            </w:hyperlink>
            <w:r w:rsidR="00C456DC">
              <w:t xml:space="preserve"> </w:t>
            </w:r>
          </w:p>
          <w:p w14:paraId="384D74C2" w14:textId="77777777" w:rsidR="00526422" w:rsidRDefault="00526422" w:rsidP="00A64C7D"/>
          <w:p w14:paraId="6CE901E4" w14:textId="77777777" w:rsidR="00526422" w:rsidRDefault="00526422" w:rsidP="00A64C7D"/>
          <w:p w14:paraId="41FA7E5D" w14:textId="77777777" w:rsidR="00C456DC" w:rsidRDefault="00C456DC" w:rsidP="00A64C7D"/>
          <w:p w14:paraId="41CE9D69" w14:textId="77777777" w:rsidR="00C456DC" w:rsidRDefault="00C456DC" w:rsidP="00A64C7D"/>
          <w:p w14:paraId="5D2C3F8C" w14:textId="35412A7F" w:rsidR="00C456DC" w:rsidRPr="00A64C7D" w:rsidRDefault="00C456DC" w:rsidP="00A64C7D"/>
        </w:tc>
        <w:tc>
          <w:tcPr>
            <w:tcW w:w="4716" w:type="dxa"/>
            <w:shd w:val="clear" w:color="auto" w:fill="auto"/>
            <w:vAlign w:val="center"/>
            <w:hideMark/>
          </w:tcPr>
          <w:p w14:paraId="058EC5B7" w14:textId="0CED2B6C" w:rsidR="00A64C7D" w:rsidRPr="00A64C7D" w:rsidRDefault="00A64C7D" w:rsidP="00A64C7D">
            <w:pPr>
              <w:rPr>
                <w:b/>
                <w:bCs/>
              </w:rPr>
            </w:pPr>
            <w:r w:rsidRPr="00A64C7D">
              <w:rPr>
                <w:b/>
                <w:bCs/>
              </w:rPr>
              <w:t>CROSSCUTTING CON</w:t>
            </w:r>
            <w:r>
              <w:rPr>
                <w:b/>
                <w:bCs/>
              </w:rPr>
              <w:t xml:space="preserve">CEPT: </w:t>
            </w:r>
            <w:r>
              <w:rPr>
                <w:b/>
                <w:bCs/>
              </w:rPr>
              <w:br/>
              <w:t>Cause and Effect</w:t>
            </w:r>
            <w:r w:rsidRPr="00A64C7D">
              <w:rPr>
                <w:b/>
                <w:bCs/>
              </w:rPr>
              <w:br/>
            </w:r>
            <w:r w:rsidRPr="00A64C7D">
              <w:rPr>
                <w:bCs/>
                <w:i/>
              </w:rPr>
              <w:t xml:space="preserve">Students </w:t>
            </w:r>
            <w:r>
              <w:rPr>
                <w:bCs/>
                <w:i/>
              </w:rPr>
              <w:t>infer and identify cause and effect relationships from patterns</w:t>
            </w:r>
          </w:p>
          <w:p w14:paraId="5143A784" w14:textId="77777777" w:rsidR="00A64C7D" w:rsidRPr="00A64C7D" w:rsidRDefault="00A64C7D" w:rsidP="00A64C7D"/>
          <w:p w14:paraId="2B7E48F9" w14:textId="77777777" w:rsidR="00A64C7D" w:rsidRPr="00A64C7D" w:rsidRDefault="00A64C7D" w:rsidP="00A64C7D"/>
          <w:p w14:paraId="1033CB4C" w14:textId="77777777" w:rsidR="00A64C7D" w:rsidRDefault="00A64C7D" w:rsidP="00A64C7D">
            <w:pPr>
              <w:rPr>
                <w:b/>
                <w:bCs/>
              </w:rPr>
            </w:pPr>
            <w:r w:rsidRPr="00A64C7D">
              <w:rPr>
                <w:b/>
                <w:bCs/>
              </w:rPr>
              <w:t xml:space="preserve">SCIENCE AND ENGINEERING PRINCIPLE: </w:t>
            </w:r>
          </w:p>
          <w:p w14:paraId="26C24004" w14:textId="269BF668" w:rsidR="00A64C7D" w:rsidRPr="00A64C7D" w:rsidRDefault="00A64C7D" w:rsidP="00A64C7D">
            <w:pPr>
              <w:rPr>
                <w:i/>
              </w:rPr>
            </w:pPr>
            <w:r>
              <w:rPr>
                <w:b/>
                <w:bCs/>
              </w:rPr>
              <w:t>Engaging in argument from evidence</w:t>
            </w:r>
            <w:r w:rsidRPr="00A64C7D">
              <w:rPr>
                <w:b/>
                <w:bCs/>
              </w:rPr>
              <w:t>.</w:t>
            </w:r>
            <w:r w:rsidRPr="00A64C7D">
              <w:rPr>
                <w:b/>
                <w:bCs/>
              </w:rPr>
              <w:br/>
            </w:r>
            <w:r w:rsidRPr="00A64C7D">
              <w:rPr>
                <w:bCs/>
                <w:i/>
              </w:rPr>
              <w:t xml:space="preserve">Students </w:t>
            </w:r>
            <w:r>
              <w:rPr>
                <w:bCs/>
                <w:i/>
              </w:rPr>
              <w:t xml:space="preserve">present an argument based on empirical evidence models and invoke scientific reasoning.  </w:t>
            </w:r>
          </w:p>
          <w:p w14:paraId="306AC93B" w14:textId="77777777" w:rsidR="00A64C7D" w:rsidRDefault="00A64C7D" w:rsidP="00A64C7D"/>
          <w:p w14:paraId="0BB6AB30" w14:textId="77777777" w:rsidR="00E020F7" w:rsidRDefault="00E020F7" w:rsidP="00A64C7D"/>
          <w:p w14:paraId="79D2173E" w14:textId="48CF70B2" w:rsidR="00E020F7" w:rsidRDefault="00526422" w:rsidP="00A64C7D">
            <w:r>
              <w:t xml:space="preserve"> </w:t>
            </w:r>
          </w:p>
          <w:p w14:paraId="0BD29851" w14:textId="77777777" w:rsidR="00E020F7" w:rsidRDefault="00E020F7" w:rsidP="00A64C7D"/>
          <w:p w14:paraId="292A1965" w14:textId="77777777" w:rsidR="00E020F7" w:rsidRDefault="00E020F7" w:rsidP="00A64C7D"/>
          <w:p w14:paraId="4F1CF37C" w14:textId="77777777" w:rsidR="00E020F7" w:rsidRDefault="00E020F7" w:rsidP="00A64C7D"/>
          <w:p w14:paraId="24B5B3F1" w14:textId="77777777" w:rsidR="00E020F7" w:rsidRDefault="00E020F7" w:rsidP="00A64C7D"/>
          <w:p w14:paraId="69C4DA7F" w14:textId="77777777" w:rsidR="00E020F7" w:rsidRDefault="00E020F7" w:rsidP="00A64C7D"/>
          <w:p w14:paraId="3FFF31F3" w14:textId="77777777" w:rsidR="00E020F7" w:rsidRDefault="00E020F7" w:rsidP="00A64C7D"/>
          <w:p w14:paraId="051E9ED7" w14:textId="77777777" w:rsidR="00E020F7" w:rsidRPr="00A64C7D" w:rsidRDefault="00E020F7" w:rsidP="00A64C7D"/>
        </w:tc>
      </w:tr>
      <w:tr w:rsidR="00E020F7" w:rsidRPr="00E020F7" w14:paraId="604C2E53" w14:textId="77777777" w:rsidTr="005A4744">
        <w:trPr>
          <w:trHeight w:val="74"/>
        </w:trPr>
        <w:tc>
          <w:tcPr>
            <w:tcW w:w="14331" w:type="dxa"/>
            <w:gridSpan w:val="6"/>
            <w:shd w:val="clear" w:color="000000" w:fill="538135" w:themeFill="accent6" w:themeFillShade="BF"/>
            <w:noWrap/>
            <w:vAlign w:val="center"/>
          </w:tcPr>
          <w:p w14:paraId="0F057AFE" w14:textId="635C7261" w:rsidR="00E020F7" w:rsidRPr="00E020F7" w:rsidRDefault="00E020F7" w:rsidP="00E020F7">
            <w:pPr>
              <w:jc w:val="center"/>
            </w:pPr>
            <w:r>
              <w:rPr>
                <w:color w:val="FFFFFF"/>
                <w:sz w:val="32"/>
                <w:szCs w:val="32"/>
              </w:rPr>
              <w:t>Life Science 1: From Molecules to Organisms: Structure and Process</w:t>
            </w:r>
          </w:p>
        </w:tc>
      </w:tr>
      <w:tr w:rsidR="00E020F7" w:rsidRPr="00E020F7" w14:paraId="64435ACE" w14:textId="77777777" w:rsidTr="005A4744">
        <w:trPr>
          <w:trHeight w:val="74"/>
        </w:trPr>
        <w:tc>
          <w:tcPr>
            <w:tcW w:w="1145" w:type="dxa"/>
            <w:gridSpan w:val="2"/>
            <w:shd w:val="clear" w:color="000000" w:fill="BFBFBF"/>
            <w:noWrap/>
            <w:vAlign w:val="center"/>
            <w:hideMark/>
          </w:tcPr>
          <w:p w14:paraId="659A0E00" w14:textId="77777777" w:rsidR="00E020F7" w:rsidRPr="00E020F7" w:rsidRDefault="00E020F7" w:rsidP="00E020F7">
            <w:pPr>
              <w:rPr>
                <w:b/>
              </w:rPr>
            </w:pPr>
            <w:r w:rsidRPr="00E020F7">
              <w:rPr>
                <w:b/>
              </w:rPr>
              <w:t>Time Frame</w:t>
            </w:r>
          </w:p>
        </w:tc>
        <w:tc>
          <w:tcPr>
            <w:tcW w:w="4420" w:type="dxa"/>
            <w:shd w:val="clear" w:color="000000" w:fill="BFBFBF"/>
            <w:noWrap/>
            <w:vAlign w:val="center"/>
            <w:hideMark/>
          </w:tcPr>
          <w:p w14:paraId="62180CC2" w14:textId="77777777" w:rsidR="00E020F7" w:rsidRPr="00E020F7" w:rsidRDefault="00E020F7" w:rsidP="00E020F7">
            <w:pPr>
              <w:rPr>
                <w:b/>
              </w:rPr>
            </w:pPr>
            <w:r w:rsidRPr="00E020F7">
              <w:rPr>
                <w:b/>
              </w:rPr>
              <w:t>Learning Outcomes/Activities</w:t>
            </w:r>
          </w:p>
        </w:tc>
        <w:tc>
          <w:tcPr>
            <w:tcW w:w="4050" w:type="dxa"/>
            <w:gridSpan w:val="2"/>
            <w:shd w:val="clear" w:color="000000" w:fill="BFBFBF"/>
            <w:noWrap/>
            <w:vAlign w:val="center"/>
            <w:hideMark/>
          </w:tcPr>
          <w:p w14:paraId="4FAE6ADB" w14:textId="77777777" w:rsidR="00E020F7" w:rsidRPr="00E020F7" w:rsidRDefault="00E020F7" w:rsidP="00E020F7">
            <w:pPr>
              <w:rPr>
                <w:b/>
              </w:rPr>
            </w:pPr>
            <w:r w:rsidRPr="00E020F7">
              <w:rPr>
                <w:b/>
              </w:rPr>
              <w:t>Online Resources</w:t>
            </w:r>
          </w:p>
        </w:tc>
        <w:tc>
          <w:tcPr>
            <w:tcW w:w="4716" w:type="dxa"/>
            <w:shd w:val="clear" w:color="000000" w:fill="BFBFBF"/>
            <w:noWrap/>
            <w:vAlign w:val="center"/>
            <w:hideMark/>
          </w:tcPr>
          <w:p w14:paraId="7146417A" w14:textId="77777777" w:rsidR="00E020F7" w:rsidRPr="00E020F7" w:rsidRDefault="00E020F7" w:rsidP="00E020F7">
            <w:pPr>
              <w:rPr>
                <w:b/>
              </w:rPr>
            </w:pPr>
            <w:r w:rsidRPr="00E020F7">
              <w:rPr>
                <w:b/>
              </w:rPr>
              <w:t>Crosscutting Concepts (CCC)</w:t>
            </w:r>
          </w:p>
          <w:p w14:paraId="2F4AD112" w14:textId="77777777" w:rsidR="00E020F7" w:rsidRPr="00E020F7" w:rsidRDefault="00E020F7" w:rsidP="00E020F7">
            <w:pPr>
              <w:rPr>
                <w:b/>
              </w:rPr>
            </w:pPr>
            <w:r w:rsidRPr="00E020F7">
              <w:rPr>
                <w:b/>
              </w:rPr>
              <w:t>Science and Engineering Practices (SEP)</w:t>
            </w:r>
          </w:p>
        </w:tc>
      </w:tr>
      <w:tr w:rsidR="00E020F7" w:rsidRPr="00E020F7" w14:paraId="1391B3A5" w14:textId="77777777" w:rsidTr="005A4744">
        <w:trPr>
          <w:trHeight w:val="91"/>
        </w:trPr>
        <w:tc>
          <w:tcPr>
            <w:tcW w:w="14331" w:type="dxa"/>
            <w:gridSpan w:val="6"/>
            <w:shd w:val="clear" w:color="auto" w:fill="auto"/>
            <w:noWrap/>
            <w:hideMark/>
          </w:tcPr>
          <w:p w14:paraId="06FF84AE" w14:textId="44769B32" w:rsidR="00E020F7" w:rsidRPr="00E020F7" w:rsidRDefault="00E020F7" w:rsidP="00E020F7">
            <w:pPr>
              <w:jc w:val="center"/>
            </w:pPr>
            <w:r w:rsidRPr="00E020F7">
              <w:rPr>
                <w:b/>
              </w:rPr>
              <w:lastRenderedPageBreak/>
              <w:t>Standard:</w:t>
            </w:r>
            <w:r>
              <w:rPr>
                <w:b/>
              </w:rPr>
              <w:t xml:space="preserve"> 7.LS1.7</w:t>
            </w:r>
            <w:r w:rsidRPr="00E020F7">
              <w:rPr>
                <w:b/>
              </w:rPr>
              <w:t>-</w:t>
            </w:r>
            <w:r>
              <w:rPr>
                <w:b/>
              </w:rPr>
              <w:t xml:space="preserve"> Evaluate and communicate evidence that compares and contrasts the advantages and disadvantages of sexual and asexual reproduction</w:t>
            </w:r>
          </w:p>
        </w:tc>
      </w:tr>
      <w:tr w:rsidR="00E020F7" w:rsidRPr="00E020F7" w14:paraId="3E0E9EC7" w14:textId="77777777" w:rsidTr="005A4744">
        <w:trPr>
          <w:cantSplit/>
          <w:trHeight w:val="6290"/>
        </w:trPr>
        <w:tc>
          <w:tcPr>
            <w:tcW w:w="1145" w:type="dxa"/>
            <w:gridSpan w:val="2"/>
            <w:shd w:val="clear" w:color="auto" w:fill="auto"/>
            <w:textDirection w:val="btLr"/>
            <w:vAlign w:val="center"/>
            <w:hideMark/>
          </w:tcPr>
          <w:p w14:paraId="57A58FC4" w14:textId="77777777" w:rsidR="00E020F7" w:rsidRPr="00E020F7" w:rsidRDefault="00E020F7" w:rsidP="00E020F7">
            <w:pPr>
              <w:jc w:val="center"/>
            </w:pPr>
          </w:p>
          <w:p w14:paraId="05892F58" w14:textId="5416738D" w:rsidR="00E020F7" w:rsidRPr="00E020F7" w:rsidRDefault="00E020F7" w:rsidP="00E020F7">
            <w:pPr>
              <w:jc w:val="center"/>
            </w:pPr>
            <w:r w:rsidRPr="00E020F7">
              <w:t>_</w:t>
            </w:r>
            <w:r w:rsidR="00F00B7F">
              <w:t>1</w:t>
            </w:r>
            <w:r w:rsidRPr="00E020F7">
              <w:t>_ Weeks of Quarter</w:t>
            </w:r>
          </w:p>
          <w:p w14:paraId="7AE9EDF9" w14:textId="77777777" w:rsidR="00E020F7" w:rsidRPr="00E020F7" w:rsidRDefault="00E020F7" w:rsidP="00E020F7">
            <w:pPr>
              <w:jc w:val="center"/>
            </w:pPr>
            <w:r w:rsidRPr="00E020F7">
              <w:t>___% of TNReady</w:t>
            </w:r>
          </w:p>
        </w:tc>
        <w:tc>
          <w:tcPr>
            <w:tcW w:w="4420" w:type="dxa"/>
            <w:shd w:val="clear" w:color="auto" w:fill="auto"/>
            <w:vAlign w:val="center"/>
            <w:hideMark/>
          </w:tcPr>
          <w:p w14:paraId="149B23D2" w14:textId="64A01F11" w:rsidR="009F3B8D" w:rsidRPr="00212823" w:rsidRDefault="00783CAB" w:rsidP="009F3B8D">
            <w:pPr>
              <w:rPr>
                <w:b/>
              </w:rPr>
            </w:pPr>
            <w:r>
              <w:rPr>
                <w:b/>
              </w:rPr>
              <w:t>Sub Objectives</w:t>
            </w:r>
            <w:r w:rsidR="009F3B8D" w:rsidRPr="00212823">
              <w:rPr>
                <w:b/>
              </w:rPr>
              <w:t xml:space="preserve">: </w:t>
            </w:r>
          </w:p>
          <w:p w14:paraId="1EB9DDF9" w14:textId="6EE04372" w:rsidR="009F3B8D" w:rsidRPr="00723149" w:rsidRDefault="009F3B8D" w:rsidP="009F3B8D">
            <w:pPr>
              <w:pStyle w:val="ListParagraph"/>
              <w:numPr>
                <w:ilvl w:val="0"/>
                <w:numId w:val="2"/>
              </w:numPr>
              <w:rPr>
                <w:b/>
              </w:rPr>
            </w:pPr>
            <w:r>
              <w:t>We can identify and describe methods of sexual and asexual reproduction and give evidence to support our claim.</w:t>
            </w:r>
          </w:p>
          <w:p w14:paraId="68A323B4" w14:textId="5C94E493" w:rsidR="00723149" w:rsidRPr="00723149" w:rsidRDefault="00723149" w:rsidP="00723149">
            <w:pPr>
              <w:pStyle w:val="ListParagraph"/>
              <w:numPr>
                <w:ilvl w:val="0"/>
                <w:numId w:val="2"/>
              </w:numPr>
              <w:rPr>
                <w:b/>
              </w:rPr>
            </w:pPr>
            <w:r>
              <w:t>We can identify the method that an organism reproduces as sexual or asexual.</w:t>
            </w:r>
          </w:p>
          <w:p w14:paraId="15F23745" w14:textId="6CBABFB1" w:rsidR="009F3B8D" w:rsidRPr="00783CAB" w:rsidRDefault="009F3B8D" w:rsidP="009F3B8D">
            <w:pPr>
              <w:pStyle w:val="ListParagraph"/>
              <w:numPr>
                <w:ilvl w:val="0"/>
                <w:numId w:val="2"/>
              </w:numPr>
              <w:rPr>
                <w:b/>
              </w:rPr>
            </w:pPr>
            <w:r>
              <w:t>We can describe the advantages and disadvantages of sexual and asexual reproduction using cause and effect relationships.</w:t>
            </w:r>
          </w:p>
          <w:p w14:paraId="3E364564" w14:textId="4310DABB" w:rsidR="00783CAB" w:rsidRPr="00783CAB" w:rsidRDefault="00783CAB" w:rsidP="00783CAB">
            <w:pPr>
              <w:rPr>
                <w:b/>
              </w:rPr>
            </w:pPr>
            <w:r w:rsidRPr="00783CAB">
              <w:rPr>
                <w:b/>
              </w:rPr>
              <w:t>Learning Outcomes</w:t>
            </w:r>
          </w:p>
          <w:p w14:paraId="52202328" w14:textId="0AF3A896" w:rsidR="00783CAB" w:rsidRPr="00783CAB" w:rsidRDefault="00783CAB" w:rsidP="009F3B8D">
            <w:pPr>
              <w:pStyle w:val="ListParagraph"/>
              <w:numPr>
                <w:ilvl w:val="0"/>
                <w:numId w:val="2"/>
              </w:numPr>
              <w:rPr>
                <w:b/>
              </w:rPr>
            </w:pPr>
            <w:r>
              <w:t>We can evaluate evidence that compares and contrasts the advantages and disadvantages of asexual reproduction.</w:t>
            </w:r>
          </w:p>
          <w:p w14:paraId="5F76156B" w14:textId="36ABB14D" w:rsidR="00783CAB" w:rsidRPr="00783CAB" w:rsidRDefault="00783CAB" w:rsidP="00783CAB">
            <w:pPr>
              <w:pStyle w:val="ListParagraph"/>
              <w:numPr>
                <w:ilvl w:val="0"/>
                <w:numId w:val="2"/>
              </w:numPr>
              <w:rPr>
                <w:b/>
              </w:rPr>
            </w:pPr>
            <w:r>
              <w:t>We can communicate evidence that compares and contrasts the advantages and disadvantages of asexual reproduction</w:t>
            </w:r>
          </w:p>
          <w:p w14:paraId="73BDB681" w14:textId="4121BED1" w:rsidR="00783CAB" w:rsidRPr="00783CAB" w:rsidRDefault="00783CAB" w:rsidP="00783CAB">
            <w:pPr>
              <w:pStyle w:val="ListParagraph"/>
              <w:numPr>
                <w:ilvl w:val="0"/>
                <w:numId w:val="2"/>
              </w:numPr>
              <w:rPr>
                <w:b/>
              </w:rPr>
            </w:pPr>
            <w:r>
              <w:t>We can evaluate evidence that compares and contrasts the advantages and disadvantages of sexual reproduction</w:t>
            </w:r>
          </w:p>
          <w:p w14:paraId="2909DAD1" w14:textId="7A1C5AD7" w:rsidR="00783CAB" w:rsidRPr="00783CAB" w:rsidRDefault="00783CAB" w:rsidP="00783CAB">
            <w:pPr>
              <w:pStyle w:val="ListParagraph"/>
              <w:numPr>
                <w:ilvl w:val="0"/>
                <w:numId w:val="2"/>
              </w:numPr>
              <w:rPr>
                <w:b/>
              </w:rPr>
            </w:pPr>
            <w:r>
              <w:t>We can communicate evidence that compares and contrasts the advantages and disadvantages of sexual reproduction</w:t>
            </w:r>
          </w:p>
          <w:p w14:paraId="24D3D3C4" w14:textId="77777777" w:rsidR="009F3B8D" w:rsidRDefault="009F3B8D" w:rsidP="00783CAB"/>
          <w:p w14:paraId="6D6FBC73" w14:textId="77777777" w:rsidR="009F3B8D" w:rsidRPr="00053F08" w:rsidRDefault="009F3B8D" w:rsidP="009F3B8D">
            <w:pPr>
              <w:rPr>
                <w:b/>
              </w:rPr>
            </w:pPr>
            <w:r w:rsidRPr="00053F08">
              <w:rPr>
                <w:b/>
              </w:rPr>
              <w:t>Activities:</w:t>
            </w:r>
          </w:p>
          <w:p w14:paraId="729D7518" w14:textId="04C508E0" w:rsidR="009F3B8D" w:rsidRPr="00A64C7D" w:rsidRDefault="009F3B8D" w:rsidP="009F3B8D">
            <w:pPr>
              <w:pStyle w:val="ListParagraph"/>
              <w:numPr>
                <w:ilvl w:val="0"/>
                <w:numId w:val="2"/>
              </w:numPr>
            </w:pPr>
            <w:r>
              <w:lastRenderedPageBreak/>
              <w:t>We can compare and contrast asexual and sexual reproduction using a double Venn diagram.</w:t>
            </w:r>
          </w:p>
          <w:p w14:paraId="7B5B73B2" w14:textId="77777777" w:rsidR="00E020F7" w:rsidRPr="00E020F7" w:rsidRDefault="00E020F7" w:rsidP="00E020F7"/>
          <w:p w14:paraId="6DD4AEEF" w14:textId="77777777" w:rsidR="00E020F7" w:rsidRDefault="00E020F7" w:rsidP="00E020F7"/>
          <w:p w14:paraId="1347E5E9" w14:textId="77777777" w:rsidR="00783CAB" w:rsidRDefault="00783CAB" w:rsidP="00E020F7"/>
          <w:p w14:paraId="484BE274" w14:textId="77777777" w:rsidR="00783CAB" w:rsidRDefault="00783CAB" w:rsidP="00E020F7"/>
          <w:p w14:paraId="223B4892" w14:textId="77777777" w:rsidR="00783CAB" w:rsidRDefault="00783CAB" w:rsidP="00E020F7"/>
          <w:p w14:paraId="575BC701" w14:textId="77777777" w:rsidR="00783CAB" w:rsidRDefault="00783CAB" w:rsidP="00E020F7"/>
          <w:p w14:paraId="76EE5384" w14:textId="77777777" w:rsidR="00783CAB" w:rsidRDefault="00783CAB" w:rsidP="00E020F7"/>
          <w:p w14:paraId="3006ED35" w14:textId="77777777" w:rsidR="00783CAB" w:rsidRDefault="00783CAB" w:rsidP="00E020F7"/>
          <w:p w14:paraId="14C6E6A5" w14:textId="77777777" w:rsidR="00783CAB" w:rsidRDefault="00783CAB" w:rsidP="00E020F7"/>
          <w:p w14:paraId="2D8AF9FF" w14:textId="77777777" w:rsidR="00783CAB" w:rsidRDefault="00783CAB" w:rsidP="00E020F7"/>
          <w:p w14:paraId="47A56C00" w14:textId="77777777" w:rsidR="00783CAB" w:rsidRDefault="00783CAB" w:rsidP="00E020F7"/>
          <w:p w14:paraId="302D16F7" w14:textId="77777777" w:rsidR="00783CAB" w:rsidRDefault="00783CAB" w:rsidP="00E020F7"/>
          <w:p w14:paraId="4CD6C8D6" w14:textId="77777777" w:rsidR="00783CAB" w:rsidRDefault="00783CAB" w:rsidP="00E020F7"/>
          <w:p w14:paraId="66E3A20A" w14:textId="77777777" w:rsidR="00783CAB" w:rsidRDefault="00783CAB" w:rsidP="00E020F7"/>
          <w:p w14:paraId="45CC53D7" w14:textId="77777777" w:rsidR="00783CAB" w:rsidRDefault="00783CAB" w:rsidP="00E020F7"/>
          <w:p w14:paraId="4AB942C3" w14:textId="77777777" w:rsidR="00783CAB" w:rsidRDefault="00783CAB" w:rsidP="00E020F7"/>
          <w:p w14:paraId="4042FCA5" w14:textId="77777777" w:rsidR="00783CAB" w:rsidRDefault="00783CAB" w:rsidP="00E020F7"/>
          <w:p w14:paraId="64E31C8E" w14:textId="77777777" w:rsidR="00783CAB" w:rsidRDefault="00783CAB" w:rsidP="00E020F7"/>
          <w:p w14:paraId="77CB72E3" w14:textId="77777777" w:rsidR="00783CAB" w:rsidRDefault="00783CAB" w:rsidP="00E020F7"/>
          <w:p w14:paraId="53035F9B" w14:textId="77777777" w:rsidR="00783CAB" w:rsidRDefault="00783CAB" w:rsidP="00E020F7"/>
          <w:p w14:paraId="4377A1F0" w14:textId="77777777" w:rsidR="00783CAB" w:rsidRDefault="00783CAB" w:rsidP="00E020F7"/>
          <w:p w14:paraId="5F8C4BDA" w14:textId="77777777" w:rsidR="00783CAB" w:rsidRDefault="00783CAB" w:rsidP="00E020F7"/>
          <w:p w14:paraId="2446D7F8" w14:textId="77777777" w:rsidR="00783CAB" w:rsidRDefault="00783CAB" w:rsidP="00E020F7"/>
          <w:p w14:paraId="4CD7FC8A" w14:textId="77777777" w:rsidR="00783CAB" w:rsidRDefault="00783CAB" w:rsidP="00E020F7"/>
          <w:p w14:paraId="150023DC" w14:textId="77777777" w:rsidR="00783CAB" w:rsidRDefault="00783CAB" w:rsidP="00E020F7"/>
          <w:p w14:paraId="416C6DB6" w14:textId="77777777" w:rsidR="00783CAB" w:rsidRDefault="00783CAB" w:rsidP="00E020F7"/>
          <w:p w14:paraId="77B9C132" w14:textId="77777777" w:rsidR="00783CAB" w:rsidRDefault="00783CAB" w:rsidP="00E020F7"/>
          <w:p w14:paraId="2C359274" w14:textId="77777777" w:rsidR="00783CAB" w:rsidRDefault="00783CAB" w:rsidP="00E020F7"/>
          <w:p w14:paraId="1E402636" w14:textId="77777777" w:rsidR="00783CAB" w:rsidRDefault="00783CAB" w:rsidP="00E020F7"/>
          <w:p w14:paraId="7E7278CF" w14:textId="77777777" w:rsidR="00783CAB" w:rsidRPr="00E020F7" w:rsidRDefault="00783CAB" w:rsidP="00E020F7"/>
        </w:tc>
        <w:tc>
          <w:tcPr>
            <w:tcW w:w="4050" w:type="dxa"/>
            <w:gridSpan w:val="2"/>
            <w:shd w:val="clear" w:color="auto" w:fill="auto"/>
            <w:vAlign w:val="center"/>
            <w:hideMark/>
          </w:tcPr>
          <w:p w14:paraId="1145E0EB" w14:textId="77777777" w:rsidR="001B7176" w:rsidRDefault="001B7176" w:rsidP="00E020F7"/>
          <w:p w14:paraId="40D24DD8" w14:textId="77777777" w:rsidR="001B7176" w:rsidRDefault="001B7176" w:rsidP="00E020F7"/>
          <w:p w14:paraId="5F013354" w14:textId="77777777" w:rsidR="001B7176" w:rsidRDefault="001B7176" w:rsidP="00E020F7"/>
          <w:p w14:paraId="4C1B11E1" w14:textId="77777777" w:rsidR="001B7176" w:rsidRDefault="001B7176" w:rsidP="00E020F7"/>
          <w:p w14:paraId="405B6B59" w14:textId="77777777" w:rsidR="00E020F7" w:rsidRDefault="00C56906" w:rsidP="00E020F7">
            <w:r>
              <w:t xml:space="preserve">Amoeba Sisters Video: Sexual and Asexual Reproduction  </w:t>
            </w:r>
            <w:hyperlink r:id="rId73" w:history="1">
              <w:r w:rsidRPr="003020D9">
                <w:rPr>
                  <w:rStyle w:val="Hyperlink"/>
                </w:rPr>
                <w:t>https://www.youtube.com/watch?v=fcGDUcGjcyk&amp;list=PLwL0Myd7Dk1F0iQPGrjehze3eDpco1eVz&amp;index=44&amp;t=0s</w:t>
              </w:r>
            </w:hyperlink>
            <w:r>
              <w:t xml:space="preserve"> </w:t>
            </w:r>
          </w:p>
          <w:p w14:paraId="0E32128C" w14:textId="77777777" w:rsidR="00E6384A" w:rsidRDefault="00E6384A" w:rsidP="00E020F7"/>
          <w:p w14:paraId="31FE36D6" w14:textId="77777777" w:rsidR="00E6384A" w:rsidRDefault="00E6384A" w:rsidP="00E020F7">
            <w:r>
              <w:t>Amoeba Sisters Video Handout:</w:t>
            </w:r>
          </w:p>
          <w:p w14:paraId="62A473A4" w14:textId="77777777" w:rsidR="00E6384A" w:rsidRDefault="005A4744" w:rsidP="00E020F7">
            <w:hyperlink r:id="rId74" w:history="1">
              <w:r w:rsidR="00E6384A" w:rsidRPr="003020D9">
                <w:rPr>
                  <w:rStyle w:val="Hyperlink"/>
                </w:rPr>
                <w:t>https://www.amoebasisters.com/uploads/2/1/9/0/21902384/video_recap_of_asexual_and_sexual_reproduction_by_amoeba_sisters_newheader.pdf</w:t>
              </w:r>
            </w:hyperlink>
            <w:r w:rsidR="00E6384A">
              <w:t xml:space="preserve"> </w:t>
            </w:r>
          </w:p>
          <w:p w14:paraId="59F5535C" w14:textId="77777777" w:rsidR="009F3B8D" w:rsidRDefault="009F3B8D" w:rsidP="00E020F7"/>
          <w:p w14:paraId="338BE922" w14:textId="77777777" w:rsidR="009F3B8D" w:rsidRDefault="009F3B8D" w:rsidP="00E020F7">
            <w:r>
              <w:t>Sexual vs Asexual Reproduction Animation:</w:t>
            </w:r>
          </w:p>
          <w:p w14:paraId="79DBC3E3" w14:textId="77777777" w:rsidR="009F3B8D" w:rsidRDefault="005A4744" w:rsidP="00E020F7">
            <w:hyperlink r:id="rId75" w:history="1">
              <w:r w:rsidR="009F3B8D" w:rsidRPr="003020D9">
                <w:rPr>
                  <w:rStyle w:val="Hyperlink"/>
                </w:rPr>
                <w:t>http://learn.genetics.utah.edu/content/basics/reproduction/</w:t>
              </w:r>
            </w:hyperlink>
            <w:r w:rsidR="009F3B8D">
              <w:t xml:space="preserve"> </w:t>
            </w:r>
          </w:p>
          <w:p w14:paraId="7EF6E0D5" w14:textId="77777777" w:rsidR="009F3B8D" w:rsidRDefault="009F3B8D" w:rsidP="00E020F7"/>
          <w:p w14:paraId="601C57DE" w14:textId="39C01113" w:rsidR="009F3B8D" w:rsidRDefault="009F3B8D" w:rsidP="00E020F7">
            <w:r>
              <w:t>Investigating Reproductive Strategies:</w:t>
            </w:r>
          </w:p>
          <w:p w14:paraId="5358D6FF" w14:textId="77777777" w:rsidR="009F3B8D" w:rsidRDefault="005A4744" w:rsidP="00E020F7">
            <w:hyperlink r:id="rId76" w:history="1">
              <w:r w:rsidR="009F3B8D" w:rsidRPr="003020D9">
                <w:rPr>
                  <w:rStyle w:val="Hyperlink"/>
                </w:rPr>
                <w:t>http://teach.genetics.utah.edu/content/evolution/files/ReproductiveStrategies.pdf</w:t>
              </w:r>
            </w:hyperlink>
            <w:r w:rsidR="009F3B8D">
              <w:t xml:space="preserve"> </w:t>
            </w:r>
          </w:p>
          <w:p w14:paraId="6E2A4F89" w14:textId="77777777" w:rsidR="009F3B8D" w:rsidRDefault="009F3B8D" w:rsidP="00E020F7"/>
          <w:p w14:paraId="683A3FB1" w14:textId="77777777" w:rsidR="009F3B8D" w:rsidRDefault="009F3B8D" w:rsidP="00E020F7"/>
          <w:p w14:paraId="089194DD" w14:textId="0A814448" w:rsidR="009F3B8D" w:rsidRPr="00E020F7" w:rsidRDefault="009F3B8D" w:rsidP="00E020F7"/>
        </w:tc>
        <w:tc>
          <w:tcPr>
            <w:tcW w:w="4716" w:type="dxa"/>
            <w:shd w:val="clear" w:color="auto" w:fill="auto"/>
            <w:vAlign w:val="center"/>
            <w:hideMark/>
          </w:tcPr>
          <w:p w14:paraId="540898E8" w14:textId="40E32526" w:rsidR="00E020F7" w:rsidRPr="00E020F7" w:rsidRDefault="00E020F7" w:rsidP="00E020F7">
            <w:pPr>
              <w:rPr>
                <w:b/>
                <w:bCs/>
              </w:rPr>
            </w:pPr>
            <w:r w:rsidRPr="00E020F7">
              <w:rPr>
                <w:b/>
                <w:bCs/>
              </w:rPr>
              <w:t xml:space="preserve">CROSSCUTTING CONCEPT: </w:t>
            </w:r>
            <w:r w:rsidRPr="00E020F7">
              <w:rPr>
                <w:b/>
                <w:bCs/>
              </w:rPr>
              <w:br/>
              <w:t>Cause and Effect</w:t>
            </w:r>
            <w:r w:rsidRPr="00E020F7">
              <w:rPr>
                <w:b/>
                <w:bCs/>
              </w:rPr>
              <w:br/>
            </w:r>
            <w:r w:rsidRPr="00E020F7">
              <w:rPr>
                <w:bCs/>
                <w:i/>
              </w:rPr>
              <w:t>Students infer and identify cause and effect relationships from patterns</w:t>
            </w:r>
            <w:r w:rsidR="00D62423">
              <w:rPr>
                <w:bCs/>
                <w:i/>
              </w:rPr>
              <w:t xml:space="preserve">. </w:t>
            </w:r>
          </w:p>
          <w:p w14:paraId="68DEE614" w14:textId="77777777" w:rsidR="00E020F7" w:rsidRPr="00E020F7" w:rsidRDefault="00E020F7" w:rsidP="00E020F7"/>
          <w:p w14:paraId="4A2D7963" w14:textId="77777777" w:rsidR="00E020F7" w:rsidRPr="00E020F7" w:rsidRDefault="00E020F7" w:rsidP="00E020F7"/>
          <w:p w14:paraId="4D96A8ED" w14:textId="77777777" w:rsidR="00E020F7" w:rsidRPr="00E020F7" w:rsidRDefault="00E020F7" w:rsidP="00E020F7">
            <w:pPr>
              <w:rPr>
                <w:b/>
                <w:bCs/>
              </w:rPr>
            </w:pPr>
            <w:r w:rsidRPr="00E020F7">
              <w:rPr>
                <w:b/>
                <w:bCs/>
              </w:rPr>
              <w:t xml:space="preserve">SCIENCE AND ENGINEERING PRINCIPLE: </w:t>
            </w:r>
          </w:p>
          <w:p w14:paraId="14A6EA8E" w14:textId="29377E3C" w:rsidR="00C1600B" w:rsidRPr="00C1600B" w:rsidRDefault="009F3B8D" w:rsidP="00C1600B">
            <w:pPr>
              <w:rPr>
                <w:bCs/>
                <w:i/>
              </w:rPr>
            </w:pPr>
            <w:r>
              <w:rPr>
                <w:b/>
                <w:bCs/>
              </w:rPr>
              <w:t xml:space="preserve">Obtaining, </w:t>
            </w:r>
            <w:r w:rsidRPr="00C1600B">
              <w:rPr>
                <w:b/>
                <w:bCs/>
              </w:rPr>
              <w:t>evaluating, and</w:t>
            </w:r>
            <w:r w:rsidR="00C1600B" w:rsidRPr="00C1600B">
              <w:rPr>
                <w:b/>
                <w:bCs/>
              </w:rPr>
              <w:t xml:space="preserve"> communicating    information</w:t>
            </w:r>
            <w:r w:rsidR="00E020F7" w:rsidRPr="00E020F7">
              <w:rPr>
                <w:b/>
                <w:bCs/>
              </w:rPr>
              <w:br/>
            </w:r>
            <w:r w:rsidR="00C1600B" w:rsidRPr="00C1600B">
              <w:rPr>
                <w:bCs/>
                <w:i/>
              </w:rPr>
              <w:t>(Observe) Students can evaluate text, media, and visual displays of information with the intent of clarifying claims and reconciling explanations. Students can communicate scientific information in writing utilizing embedded tables, charts,</w:t>
            </w:r>
          </w:p>
          <w:p w14:paraId="5BA4C4E9" w14:textId="77777777" w:rsidR="00E020F7" w:rsidRDefault="00C1600B" w:rsidP="00E020F7">
            <w:pPr>
              <w:rPr>
                <w:bCs/>
                <w:i/>
              </w:rPr>
            </w:pPr>
            <w:r w:rsidRPr="00C1600B">
              <w:rPr>
                <w:bCs/>
                <w:i/>
              </w:rPr>
              <w:t>figures, graphs</w:t>
            </w:r>
          </w:p>
          <w:p w14:paraId="5B22F350" w14:textId="77777777" w:rsidR="00C1600B" w:rsidRDefault="00C1600B" w:rsidP="00E020F7">
            <w:pPr>
              <w:rPr>
                <w:bCs/>
                <w:i/>
              </w:rPr>
            </w:pPr>
          </w:p>
          <w:p w14:paraId="66DD27A4" w14:textId="77777777" w:rsidR="00C1600B" w:rsidRDefault="00C1600B" w:rsidP="00E020F7">
            <w:pPr>
              <w:rPr>
                <w:bCs/>
                <w:i/>
              </w:rPr>
            </w:pPr>
          </w:p>
          <w:p w14:paraId="259AC89B" w14:textId="7D4B715E" w:rsidR="00C1600B" w:rsidRPr="00C1600B" w:rsidRDefault="00C1600B" w:rsidP="00E020F7">
            <w:pPr>
              <w:rPr>
                <w:i/>
              </w:rPr>
            </w:pPr>
          </w:p>
        </w:tc>
      </w:tr>
      <w:tr w:rsidR="00C1600B" w:rsidRPr="00C1600B" w14:paraId="5657C98F" w14:textId="77777777" w:rsidTr="005A4744">
        <w:trPr>
          <w:trHeight w:val="74"/>
        </w:trPr>
        <w:tc>
          <w:tcPr>
            <w:tcW w:w="14331" w:type="dxa"/>
            <w:gridSpan w:val="6"/>
            <w:shd w:val="clear" w:color="000000" w:fill="538135" w:themeFill="accent6" w:themeFillShade="BF"/>
            <w:noWrap/>
            <w:vAlign w:val="center"/>
          </w:tcPr>
          <w:p w14:paraId="035105CA" w14:textId="500F6368" w:rsidR="00C1600B" w:rsidRPr="00C1600B" w:rsidRDefault="00C1600B" w:rsidP="00C1600B">
            <w:pPr>
              <w:jc w:val="center"/>
            </w:pPr>
            <w:r>
              <w:rPr>
                <w:color w:val="FFFFFF"/>
                <w:sz w:val="32"/>
                <w:szCs w:val="32"/>
              </w:rPr>
              <w:t>Life Science 1: From Molecules to Organisms: Structure and Process</w:t>
            </w:r>
          </w:p>
        </w:tc>
      </w:tr>
      <w:tr w:rsidR="00C1600B" w:rsidRPr="00C1600B" w14:paraId="437AD2AD" w14:textId="77777777" w:rsidTr="005A4744">
        <w:trPr>
          <w:trHeight w:val="74"/>
        </w:trPr>
        <w:tc>
          <w:tcPr>
            <w:tcW w:w="1145" w:type="dxa"/>
            <w:gridSpan w:val="2"/>
            <w:shd w:val="clear" w:color="000000" w:fill="BFBFBF"/>
            <w:noWrap/>
            <w:vAlign w:val="center"/>
            <w:hideMark/>
          </w:tcPr>
          <w:p w14:paraId="00DC4F1E" w14:textId="77777777" w:rsidR="00C1600B" w:rsidRPr="00C1600B" w:rsidRDefault="00C1600B" w:rsidP="00C1600B">
            <w:pPr>
              <w:rPr>
                <w:b/>
              </w:rPr>
            </w:pPr>
            <w:r w:rsidRPr="00C1600B">
              <w:rPr>
                <w:b/>
              </w:rPr>
              <w:lastRenderedPageBreak/>
              <w:t>Time Frame</w:t>
            </w:r>
          </w:p>
        </w:tc>
        <w:tc>
          <w:tcPr>
            <w:tcW w:w="4420" w:type="dxa"/>
            <w:shd w:val="clear" w:color="000000" w:fill="BFBFBF"/>
            <w:noWrap/>
            <w:vAlign w:val="center"/>
            <w:hideMark/>
          </w:tcPr>
          <w:p w14:paraId="1ED3E60D" w14:textId="77777777" w:rsidR="00C1600B" w:rsidRPr="00C1600B" w:rsidRDefault="00C1600B" w:rsidP="00C1600B">
            <w:pPr>
              <w:rPr>
                <w:b/>
              </w:rPr>
            </w:pPr>
            <w:r w:rsidRPr="00C1600B">
              <w:rPr>
                <w:b/>
              </w:rPr>
              <w:t>Learning Outcomes/Activities</w:t>
            </w:r>
          </w:p>
        </w:tc>
        <w:tc>
          <w:tcPr>
            <w:tcW w:w="4050" w:type="dxa"/>
            <w:gridSpan w:val="2"/>
            <w:shd w:val="clear" w:color="000000" w:fill="BFBFBF"/>
            <w:noWrap/>
            <w:vAlign w:val="center"/>
            <w:hideMark/>
          </w:tcPr>
          <w:p w14:paraId="422D4462" w14:textId="77777777" w:rsidR="00C1600B" w:rsidRPr="00C1600B" w:rsidRDefault="00C1600B" w:rsidP="00C1600B">
            <w:pPr>
              <w:rPr>
                <w:b/>
              </w:rPr>
            </w:pPr>
            <w:r w:rsidRPr="00C1600B">
              <w:rPr>
                <w:b/>
              </w:rPr>
              <w:t>Online Resources</w:t>
            </w:r>
          </w:p>
        </w:tc>
        <w:tc>
          <w:tcPr>
            <w:tcW w:w="4716" w:type="dxa"/>
            <w:shd w:val="clear" w:color="000000" w:fill="BFBFBF"/>
            <w:noWrap/>
            <w:vAlign w:val="center"/>
            <w:hideMark/>
          </w:tcPr>
          <w:p w14:paraId="5DA549C4" w14:textId="77777777" w:rsidR="00C1600B" w:rsidRPr="00C1600B" w:rsidRDefault="00C1600B" w:rsidP="00C1600B">
            <w:pPr>
              <w:rPr>
                <w:b/>
              </w:rPr>
            </w:pPr>
            <w:r w:rsidRPr="00C1600B">
              <w:rPr>
                <w:b/>
              </w:rPr>
              <w:t>Crosscutting Concepts (CCC)</w:t>
            </w:r>
          </w:p>
          <w:p w14:paraId="290BC46A" w14:textId="77777777" w:rsidR="00C1600B" w:rsidRPr="00C1600B" w:rsidRDefault="00C1600B" w:rsidP="00C1600B">
            <w:pPr>
              <w:rPr>
                <w:b/>
              </w:rPr>
            </w:pPr>
            <w:r w:rsidRPr="00C1600B">
              <w:rPr>
                <w:b/>
              </w:rPr>
              <w:t>Science and Engineering Practices (SEP)</w:t>
            </w:r>
          </w:p>
        </w:tc>
      </w:tr>
      <w:tr w:rsidR="00C1600B" w:rsidRPr="00C1600B" w14:paraId="0F482B0E" w14:textId="77777777" w:rsidTr="005A4744">
        <w:trPr>
          <w:trHeight w:val="91"/>
        </w:trPr>
        <w:tc>
          <w:tcPr>
            <w:tcW w:w="14331" w:type="dxa"/>
            <w:gridSpan w:val="6"/>
            <w:shd w:val="clear" w:color="auto" w:fill="auto"/>
            <w:noWrap/>
            <w:hideMark/>
          </w:tcPr>
          <w:p w14:paraId="59F10B37" w14:textId="092DA876" w:rsidR="00C1600B" w:rsidRPr="00C1600B" w:rsidRDefault="00C1600B" w:rsidP="00C1600B">
            <w:pPr>
              <w:jc w:val="center"/>
              <w:rPr>
                <w:b/>
              </w:rPr>
            </w:pPr>
            <w:r w:rsidRPr="00C1600B">
              <w:rPr>
                <w:b/>
              </w:rPr>
              <w:t>Standard:</w:t>
            </w:r>
            <w:r>
              <w:rPr>
                <w:b/>
              </w:rPr>
              <w:t xml:space="preserve"> 7.LS1.8</w:t>
            </w:r>
            <w:r w:rsidRPr="00C1600B">
              <w:rPr>
                <w:b/>
              </w:rPr>
              <w:t xml:space="preserve">- </w:t>
            </w:r>
            <w:r w:rsidRPr="00C1600B">
              <w:rPr>
                <w:spacing w:val="-2"/>
                <w:w w:val="120"/>
                <w:sz w:val="21"/>
                <w:szCs w:val="22"/>
              </w:rPr>
              <w:t xml:space="preserve"> </w:t>
            </w:r>
            <w:r w:rsidRPr="00C1600B">
              <w:rPr>
                <w:b/>
              </w:rPr>
              <w:t>Construct an explanation demonstrating that the function of mitosis for multicellular organisms is for growth and repair through the production of genetically identical daughter cells.</w:t>
            </w:r>
          </w:p>
        </w:tc>
      </w:tr>
      <w:tr w:rsidR="00C1600B" w:rsidRPr="00C1600B" w14:paraId="64811319" w14:textId="77777777" w:rsidTr="005A4744">
        <w:trPr>
          <w:cantSplit/>
          <w:trHeight w:val="6290"/>
        </w:trPr>
        <w:tc>
          <w:tcPr>
            <w:tcW w:w="1145" w:type="dxa"/>
            <w:gridSpan w:val="2"/>
            <w:shd w:val="clear" w:color="auto" w:fill="auto"/>
            <w:textDirection w:val="btLr"/>
            <w:vAlign w:val="center"/>
            <w:hideMark/>
          </w:tcPr>
          <w:p w14:paraId="5EA8650B" w14:textId="77777777" w:rsidR="00C1600B" w:rsidRPr="00C1600B" w:rsidRDefault="00C1600B" w:rsidP="00C1600B"/>
          <w:p w14:paraId="7D39303B" w14:textId="7C5BD5EA" w:rsidR="00C1600B" w:rsidRPr="00C1600B" w:rsidRDefault="00C1600B" w:rsidP="004A64DC">
            <w:pPr>
              <w:jc w:val="center"/>
            </w:pPr>
            <w:r w:rsidRPr="00C1600B">
              <w:t>_</w:t>
            </w:r>
            <w:r w:rsidR="00F00B7F">
              <w:t>1</w:t>
            </w:r>
            <w:r w:rsidRPr="00C1600B">
              <w:t>_ Weeks of Quarter</w:t>
            </w:r>
          </w:p>
          <w:p w14:paraId="15FC5474" w14:textId="77777777" w:rsidR="00C1600B" w:rsidRPr="00C1600B" w:rsidRDefault="00C1600B" w:rsidP="004A64DC">
            <w:pPr>
              <w:jc w:val="center"/>
            </w:pPr>
            <w:r w:rsidRPr="00C1600B">
              <w:t>___% of TNReady</w:t>
            </w:r>
          </w:p>
        </w:tc>
        <w:tc>
          <w:tcPr>
            <w:tcW w:w="4420" w:type="dxa"/>
            <w:shd w:val="clear" w:color="auto" w:fill="auto"/>
            <w:vAlign w:val="center"/>
            <w:hideMark/>
          </w:tcPr>
          <w:p w14:paraId="3FD0C0F5" w14:textId="31B5B010" w:rsidR="001B7176" w:rsidRPr="00212823" w:rsidRDefault="00783CAB" w:rsidP="001B7176">
            <w:pPr>
              <w:rPr>
                <w:b/>
              </w:rPr>
            </w:pPr>
            <w:r>
              <w:rPr>
                <w:b/>
              </w:rPr>
              <w:t>Sub Objectives</w:t>
            </w:r>
            <w:r w:rsidR="001B7176" w:rsidRPr="00212823">
              <w:rPr>
                <w:b/>
              </w:rPr>
              <w:t xml:space="preserve">: </w:t>
            </w:r>
          </w:p>
          <w:p w14:paraId="5D1D41F7" w14:textId="3E596866" w:rsidR="001B7176" w:rsidRPr="001B7176" w:rsidRDefault="001B7176" w:rsidP="001B7176">
            <w:pPr>
              <w:pStyle w:val="ListParagraph"/>
              <w:numPr>
                <w:ilvl w:val="0"/>
                <w:numId w:val="2"/>
              </w:numPr>
              <w:rPr>
                <w:b/>
              </w:rPr>
            </w:pPr>
            <w:r>
              <w:t>We can explain why mitosis occurs.</w:t>
            </w:r>
          </w:p>
          <w:p w14:paraId="7179E06A" w14:textId="6F99A500" w:rsidR="001B7176" w:rsidRPr="00783CAB" w:rsidRDefault="001B7176" w:rsidP="001B7176">
            <w:pPr>
              <w:pStyle w:val="ListParagraph"/>
              <w:numPr>
                <w:ilvl w:val="0"/>
                <w:numId w:val="2"/>
              </w:numPr>
              <w:rPr>
                <w:b/>
              </w:rPr>
            </w:pPr>
            <w:r>
              <w:t>We can describe what occurs during each phase of Mitosis.</w:t>
            </w:r>
          </w:p>
          <w:p w14:paraId="22303559" w14:textId="77777777" w:rsidR="00783CAB" w:rsidRPr="00783CAB" w:rsidRDefault="00783CAB" w:rsidP="00783CAB">
            <w:pPr>
              <w:pStyle w:val="ListParagraph"/>
              <w:ind w:left="360"/>
              <w:rPr>
                <w:b/>
              </w:rPr>
            </w:pPr>
          </w:p>
          <w:p w14:paraId="1D83E5F6" w14:textId="77777777" w:rsidR="00783CAB" w:rsidRPr="00212823" w:rsidRDefault="00783CAB" w:rsidP="00783CAB">
            <w:pPr>
              <w:rPr>
                <w:b/>
              </w:rPr>
            </w:pPr>
            <w:r w:rsidRPr="00212823">
              <w:rPr>
                <w:b/>
              </w:rPr>
              <w:t xml:space="preserve">Learning Outcomes: </w:t>
            </w:r>
          </w:p>
          <w:p w14:paraId="1E06B6B1" w14:textId="15365EA8" w:rsidR="00783CAB" w:rsidRPr="00783CAB" w:rsidRDefault="00783CAB" w:rsidP="00783CAB">
            <w:pPr>
              <w:pStyle w:val="ListParagraph"/>
              <w:numPr>
                <w:ilvl w:val="0"/>
                <w:numId w:val="2"/>
              </w:numPr>
              <w:rPr>
                <w:b/>
              </w:rPr>
            </w:pPr>
            <w:r>
              <w:t>We can construct an explanation that the function of mitosis in multicellular organisms is for growth and repair by making genetically identical daughter cells.</w:t>
            </w:r>
          </w:p>
          <w:p w14:paraId="46788955" w14:textId="77777777" w:rsidR="001B7176" w:rsidRDefault="001B7176" w:rsidP="001B7176">
            <w:pPr>
              <w:pStyle w:val="ListParagraph"/>
            </w:pPr>
          </w:p>
          <w:p w14:paraId="19394B3D" w14:textId="77777777" w:rsidR="001B7176" w:rsidRPr="00053F08" w:rsidRDefault="001B7176" w:rsidP="001B7176">
            <w:pPr>
              <w:rPr>
                <w:b/>
              </w:rPr>
            </w:pPr>
            <w:r w:rsidRPr="00053F08">
              <w:rPr>
                <w:b/>
              </w:rPr>
              <w:t>Activities:</w:t>
            </w:r>
          </w:p>
          <w:p w14:paraId="46080FF8" w14:textId="1AC2A627" w:rsidR="001B7176" w:rsidRDefault="001B7176" w:rsidP="001B7176">
            <w:pPr>
              <w:pStyle w:val="ListParagraph"/>
              <w:numPr>
                <w:ilvl w:val="0"/>
                <w:numId w:val="2"/>
              </w:numPr>
            </w:pPr>
            <w:r>
              <w:t xml:space="preserve">We </w:t>
            </w:r>
            <w:r w:rsidR="00A842ED">
              <w:t>can use diagrams to sequence the phases of the cell cycle and describe what is occurring in each phase.</w:t>
            </w:r>
          </w:p>
          <w:p w14:paraId="386CF1D9" w14:textId="1C1E81B3" w:rsidR="00A842ED" w:rsidRPr="00A64C7D" w:rsidRDefault="00A842ED" w:rsidP="001B7176">
            <w:pPr>
              <w:pStyle w:val="ListParagraph"/>
              <w:numPr>
                <w:ilvl w:val="0"/>
                <w:numId w:val="2"/>
              </w:numPr>
            </w:pPr>
            <w:r>
              <w:t>We can explain how</w:t>
            </w:r>
            <w:r w:rsidR="00D970C9">
              <w:t xml:space="preserve"> the law of conservation of energy</w:t>
            </w:r>
            <w:r>
              <w:t xml:space="preserve"> applies to mitosis.</w:t>
            </w:r>
          </w:p>
          <w:p w14:paraId="0C4093ED" w14:textId="77777777" w:rsidR="00C1600B" w:rsidRPr="00C1600B" w:rsidRDefault="00C1600B" w:rsidP="00C1600B"/>
          <w:p w14:paraId="24779DE7" w14:textId="77777777" w:rsidR="00C1600B" w:rsidRPr="00C1600B" w:rsidRDefault="00C1600B" w:rsidP="00C1600B"/>
        </w:tc>
        <w:tc>
          <w:tcPr>
            <w:tcW w:w="4050" w:type="dxa"/>
            <w:gridSpan w:val="2"/>
            <w:shd w:val="clear" w:color="auto" w:fill="auto"/>
            <w:vAlign w:val="center"/>
            <w:hideMark/>
          </w:tcPr>
          <w:p w14:paraId="334E3C9A" w14:textId="77777777" w:rsidR="00C1600B" w:rsidRDefault="00CA5C3C" w:rsidP="00C1600B">
            <w:r>
              <w:t>Mitosis Animation:</w:t>
            </w:r>
          </w:p>
          <w:p w14:paraId="6C22B720" w14:textId="77777777" w:rsidR="00CA5C3C" w:rsidRDefault="005A4744" w:rsidP="00C1600B">
            <w:hyperlink r:id="rId77" w:history="1">
              <w:r w:rsidR="00CA5C3C" w:rsidRPr="003020D9">
                <w:rPr>
                  <w:rStyle w:val="Hyperlink"/>
                </w:rPr>
                <w:t>https://biomanbio.com/HTML5GamesandLabs/Genegames/mitosismoverpage.html</w:t>
              </w:r>
            </w:hyperlink>
            <w:r w:rsidR="00CA5C3C">
              <w:t xml:space="preserve"> </w:t>
            </w:r>
          </w:p>
          <w:p w14:paraId="563EB1C9" w14:textId="77777777" w:rsidR="00FF5887" w:rsidRDefault="00FF5887" w:rsidP="00C1600B"/>
          <w:p w14:paraId="0AD8396B" w14:textId="6F55D14E" w:rsidR="00FF5887" w:rsidRDefault="00FF5887" w:rsidP="00C1600B">
            <w:r>
              <w:t>Stages of Mitosis Game:</w:t>
            </w:r>
          </w:p>
          <w:p w14:paraId="192E197E" w14:textId="77777777" w:rsidR="00FF5887" w:rsidRDefault="005A4744" w:rsidP="00C1600B">
            <w:hyperlink r:id="rId78" w:history="1">
              <w:r w:rsidR="00FF5887" w:rsidRPr="003020D9">
                <w:rPr>
                  <w:rStyle w:val="Hyperlink"/>
                </w:rPr>
                <w:t>https://www.purposegames.com/game/stages-of-mitosis-quiz</w:t>
              </w:r>
            </w:hyperlink>
            <w:r w:rsidR="00FF5887">
              <w:t xml:space="preserve"> </w:t>
            </w:r>
          </w:p>
          <w:p w14:paraId="1DA594B5" w14:textId="77777777" w:rsidR="006526C9" w:rsidRDefault="006526C9" w:rsidP="00C1600B"/>
          <w:p w14:paraId="10DBA687" w14:textId="44EA2789" w:rsidR="006526C9" w:rsidRDefault="006526C9" w:rsidP="00C1600B">
            <w:r>
              <w:t>Oreo Mitosis Lab:</w:t>
            </w:r>
          </w:p>
          <w:p w14:paraId="65FB839D" w14:textId="2AD0383D" w:rsidR="006526C9" w:rsidRDefault="005A4744" w:rsidP="00C1600B">
            <w:hyperlink r:id="rId79" w:history="1">
              <w:r w:rsidR="006526C9" w:rsidRPr="003020D9">
                <w:rPr>
                  <w:rStyle w:val="Hyperlink"/>
                </w:rPr>
                <w:t>http://studylib.net/doc/6894429/oreo-mitosis-student-worksheet-materials-needed--6-oreo-c</w:t>
              </w:r>
            </w:hyperlink>
            <w:r w:rsidR="006526C9" w:rsidRPr="006526C9">
              <w:t>...</w:t>
            </w:r>
            <w:r w:rsidR="006526C9">
              <w:t xml:space="preserve"> </w:t>
            </w:r>
          </w:p>
          <w:p w14:paraId="1894C065" w14:textId="77777777" w:rsidR="006526C9" w:rsidRDefault="006526C9" w:rsidP="00C1600B"/>
          <w:p w14:paraId="21340ACA" w14:textId="52EB0123" w:rsidR="002E3CBF" w:rsidRDefault="002E3CBF" w:rsidP="00C1600B">
            <w:r>
              <w:t>Amoeba Sisters Mitosis Video:</w:t>
            </w:r>
          </w:p>
          <w:p w14:paraId="1B4ABB8D" w14:textId="7C09DB6E" w:rsidR="002E3CBF" w:rsidRDefault="005A4744" w:rsidP="00C1600B">
            <w:hyperlink r:id="rId80" w:history="1">
              <w:r w:rsidR="002E3CBF" w:rsidRPr="003020D9">
                <w:rPr>
                  <w:rStyle w:val="Hyperlink"/>
                </w:rPr>
                <w:t>https://www.youtube.com/watch?v=f-ldPgEfAHI</w:t>
              </w:r>
            </w:hyperlink>
            <w:r w:rsidR="002E3CBF">
              <w:t xml:space="preserve"> </w:t>
            </w:r>
          </w:p>
          <w:p w14:paraId="1C978631" w14:textId="77777777" w:rsidR="002E3CBF" w:rsidRDefault="002E3CBF" w:rsidP="00C1600B"/>
          <w:p w14:paraId="0591FAEA" w14:textId="4C538ED7" w:rsidR="00E3577B" w:rsidRDefault="00E3577B" w:rsidP="00C1600B">
            <w:r>
              <w:t>Amoeba Sisters Mitosis Handout:</w:t>
            </w:r>
          </w:p>
          <w:p w14:paraId="7C03BD8B" w14:textId="3BECC6C3" w:rsidR="002E3CBF" w:rsidRDefault="005A4744" w:rsidP="00C1600B">
            <w:hyperlink r:id="rId81" w:history="1">
              <w:r w:rsidR="00E3577B" w:rsidRPr="003020D9">
                <w:rPr>
                  <w:rStyle w:val="Hyperlink"/>
                </w:rPr>
                <w:t>https://www.amoebasisters.com/uploads/2/1/9/0/21902384/video_recap_of_mitosis_v._2_by_amoeba_sisters.pdf</w:t>
              </w:r>
            </w:hyperlink>
            <w:r w:rsidR="00E3577B">
              <w:t xml:space="preserve"> </w:t>
            </w:r>
          </w:p>
          <w:p w14:paraId="69A455E8" w14:textId="77777777" w:rsidR="00F47B31" w:rsidRDefault="00F47B31" w:rsidP="00C1600B"/>
          <w:p w14:paraId="1E8D926A" w14:textId="27951F51" w:rsidR="00D970C9" w:rsidRDefault="00D970C9" w:rsidP="00C1600B">
            <w:r>
              <w:t>Identify the Stages of the Cell Cycle:</w:t>
            </w:r>
          </w:p>
          <w:p w14:paraId="1EDF35A1" w14:textId="4640F5D8" w:rsidR="00D970C9" w:rsidRDefault="005A4744" w:rsidP="00C1600B">
            <w:hyperlink r:id="rId82" w:history="1">
              <w:r w:rsidR="00D970C9" w:rsidRPr="003020D9">
                <w:rPr>
                  <w:rStyle w:val="Hyperlink"/>
                </w:rPr>
                <w:t>http://www.rigb.org/education/games/human-body/the-cell-cycle</w:t>
              </w:r>
            </w:hyperlink>
            <w:r w:rsidR="00D970C9">
              <w:t xml:space="preserve"> </w:t>
            </w:r>
          </w:p>
          <w:p w14:paraId="4DB684F9" w14:textId="77777777" w:rsidR="00F47B31" w:rsidRDefault="00F47B31" w:rsidP="00C1600B"/>
          <w:p w14:paraId="1D4B6F50" w14:textId="77777777" w:rsidR="006526C9" w:rsidRDefault="006526C9" w:rsidP="00C1600B"/>
          <w:p w14:paraId="1BF1603E" w14:textId="5F6A2F8B" w:rsidR="00252F81" w:rsidRPr="00C1600B" w:rsidRDefault="00252F81" w:rsidP="00C1600B"/>
        </w:tc>
        <w:tc>
          <w:tcPr>
            <w:tcW w:w="4716" w:type="dxa"/>
            <w:shd w:val="clear" w:color="auto" w:fill="auto"/>
            <w:vAlign w:val="center"/>
            <w:hideMark/>
          </w:tcPr>
          <w:p w14:paraId="2F025764" w14:textId="18EB9F06" w:rsidR="00C1600B" w:rsidRDefault="00C1600B" w:rsidP="00C1600B">
            <w:pPr>
              <w:rPr>
                <w:bCs/>
                <w:i/>
              </w:rPr>
            </w:pPr>
            <w:r w:rsidRPr="00C1600B">
              <w:rPr>
                <w:b/>
                <w:bCs/>
              </w:rPr>
              <w:t xml:space="preserve">CROSSCUTTING CONCEPT: </w:t>
            </w:r>
            <w:r w:rsidR="004A64DC" w:rsidRPr="004A64DC">
              <w:rPr>
                <w:b/>
                <w:spacing w:val="-2"/>
                <w:w w:val="115"/>
                <w:sz w:val="21"/>
                <w:szCs w:val="22"/>
              </w:rPr>
              <w:t xml:space="preserve"> </w:t>
            </w:r>
            <w:r w:rsidR="004A64DC" w:rsidRPr="004A64DC">
              <w:rPr>
                <w:b/>
                <w:bCs/>
              </w:rPr>
              <w:t>Energy and Matter</w:t>
            </w:r>
            <w:r w:rsidRPr="00C1600B">
              <w:rPr>
                <w:b/>
                <w:bCs/>
              </w:rPr>
              <w:br/>
            </w:r>
            <w:r w:rsidR="004A64DC" w:rsidRPr="004A64DC">
              <w:rPr>
                <w:bCs/>
                <w:i/>
              </w:rPr>
              <w:t>Students demonstrate conservation of mass in physical and chemical changes.</w:t>
            </w:r>
          </w:p>
          <w:p w14:paraId="50F27B05" w14:textId="77777777" w:rsidR="009F3B8D" w:rsidRPr="004A64DC" w:rsidRDefault="009F3B8D" w:rsidP="00C1600B">
            <w:pPr>
              <w:rPr>
                <w:b/>
                <w:bCs/>
              </w:rPr>
            </w:pPr>
          </w:p>
          <w:p w14:paraId="07DF5D17" w14:textId="77777777" w:rsidR="00C1600B" w:rsidRPr="00C1600B" w:rsidRDefault="00C1600B" w:rsidP="00C1600B">
            <w:pPr>
              <w:rPr>
                <w:b/>
                <w:bCs/>
              </w:rPr>
            </w:pPr>
            <w:r w:rsidRPr="00C1600B">
              <w:rPr>
                <w:b/>
                <w:bCs/>
              </w:rPr>
              <w:t xml:space="preserve">SCIENCE AND ENGINEERING PRINCIPLE: </w:t>
            </w:r>
          </w:p>
          <w:p w14:paraId="1F02F2F4" w14:textId="38D7FA4A" w:rsidR="004A64DC" w:rsidRPr="00C1600B" w:rsidRDefault="004A64DC" w:rsidP="004A64DC">
            <w:pPr>
              <w:rPr>
                <w:i/>
              </w:rPr>
            </w:pPr>
            <w:r w:rsidRPr="004A64DC">
              <w:rPr>
                <w:b/>
                <w:bCs/>
              </w:rPr>
              <w:t>Constructing explanations and designing solutions</w:t>
            </w:r>
            <w:r w:rsidR="00C1600B" w:rsidRPr="00C1600B">
              <w:rPr>
                <w:b/>
                <w:bCs/>
              </w:rPr>
              <w:br/>
            </w:r>
            <w:r w:rsidRPr="004A64DC">
              <w:rPr>
                <w:bCs/>
                <w:i/>
              </w:rPr>
              <w:t>Students form explanations using source (including student-developed investigations) which show comprehension of parsimony, utilize quantitative and qualitative models to make predictions, and can support or cause revisions of a particular conclusion.</w:t>
            </w:r>
          </w:p>
          <w:p w14:paraId="1E1ECBC4" w14:textId="77777777" w:rsidR="00C1600B" w:rsidRDefault="00C1600B" w:rsidP="00C1600B">
            <w:pPr>
              <w:rPr>
                <w:i/>
              </w:rPr>
            </w:pPr>
          </w:p>
          <w:p w14:paraId="1E7BD1FB" w14:textId="77777777" w:rsidR="004A64DC" w:rsidRDefault="004A64DC" w:rsidP="00C1600B">
            <w:pPr>
              <w:rPr>
                <w:i/>
              </w:rPr>
            </w:pPr>
          </w:p>
          <w:p w14:paraId="0F33515E" w14:textId="77777777" w:rsidR="004A64DC" w:rsidRDefault="004A64DC" w:rsidP="00C1600B">
            <w:pPr>
              <w:rPr>
                <w:i/>
              </w:rPr>
            </w:pPr>
          </w:p>
          <w:p w14:paraId="3EC54C0E" w14:textId="77777777" w:rsidR="004A64DC" w:rsidRDefault="004A64DC" w:rsidP="00C1600B">
            <w:pPr>
              <w:rPr>
                <w:i/>
              </w:rPr>
            </w:pPr>
          </w:p>
          <w:p w14:paraId="4F2F4BF0" w14:textId="038C80D9" w:rsidR="004A64DC" w:rsidRPr="00C1600B" w:rsidRDefault="004A64DC" w:rsidP="00C1600B">
            <w:pPr>
              <w:rPr>
                <w:i/>
              </w:rPr>
            </w:pPr>
          </w:p>
        </w:tc>
      </w:tr>
      <w:tr w:rsidR="004A64DC" w:rsidRPr="004A64DC" w14:paraId="1233CDB2" w14:textId="77777777" w:rsidTr="005A4744">
        <w:trPr>
          <w:trHeight w:val="74"/>
        </w:trPr>
        <w:tc>
          <w:tcPr>
            <w:tcW w:w="14331" w:type="dxa"/>
            <w:gridSpan w:val="6"/>
            <w:shd w:val="clear" w:color="000000" w:fill="8EAADB" w:themeFill="accent1" w:themeFillTint="99"/>
            <w:noWrap/>
            <w:vAlign w:val="center"/>
          </w:tcPr>
          <w:p w14:paraId="267FDC51" w14:textId="741914BD" w:rsidR="004A64DC" w:rsidRPr="004A64DC" w:rsidRDefault="004A64DC" w:rsidP="004A64DC">
            <w:pPr>
              <w:jc w:val="center"/>
            </w:pPr>
            <w:r w:rsidRPr="00E657A2">
              <w:rPr>
                <w:sz w:val="32"/>
                <w:szCs w:val="32"/>
              </w:rPr>
              <w:t xml:space="preserve">7th Grade Science Curriculum Document Quarter </w:t>
            </w:r>
            <w:r>
              <w:rPr>
                <w:sz w:val="32"/>
                <w:szCs w:val="32"/>
              </w:rPr>
              <w:t>4</w:t>
            </w:r>
          </w:p>
        </w:tc>
      </w:tr>
      <w:tr w:rsidR="004A64DC" w:rsidRPr="004A64DC" w14:paraId="4C51AF80" w14:textId="77777777" w:rsidTr="005A4744">
        <w:trPr>
          <w:trHeight w:val="74"/>
        </w:trPr>
        <w:tc>
          <w:tcPr>
            <w:tcW w:w="14331" w:type="dxa"/>
            <w:gridSpan w:val="6"/>
            <w:shd w:val="clear" w:color="000000" w:fill="538135" w:themeFill="accent6" w:themeFillShade="BF"/>
            <w:noWrap/>
            <w:vAlign w:val="center"/>
          </w:tcPr>
          <w:p w14:paraId="6866D6F7" w14:textId="5F687AE9" w:rsidR="004A64DC" w:rsidRPr="004A64DC" w:rsidRDefault="004A64DC" w:rsidP="004A64DC">
            <w:pPr>
              <w:jc w:val="center"/>
            </w:pPr>
            <w:r>
              <w:rPr>
                <w:color w:val="FFFFFF"/>
                <w:sz w:val="32"/>
                <w:szCs w:val="32"/>
              </w:rPr>
              <w:lastRenderedPageBreak/>
              <w:t>Life Science 3: Heredity: Inheritance and Variation of Traits</w:t>
            </w:r>
          </w:p>
        </w:tc>
      </w:tr>
      <w:tr w:rsidR="004A64DC" w:rsidRPr="004A64DC" w14:paraId="035A4B18" w14:textId="77777777" w:rsidTr="005A4744">
        <w:trPr>
          <w:trHeight w:val="74"/>
        </w:trPr>
        <w:tc>
          <w:tcPr>
            <w:tcW w:w="1145" w:type="dxa"/>
            <w:gridSpan w:val="2"/>
            <w:shd w:val="clear" w:color="000000" w:fill="BFBFBF"/>
            <w:noWrap/>
            <w:vAlign w:val="center"/>
            <w:hideMark/>
          </w:tcPr>
          <w:p w14:paraId="74C69F4F" w14:textId="77777777" w:rsidR="004A64DC" w:rsidRPr="004A64DC" w:rsidRDefault="004A64DC" w:rsidP="004A64DC">
            <w:pPr>
              <w:rPr>
                <w:b/>
              </w:rPr>
            </w:pPr>
            <w:r w:rsidRPr="004A64DC">
              <w:rPr>
                <w:b/>
              </w:rPr>
              <w:t>Time Frame</w:t>
            </w:r>
          </w:p>
        </w:tc>
        <w:tc>
          <w:tcPr>
            <w:tcW w:w="4420" w:type="dxa"/>
            <w:shd w:val="clear" w:color="000000" w:fill="BFBFBF"/>
            <w:noWrap/>
            <w:vAlign w:val="center"/>
            <w:hideMark/>
          </w:tcPr>
          <w:p w14:paraId="02DA836D" w14:textId="77777777" w:rsidR="004A64DC" w:rsidRPr="004A64DC" w:rsidRDefault="004A64DC" w:rsidP="004A64DC">
            <w:pPr>
              <w:rPr>
                <w:b/>
              </w:rPr>
            </w:pPr>
            <w:r w:rsidRPr="004A64DC">
              <w:rPr>
                <w:b/>
              </w:rPr>
              <w:t>Learning Outcomes/Activities</w:t>
            </w:r>
          </w:p>
        </w:tc>
        <w:tc>
          <w:tcPr>
            <w:tcW w:w="4050" w:type="dxa"/>
            <w:gridSpan w:val="2"/>
            <w:shd w:val="clear" w:color="000000" w:fill="BFBFBF"/>
            <w:noWrap/>
            <w:vAlign w:val="center"/>
            <w:hideMark/>
          </w:tcPr>
          <w:p w14:paraId="13F0AB77" w14:textId="77777777" w:rsidR="004A64DC" w:rsidRPr="004A64DC" w:rsidRDefault="004A64DC" w:rsidP="004A64DC">
            <w:pPr>
              <w:rPr>
                <w:b/>
              </w:rPr>
            </w:pPr>
            <w:r w:rsidRPr="004A64DC">
              <w:rPr>
                <w:b/>
              </w:rPr>
              <w:t>Online Resources</w:t>
            </w:r>
          </w:p>
        </w:tc>
        <w:tc>
          <w:tcPr>
            <w:tcW w:w="4716" w:type="dxa"/>
            <w:shd w:val="clear" w:color="000000" w:fill="BFBFBF"/>
            <w:noWrap/>
            <w:vAlign w:val="center"/>
            <w:hideMark/>
          </w:tcPr>
          <w:p w14:paraId="12EEB6EC" w14:textId="77777777" w:rsidR="004A64DC" w:rsidRPr="004A64DC" w:rsidRDefault="004A64DC" w:rsidP="004A64DC">
            <w:pPr>
              <w:rPr>
                <w:b/>
              </w:rPr>
            </w:pPr>
            <w:r w:rsidRPr="004A64DC">
              <w:rPr>
                <w:b/>
              </w:rPr>
              <w:t>Crosscutting Concepts (CCC)</w:t>
            </w:r>
          </w:p>
          <w:p w14:paraId="6AEC392C" w14:textId="77777777" w:rsidR="004A64DC" w:rsidRPr="004A64DC" w:rsidRDefault="004A64DC" w:rsidP="004A64DC">
            <w:pPr>
              <w:rPr>
                <w:b/>
              </w:rPr>
            </w:pPr>
            <w:r w:rsidRPr="004A64DC">
              <w:rPr>
                <w:b/>
              </w:rPr>
              <w:t>Science and Engineering Practices (SEP)</w:t>
            </w:r>
          </w:p>
        </w:tc>
      </w:tr>
      <w:tr w:rsidR="004A64DC" w:rsidRPr="004A64DC" w14:paraId="19D6E27F" w14:textId="77777777" w:rsidTr="005A4744">
        <w:trPr>
          <w:trHeight w:val="91"/>
        </w:trPr>
        <w:tc>
          <w:tcPr>
            <w:tcW w:w="14331" w:type="dxa"/>
            <w:gridSpan w:val="6"/>
            <w:shd w:val="clear" w:color="auto" w:fill="auto"/>
            <w:noWrap/>
            <w:hideMark/>
          </w:tcPr>
          <w:p w14:paraId="39FF7FCE" w14:textId="7C18709A" w:rsidR="004A64DC" w:rsidRPr="004A64DC" w:rsidRDefault="004A64DC" w:rsidP="004A64DC">
            <w:pPr>
              <w:jc w:val="center"/>
              <w:rPr>
                <w:b/>
              </w:rPr>
            </w:pPr>
            <w:r w:rsidRPr="004A64DC">
              <w:rPr>
                <w:b/>
              </w:rPr>
              <w:t>Standard:</w:t>
            </w:r>
            <w:r>
              <w:rPr>
                <w:b/>
              </w:rPr>
              <w:t xml:space="preserve"> 7.LS3.2</w:t>
            </w:r>
            <w:r w:rsidRPr="004A64DC">
              <w:rPr>
                <w:b/>
              </w:rPr>
              <w:t xml:space="preserve">- </w:t>
            </w:r>
            <w:r w:rsidRPr="004A64DC">
              <w:rPr>
                <w:spacing w:val="-2"/>
                <w:w w:val="120"/>
                <w:sz w:val="21"/>
                <w:szCs w:val="22"/>
              </w:rPr>
              <w:t xml:space="preserve"> </w:t>
            </w:r>
            <w:r w:rsidRPr="004A64DC">
              <w:rPr>
                <w:b/>
              </w:rPr>
              <w:t>Distinguish between mitosis and mitosis and meiosis and compare the resulting daughter cells.</w:t>
            </w:r>
          </w:p>
        </w:tc>
      </w:tr>
      <w:tr w:rsidR="004A64DC" w:rsidRPr="004A64DC" w14:paraId="3A544DBD" w14:textId="77777777" w:rsidTr="005A4744">
        <w:trPr>
          <w:cantSplit/>
          <w:trHeight w:val="6290"/>
        </w:trPr>
        <w:tc>
          <w:tcPr>
            <w:tcW w:w="1145" w:type="dxa"/>
            <w:gridSpan w:val="2"/>
            <w:shd w:val="clear" w:color="auto" w:fill="auto"/>
            <w:textDirection w:val="btLr"/>
            <w:vAlign w:val="center"/>
            <w:hideMark/>
          </w:tcPr>
          <w:p w14:paraId="63BBE1C0" w14:textId="77777777" w:rsidR="004A64DC" w:rsidRPr="004A64DC" w:rsidRDefault="004A64DC" w:rsidP="004A64DC"/>
          <w:p w14:paraId="39D064C2" w14:textId="6A2A6F36" w:rsidR="004A64DC" w:rsidRPr="004A64DC" w:rsidRDefault="004A64DC" w:rsidP="004A64DC">
            <w:pPr>
              <w:jc w:val="center"/>
            </w:pPr>
            <w:r w:rsidRPr="004A64DC">
              <w:t>_</w:t>
            </w:r>
            <w:r w:rsidR="00F00B7F">
              <w:t>1</w:t>
            </w:r>
            <w:r w:rsidRPr="004A64DC">
              <w:t>_ Weeks of Quarter</w:t>
            </w:r>
          </w:p>
          <w:p w14:paraId="0AB6306F" w14:textId="77777777" w:rsidR="004A64DC" w:rsidRPr="004A64DC" w:rsidRDefault="004A64DC" w:rsidP="004A64DC">
            <w:pPr>
              <w:jc w:val="center"/>
            </w:pPr>
            <w:r w:rsidRPr="004A64DC">
              <w:t>___% of TNReady</w:t>
            </w:r>
          </w:p>
        </w:tc>
        <w:tc>
          <w:tcPr>
            <w:tcW w:w="4420" w:type="dxa"/>
            <w:shd w:val="clear" w:color="auto" w:fill="auto"/>
            <w:vAlign w:val="center"/>
            <w:hideMark/>
          </w:tcPr>
          <w:p w14:paraId="5AC21A50" w14:textId="77777777" w:rsidR="00B70363" w:rsidRDefault="00B70363" w:rsidP="00252F81">
            <w:pPr>
              <w:rPr>
                <w:b/>
              </w:rPr>
            </w:pPr>
          </w:p>
          <w:p w14:paraId="237597E4" w14:textId="0F815B6D" w:rsidR="00252F81" w:rsidRPr="00212823" w:rsidRDefault="00783CAB" w:rsidP="00252F81">
            <w:pPr>
              <w:rPr>
                <w:b/>
              </w:rPr>
            </w:pPr>
            <w:r>
              <w:rPr>
                <w:b/>
              </w:rPr>
              <w:t>Sub Objectives</w:t>
            </w:r>
            <w:r w:rsidR="00252F81" w:rsidRPr="00212823">
              <w:rPr>
                <w:b/>
              </w:rPr>
              <w:t xml:space="preserve">: </w:t>
            </w:r>
          </w:p>
          <w:p w14:paraId="7CBCCEE6" w14:textId="6B14B8B1" w:rsidR="00252F81" w:rsidRPr="00252F81" w:rsidRDefault="00252F81" w:rsidP="00252F81">
            <w:pPr>
              <w:pStyle w:val="ListParagraph"/>
              <w:numPr>
                <w:ilvl w:val="0"/>
                <w:numId w:val="2"/>
              </w:numPr>
              <w:rPr>
                <w:b/>
              </w:rPr>
            </w:pPr>
            <w:r>
              <w:t>We can explain what type of cells are created during Mitosis and Meiosis.</w:t>
            </w:r>
          </w:p>
          <w:p w14:paraId="4151D1F7" w14:textId="7BCAB3D7" w:rsidR="00252F81" w:rsidRPr="00252F81" w:rsidRDefault="00252F81" w:rsidP="00252F81">
            <w:pPr>
              <w:pStyle w:val="ListParagraph"/>
              <w:numPr>
                <w:ilvl w:val="0"/>
                <w:numId w:val="2"/>
              </w:numPr>
              <w:rPr>
                <w:b/>
              </w:rPr>
            </w:pPr>
            <w:r>
              <w:t>We can differentiate between mitosis and meiosis.</w:t>
            </w:r>
          </w:p>
          <w:p w14:paraId="7AF0C2EC" w14:textId="3EE5CF9A" w:rsidR="00252F81" w:rsidRPr="00783CAB" w:rsidRDefault="00252F81" w:rsidP="00783CAB">
            <w:pPr>
              <w:pStyle w:val="ListParagraph"/>
              <w:numPr>
                <w:ilvl w:val="0"/>
                <w:numId w:val="2"/>
              </w:numPr>
              <w:rPr>
                <w:b/>
              </w:rPr>
            </w:pPr>
            <w:r>
              <w:t xml:space="preserve">We can recall the number of daughter cells created during mitosis and meiosis. </w:t>
            </w:r>
          </w:p>
          <w:p w14:paraId="25802300" w14:textId="77777777" w:rsidR="00783CAB" w:rsidRPr="00212823" w:rsidRDefault="00783CAB" w:rsidP="00783CAB">
            <w:pPr>
              <w:rPr>
                <w:b/>
              </w:rPr>
            </w:pPr>
            <w:r w:rsidRPr="00212823">
              <w:rPr>
                <w:b/>
              </w:rPr>
              <w:t xml:space="preserve">Learning Outcomes: </w:t>
            </w:r>
          </w:p>
          <w:p w14:paraId="115A0F67" w14:textId="6E1700AA" w:rsidR="00783CAB" w:rsidRPr="00783CAB" w:rsidRDefault="00783CAB" w:rsidP="00783CAB">
            <w:pPr>
              <w:pStyle w:val="ListParagraph"/>
              <w:numPr>
                <w:ilvl w:val="0"/>
                <w:numId w:val="2"/>
              </w:numPr>
              <w:rPr>
                <w:b/>
              </w:rPr>
            </w:pPr>
            <w:r>
              <w:t>We can distinguish between mitosis and meiosis.</w:t>
            </w:r>
          </w:p>
          <w:p w14:paraId="52D148CB" w14:textId="41E2680A" w:rsidR="00783CAB" w:rsidRPr="00783CAB" w:rsidRDefault="00783CAB" w:rsidP="00783CAB">
            <w:pPr>
              <w:pStyle w:val="ListParagraph"/>
              <w:numPr>
                <w:ilvl w:val="0"/>
                <w:numId w:val="2"/>
              </w:numPr>
              <w:rPr>
                <w:b/>
              </w:rPr>
            </w:pPr>
            <w:r>
              <w:t>We can compare the resulting daughter cells in mitosis and meiosis.</w:t>
            </w:r>
          </w:p>
          <w:p w14:paraId="0172E1E8" w14:textId="77777777" w:rsidR="00252F81" w:rsidRPr="00053F08" w:rsidRDefault="00252F81" w:rsidP="00252F81">
            <w:pPr>
              <w:rPr>
                <w:b/>
              </w:rPr>
            </w:pPr>
            <w:r w:rsidRPr="00053F08">
              <w:rPr>
                <w:b/>
              </w:rPr>
              <w:t>Activities:</w:t>
            </w:r>
          </w:p>
          <w:p w14:paraId="0A6CD085" w14:textId="128BC9B5" w:rsidR="004A64DC" w:rsidRDefault="00252F81" w:rsidP="00252F81">
            <w:pPr>
              <w:pStyle w:val="ListParagraph"/>
              <w:numPr>
                <w:ilvl w:val="0"/>
                <w:numId w:val="2"/>
              </w:numPr>
            </w:pPr>
            <w:r>
              <w:t>We can explain the events that occur during mitosis using a cause and effect relationship.</w:t>
            </w:r>
          </w:p>
          <w:p w14:paraId="17C5CD25" w14:textId="7ABD1140" w:rsidR="00252F81" w:rsidRDefault="00252F81" w:rsidP="00252F81">
            <w:pPr>
              <w:pStyle w:val="ListParagraph"/>
              <w:numPr>
                <w:ilvl w:val="0"/>
                <w:numId w:val="2"/>
              </w:numPr>
            </w:pPr>
            <w:r>
              <w:t>We can create a model of mitosis and explain what is occurring during each phase and how many daughter cells are created.</w:t>
            </w:r>
          </w:p>
          <w:p w14:paraId="424BC98C" w14:textId="7AF85520" w:rsidR="00252F81" w:rsidRDefault="00252F81" w:rsidP="00252F81">
            <w:pPr>
              <w:pStyle w:val="ListParagraph"/>
              <w:numPr>
                <w:ilvl w:val="0"/>
                <w:numId w:val="2"/>
              </w:numPr>
            </w:pPr>
            <w:r>
              <w:t>We can create a model of meiosis and explain how many daughter cells are created.</w:t>
            </w:r>
          </w:p>
          <w:p w14:paraId="3CCB943B" w14:textId="690278CB" w:rsidR="00551DE3" w:rsidRPr="004A64DC" w:rsidRDefault="00551DE3" w:rsidP="00252F81">
            <w:pPr>
              <w:pStyle w:val="ListParagraph"/>
              <w:numPr>
                <w:ilvl w:val="0"/>
                <w:numId w:val="2"/>
              </w:numPr>
            </w:pPr>
            <w:r>
              <w:t xml:space="preserve">We can compare Mitosis and Meiosis using a T chart. </w:t>
            </w:r>
          </w:p>
          <w:p w14:paraId="0B8828A8" w14:textId="77777777" w:rsidR="004A64DC" w:rsidRPr="004A64DC" w:rsidRDefault="004A64DC" w:rsidP="004A64DC"/>
        </w:tc>
        <w:tc>
          <w:tcPr>
            <w:tcW w:w="4050" w:type="dxa"/>
            <w:gridSpan w:val="2"/>
            <w:shd w:val="clear" w:color="auto" w:fill="auto"/>
            <w:vAlign w:val="center"/>
            <w:hideMark/>
          </w:tcPr>
          <w:p w14:paraId="5CD473E0" w14:textId="77777777" w:rsidR="004A64DC" w:rsidRDefault="00B26017" w:rsidP="004A64DC">
            <w:r>
              <w:t xml:space="preserve">How Cells Divide Mitosis vs Meiosis:  </w:t>
            </w:r>
            <w:hyperlink r:id="rId83" w:anchor=".WwWs_bYlQXo" w:history="1">
              <w:r w:rsidRPr="003020D9">
                <w:rPr>
                  <w:rStyle w:val="Hyperlink"/>
                </w:rPr>
                <w:t>https://tn.pbslearningmedia.org/resource/tdc02.sci.life.gen.mitosis/how-cells-divide-mitosis-vs-meiosis/#.WwWs_bYlQXo</w:t>
              </w:r>
            </w:hyperlink>
            <w:r>
              <w:t xml:space="preserve"> </w:t>
            </w:r>
          </w:p>
          <w:p w14:paraId="5D6E3D01" w14:textId="77777777" w:rsidR="00B26017" w:rsidRDefault="00B26017" w:rsidP="004A64DC"/>
          <w:p w14:paraId="137DF51A" w14:textId="77777777" w:rsidR="00B26017" w:rsidRDefault="00B26017" w:rsidP="004A64DC">
            <w:r>
              <w:t xml:space="preserve">Mitosis vs Meiosis Information and Quizzes:  </w:t>
            </w:r>
            <w:hyperlink r:id="rId84" w:history="1">
              <w:r w:rsidRPr="003020D9">
                <w:rPr>
                  <w:rStyle w:val="Hyperlink"/>
                </w:rPr>
                <w:t>http://www.softschools.com/difference/mitosis_vs_meiosis/130/</w:t>
              </w:r>
            </w:hyperlink>
            <w:r>
              <w:t xml:space="preserve"> </w:t>
            </w:r>
          </w:p>
          <w:p w14:paraId="623097AC" w14:textId="77777777" w:rsidR="00B26017" w:rsidRDefault="00B26017" w:rsidP="004A64DC"/>
          <w:p w14:paraId="7D378848" w14:textId="77777777" w:rsidR="00B26017" w:rsidRDefault="00B26017" w:rsidP="004A64DC">
            <w:r>
              <w:t>Resources Mitosis vs Meiosis:</w:t>
            </w:r>
          </w:p>
          <w:p w14:paraId="018C5A33" w14:textId="697DEA46" w:rsidR="00B26017" w:rsidRPr="004A64DC" w:rsidRDefault="005A4744" w:rsidP="004A64DC">
            <w:hyperlink r:id="rId85" w:history="1">
              <w:r w:rsidR="00B26017" w:rsidRPr="003020D9">
                <w:rPr>
                  <w:rStyle w:val="Hyperlink"/>
                </w:rPr>
                <w:t>http://www.nclark.net/MitosisMeiosis</w:t>
              </w:r>
            </w:hyperlink>
            <w:r w:rsidR="00B26017">
              <w:t xml:space="preserve"> </w:t>
            </w:r>
          </w:p>
        </w:tc>
        <w:tc>
          <w:tcPr>
            <w:tcW w:w="4716" w:type="dxa"/>
            <w:shd w:val="clear" w:color="auto" w:fill="auto"/>
            <w:vAlign w:val="center"/>
            <w:hideMark/>
          </w:tcPr>
          <w:p w14:paraId="006D0D9B" w14:textId="54E5FF2E" w:rsidR="004A64DC" w:rsidRPr="004A64DC" w:rsidRDefault="004A64DC" w:rsidP="004A64DC">
            <w:pPr>
              <w:rPr>
                <w:b/>
                <w:bCs/>
              </w:rPr>
            </w:pPr>
            <w:r>
              <w:rPr>
                <w:b/>
                <w:bCs/>
              </w:rPr>
              <w:t xml:space="preserve">CROSSCUTTING CONCEPT: </w:t>
            </w:r>
            <w:r>
              <w:rPr>
                <w:b/>
                <w:bCs/>
              </w:rPr>
              <w:br/>
            </w:r>
            <w:r w:rsidRPr="004A64DC">
              <w:rPr>
                <w:b/>
                <w:bCs/>
              </w:rPr>
              <w:t xml:space="preserve">Cause and Effect </w:t>
            </w:r>
            <w:r w:rsidRPr="004A64DC">
              <w:rPr>
                <w:b/>
                <w:bCs/>
              </w:rPr>
              <w:br/>
            </w:r>
            <w:r w:rsidRPr="004A64DC">
              <w:rPr>
                <w:bCs/>
                <w:i/>
              </w:rPr>
              <w:t>Students infer and identify cause and effect relationships from patterns.</w:t>
            </w:r>
          </w:p>
          <w:p w14:paraId="72FA6488" w14:textId="77777777" w:rsidR="004A64DC" w:rsidRPr="004A64DC" w:rsidRDefault="004A64DC" w:rsidP="004A64DC"/>
          <w:p w14:paraId="0AEFB816" w14:textId="77777777" w:rsidR="004A64DC" w:rsidRPr="004A64DC" w:rsidRDefault="004A64DC" w:rsidP="004A64DC"/>
          <w:p w14:paraId="37D99BFA" w14:textId="6BB72916" w:rsidR="004A64DC" w:rsidRDefault="004A64DC" w:rsidP="004A64DC">
            <w:pPr>
              <w:rPr>
                <w:b/>
                <w:bCs/>
              </w:rPr>
            </w:pPr>
            <w:r w:rsidRPr="004A64DC">
              <w:rPr>
                <w:b/>
                <w:bCs/>
              </w:rPr>
              <w:t>SCIENCE AND ENGINEER</w:t>
            </w:r>
            <w:r w:rsidR="00551DE3">
              <w:rPr>
                <w:b/>
                <w:bCs/>
              </w:rPr>
              <w:t xml:space="preserve">ING PRINCIPLE: </w:t>
            </w:r>
            <w:r w:rsidR="00551DE3">
              <w:rPr>
                <w:b/>
                <w:bCs/>
              </w:rPr>
              <w:br/>
              <w:t xml:space="preserve">Developing and </w:t>
            </w:r>
            <w:r w:rsidR="00290DC2" w:rsidRPr="004A64DC">
              <w:rPr>
                <w:b/>
                <w:bCs/>
              </w:rPr>
              <w:t>using models</w:t>
            </w:r>
            <w:r w:rsidRPr="004A64DC">
              <w:rPr>
                <w:b/>
                <w:bCs/>
              </w:rPr>
              <w:t xml:space="preserve"> </w:t>
            </w:r>
          </w:p>
          <w:p w14:paraId="2975CF14" w14:textId="39FC3B26" w:rsidR="004A64DC" w:rsidRPr="004A64DC" w:rsidRDefault="004A64DC" w:rsidP="004A64DC">
            <w:pPr>
              <w:rPr>
                <w:i/>
              </w:rPr>
            </w:pPr>
            <w:r w:rsidRPr="004A64DC">
              <w:rPr>
                <w:bCs/>
                <w:i/>
              </w:rPr>
              <w:t>Students create models which are responsive and incorporate features that are not visible in the natural world, but have implications on the behavior of the modeled systems and can identify limitations of their models.</w:t>
            </w:r>
          </w:p>
          <w:p w14:paraId="67DC4656" w14:textId="77777777" w:rsidR="004A64DC" w:rsidRPr="004A64DC" w:rsidRDefault="004A64DC" w:rsidP="004A64DC"/>
          <w:p w14:paraId="088349A8" w14:textId="77777777" w:rsidR="004A64DC" w:rsidRPr="004A64DC" w:rsidRDefault="004A64DC" w:rsidP="004A64DC"/>
          <w:p w14:paraId="2FAD618A" w14:textId="77777777" w:rsidR="004A64DC" w:rsidRPr="004A64DC" w:rsidRDefault="004A64DC" w:rsidP="004A64DC"/>
          <w:p w14:paraId="59F7A3CB" w14:textId="77777777" w:rsidR="004A64DC" w:rsidRDefault="004A64DC" w:rsidP="004A64DC"/>
          <w:p w14:paraId="2983A4C1" w14:textId="77777777" w:rsidR="004A64DC" w:rsidRPr="004A64DC" w:rsidRDefault="004A64DC" w:rsidP="004A64DC"/>
        </w:tc>
      </w:tr>
      <w:tr w:rsidR="004A64DC" w:rsidRPr="004A64DC" w14:paraId="01D56FC4" w14:textId="77777777" w:rsidTr="005A4744">
        <w:trPr>
          <w:trHeight w:val="74"/>
        </w:trPr>
        <w:tc>
          <w:tcPr>
            <w:tcW w:w="14331" w:type="dxa"/>
            <w:gridSpan w:val="6"/>
            <w:shd w:val="clear" w:color="000000" w:fill="538135" w:themeFill="accent6" w:themeFillShade="BF"/>
            <w:noWrap/>
            <w:vAlign w:val="center"/>
          </w:tcPr>
          <w:p w14:paraId="2B33EB45" w14:textId="56743A73" w:rsidR="004A64DC" w:rsidRPr="004A64DC" w:rsidRDefault="004A64DC" w:rsidP="004A64DC">
            <w:pPr>
              <w:jc w:val="center"/>
            </w:pPr>
            <w:r>
              <w:rPr>
                <w:color w:val="FFFFFF"/>
                <w:sz w:val="32"/>
                <w:szCs w:val="32"/>
              </w:rPr>
              <w:t>Life Science 3: Heredity: Inheritance and Variation of Traits</w:t>
            </w:r>
          </w:p>
        </w:tc>
      </w:tr>
      <w:tr w:rsidR="004A64DC" w:rsidRPr="004A64DC" w14:paraId="382D1218" w14:textId="77777777" w:rsidTr="005A4744">
        <w:trPr>
          <w:trHeight w:val="74"/>
        </w:trPr>
        <w:tc>
          <w:tcPr>
            <w:tcW w:w="1145" w:type="dxa"/>
            <w:gridSpan w:val="2"/>
            <w:shd w:val="clear" w:color="000000" w:fill="BFBFBF"/>
            <w:noWrap/>
            <w:vAlign w:val="center"/>
            <w:hideMark/>
          </w:tcPr>
          <w:p w14:paraId="742D606E" w14:textId="77777777" w:rsidR="004A64DC" w:rsidRPr="004A64DC" w:rsidRDefault="004A64DC" w:rsidP="004A64DC">
            <w:pPr>
              <w:rPr>
                <w:b/>
              </w:rPr>
            </w:pPr>
            <w:r w:rsidRPr="004A64DC">
              <w:rPr>
                <w:b/>
              </w:rPr>
              <w:lastRenderedPageBreak/>
              <w:t>Time Frame</w:t>
            </w:r>
          </w:p>
        </w:tc>
        <w:tc>
          <w:tcPr>
            <w:tcW w:w="4420" w:type="dxa"/>
            <w:shd w:val="clear" w:color="000000" w:fill="BFBFBF"/>
            <w:noWrap/>
            <w:vAlign w:val="center"/>
            <w:hideMark/>
          </w:tcPr>
          <w:p w14:paraId="0BD95EF1" w14:textId="77777777" w:rsidR="004A64DC" w:rsidRPr="004A64DC" w:rsidRDefault="004A64DC" w:rsidP="004A64DC">
            <w:pPr>
              <w:rPr>
                <w:b/>
              </w:rPr>
            </w:pPr>
            <w:r w:rsidRPr="004A64DC">
              <w:rPr>
                <w:b/>
              </w:rPr>
              <w:t>Learning Outcomes/Activities</w:t>
            </w:r>
          </w:p>
        </w:tc>
        <w:tc>
          <w:tcPr>
            <w:tcW w:w="4050" w:type="dxa"/>
            <w:gridSpan w:val="2"/>
            <w:shd w:val="clear" w:color="000000" w:fill="BFBFBF"/>
            <w:noWrap/>
            <w:vAlign w:val="center"/>
            <w:hideMark/>
          </w:tcPr>
          <w:p w14:paraId="2D1BFB39" w14:textId="77777777" w:rsidR="004A64DC" w:rsidRPr="004A64DC" w:rsidRDefault="004A64DC" w:rsidP="004A64DC">
            <w:pPr>
              <w:rPr>
                <w:b/>
              </w:rPr>
            </w:pPr>
            <w:r w:rsidRPr="004A64DC">
              <w:rPr>
                <w:b/>
              </w:rPr>
              <w:t>Online Resources</w:t>
            </w:r>
          </w:p>
        </w:tc>
        <w:tc>
          <w:tcPr>
            <w:tcW w:w="4716" w:type="dxa"/>
            <w:shd w:val="clear" w:color="000000" w:fill="BFBFBF"/>
            <w:noWrap/>
            <w:vAlign w:val="center"/>
            <w:hideMark/>
          </w:tcPr>
          <w:p w14:paraId="258191F9" w14:textId="77777777" w:rsidR="004A64DC" w:rsidRPr="004A64DC" w:rsidRDefault="004A64DC" w:rsidP="004A64DC">
            <w:pPr>
              <w:rPr>
                <w:b/>
              </w:rPr>
            </w:pPr>
            <w:r w:rsidRPr="004A64DC">
              <w:rPr>
                <w:b/>
              </w:rPr>
              <w:t>Crosscutting Concepts (CCC)</w:t>
            </w:r>
          </w:p>
          <w:p w14:paraId="76C9D63E" w14:textId="77777777" w:rsidR="004A64DC" w:rsidRPr="004A64DC" w:rsidRDefault="004A64DC" w:rsidP="004A64DC">
            <w:pPr>
              <w:rPr>
                <w:b/>
              </w:rPr>
            </w:pPr>
            <w:r w:rsidRPr="004A64DC">
              <w:rPr>
                <w:b/>
              </w:rPr>
              <w:t>Science and Engineering Practices (SEP)</w:t>
            </w:r>
          </w:p>
        </w:tc>
      </w:tr>
      <w:tr w:rsidR="004A64DC" w:rsidRPr="004A64DC" w14:paraId="2DC96D3F" w14:textId="77777777" w:rsidTr="005A4744">
        <w:trPr>
          <w:trHeight w:val="91"/>
        </w:trPr>
        <w:tc>
          <w:tcPr>
            <w:tcW w:w="14331" w:type="dxa"/>
            <w:gridSpan w:val="6"/>
            <w:shd w:val="clear" w:color="auto" w:fill="auto"/>
            <w:noWrap/>
            <w:hideMark/>
          </w:tcPr>
          <w:p w14:paraId="341BE914" w14:textId="11DD1A49" w:rsidR="004A64DC" w:rsidRPr="004A64DC" w:rsidRDefault="004A64DC" w:rsidP="004A64DC">
            <w:pPr>
              <w:jc w:val="center"/>
            </w:pPr>
            <w:r w:rsidRPr="004A64DC">
              <w:rPr>
                <w:b/>
              </w:rPr>
              <w:t>Standard:</w:t>
            </w:r>
            <w:r>
              <w:rPr>
                <w:b/>
              </w:rPr>
              <w:t xml:space="preserve"> 7.LS3.3</w:t>
            </w:r>
            <w:r w:rsidRPr="004A64DC">
              <w:rPr>
                <w:b/>
              </w:rPr>
              <w:t xml:space="preserve">- </w:t>
            </w:r>
            <w:r w:rsidRPr="004A64DC">
              <w:t xml:space="preserve"> </w:t>
            </w:r>
            <w:r w:rsidRPr="004A64DC">
              <w:rPr>
                <w:spacing w:val="-2"/>
                <w:w w:val="120"/>
                <w:sz w:val="21"/>
                <w:szCs w:val="22"/>
              </w:rPr>
              <w:t xml:space="preserve"> </w:t>
            </w:r>
            <w:r w:rsidRPr="004A64DC">
              <w:t>Predict the probability of individual dominant and recessive alleles to be transmitted from each parent to offspring during sexual reproduction and represent the genotypic and phenotypic patterns using ratios.</w:t>
            </w:r>
          </w:p>
        </w:tc>
      </w:tr>
      <w:tr w:rsidR="004A64DC" w:rsidRPr="004A64DC" w14:paraId="43DEC44F" w14:textId="77777777" w:rsidTr="005A4744">
        <w:trPr>
          <w:cantSplit/>
          <w:trHeight w:val="6290"/>
        </w:trPr>
        <w:tc>
          <w:tcPr>
            <w:tcW w:w="1145" w:type="dxa"/>
            <w:gridSpan w:val="2"/>
            <w:shd w:val="clear" w:color="auto" w:fill="auto"/>
            <w:textDirection w:val="btLr"/>
            <w:vAlign w:val="center"/>
            <w:hideMark/>
          </w:tcPr>
          <w:p w14:paraId="2370E095" w14:textId="77777777" w:rsidR="004A64DC" w:rsidRPr="004A64DC" w:rsidRDefault="004A64DC" w:rsidP="004A64DC"/>
          <w:p w14:paraId="3C646DAD" w14:textId="78F95889" w:rsidR="004A64DC" w:rsidRPr="004A64DC" w:rsidRDefault="004A64DC" w:rsidP="004A64DC">
            <w:pPr>
              <w:jc w:val="center"/>
            </w:pPr>
            <w:r w:rsidRPr="004A64DC">
              <w:t>_</w:t>
            </w:r>
            <w:r w:rsidR="00F00B7F">
              <w:t>2</w:t>
            </w:r>
            <w:r w:rsidRPr="004A64DC">
              <w:t>_ Weeks of Quarter</w:t>
            </w:r>
          </w:p>
          <w:p w14:paraId="73D04C81" w14:textId="77777777" w:rsidR="004A64DC" w:rsidRPr="004A64DC" w:rsidRDefault="004A64DC" w:rsidP="004A64DC">
            <w:pPr>
              <w:jc w:val="center"/>
            </w:pPr>
            <w:r w:rsidRPr="004A64DC">
              <w:t>___% of TNReady</w:t>
            </w:r>
          </w:p>
        </w:tc>
        <w:tc>
          <w:tcPr>
            <w:tcW w:w="4420" w:type="dxa"/>
            <w:shd w:val="clear" w:color="auto" w:fill="auto"/>
            <w:vAlign w:val="center"/>
            <w:hideMark/>
          </w:tcPr>
          <w:p w14:paraId="5A23605F" w14:textId="69F2176F" w:rsidR="00B26017" w:rsidRPr="00DD6038" w:rsidRDefault="00DD6038" w:rsidP="00B26017">
            <w:pPr>
              <w:rPr>
                <w:b/>
                <w:sz w:val="22"/>
                <w:szCs w:val="22"/>
              </w:rPr>
            </w:pPr>
            <w:r w:rsidRPr="00DD6038">
              <w:rPr>
                <w:b/>
                <w:sz w:val="22"/>
                <w:szCs w:val="22"/>
              </w:rPr>
              <w:t>Sub Objectives</w:t>
            </w:r>
            <w:r w:rsidR="00B26017" w:rsidRPr="00DD6038">
              <w:rPr>
                <w:b/>
                <w:sz w:val="22"/>
                <w:szCs w:val="22"/>
              </w:rPr>
              <w:t xml:space="preserve">: </w:t>
            </w:r>
          </w:p>
          <w:p w14:paraId="72748479" w14:textId="7B0B1C26" w:rsidR="00B26017" w:rsidRPr="00DD6038" w:rsidRDefault="00B26017" w:rsidP="00B26017">
            <w:pPr>
              <w:pStyle w:val="ListParagraph"/>
              <w:numPr>
                <w:ilvl w:val="0"/>
                <w:numId w:val="2"/>
              </w:numPr>
              <w:rPr>
                <w:sz w:val="22"/>
                <w:szCs w:val="22"/>
              </w:rPr>
            </w:pPr>
            <w:r w:rsidRPr="00DD6038">
              <w:rPr>
                <w:sz w:val="22"/>
                <w:szCs w:val="22"/>
              </w:rPr>
              <w:t xml:space="preserve">We can describe and identify dominant and recessive traits. </w:t>
            </w:r>
          </w:p>
          <w:p w14:paraId="0A25EC27" w14:textId="7443EA4B" w:rsidR="00B26017" w:rsidRPr="00DD6038" w:rsidRDefault="00B26017" w:rsidP="00B26017">
            <w:pPr>
              <w:pStyle w:val="ListParagraph"/>
              <w:numPr>
                <w:ilvl w:val="0"/>
                <w:numId w:val="2"/>
              </w:numPr>
              <w:rPr>
                <w:sz w:val="22"/>
                <w:szCs w:val="22"/>
              </w:rPr>
            </w:pPr>
            <w:r w:rsidRPr="00DD6038">
              <w:rPr>
                <w:sz w:val="22"/>
                <w:szCs w:val="22"/>
              </w:rPr>
              <w:t>We can describe and identify homozygous and heterozygous traits.</w:t>
            </w:r>
          </w:p>
          <w:p w14:paraId="69BA08D0" w14:textId="20A8E355" w:rsidR="00B26017" w:rsidRPr="00DD6038" w:rsidRDefault="00B26017" w:rsidP="00B26017">
            <w:pPr>
              <w:pStyle w:val="ListParagraph"/>
              <w:numPr>
                <w:ilvl w:val="0"/>
                <w:numId w:val="2"/>
              </w:numPr>
              <w:rPr>
                <w:sz w:val="22"/>
                <w:szCs w:val="22"/>
              </w:rPr>
            </w:pPr>
            <w:r w:rsidRPr="00DD6038">
              <w:rPr>
                <w:sz w:val="22"/>
                <w:szCs w:val="22"/>
              </w:rPr>
              <w:t>We can describe and identify genotypes and phenotypes.</w:t>
            </w:r>
          </w:p>
          <w:p w14:paraId="0CA20C76" w14:textId="2D675ADB" w:rsidR="00B26017" w:rsidRPr="00DD6038" w:rsidRDefault="00B26017" w:rsidP="00B26017">
            <w:pPr>
              <w:pStyle w:val="ListParagraph"/>
              <w:numPr>
                <w:ilvl w:val="0"/>
                <w:numId w:val="2"/>
              </w:numPr>
              <w:rPr>
                <w:sz w:val="22"/>
                <w:szCs w:val="22"/>
              </w:rPr>
            </w:pPr>
            <w:r w:rsidRPr="00DD6038">
              <w:rPr>
                <w:sz w:val="22"/>
                <w:szCs w:val="22"/>
              </w:rPr>
              <w:t>We can differentiate between dominant and recessive traits, genotypes and phenotypes, and dominant and recessive traits.</w:t>
            </w:r>
          </w:p>
          <w:p w14:paraId="71154D6F" w14:textId="658CD144" w:rsidR="00B26017" w:rsidRPr="00DD6038" w:rsidRDefault="00B26017" w:rsidP="00B26017">
            <w:pPr>
              <w:pStyle w:val="ListParagraph"/>
              <w:numPr>
                <w:ilvl w:val="0"/>
                <w:numId w:val="2"/>
              </w:numPr>
              <w:rPr>
                <w:sz w:val="22"/>
                <w:szCs w:val="22"/>
              </w:rPr>
            </w:pPr>
            <w:r w:rsidRPr="00DD6038">
              <w:rPr>
                <w:sz w:val="22"/>
                <w:szCs w:val="22"/>
              </w:rPr>
              <w:t>We can complete a Punnett Square and determine the genotypic and phenotypic ratio.</w:t>
            </w:r>
          </w:p>
          <w:p w14:paraId="4AA2F1E3" w14:textId="077EA610" w:rsidR="00DD6038" w:rsidRPr="00DD6038" w:rsidRDefault="00DD6038" w:rsidP="00DD6038">
            <w:pPr>
              <w:rPr>
                <w:sz w:val="22"/>
                <w:szCs w:val="22"/>
              </w:rPr>
            </w:pPr>
            <w:r w:rsidRPr="00DD6038">
              <w:rPr>
                <w:b/>
                <w:sz w:val="22"/>
                <w:szCs w:val="22"/>
              </w:rPr>
              <w:t>Learning Outcomes:</w:t>
            </w:r>
          </w:p>
          <w:p w14:paraId="709D0D6E" w14:textId="7BB4C1CE" w:rsidR="00783CAB" w:rsidRPr="00DD6038" w:rsidRDefault="00DD6038" w:rsidP="00B26017">
            <w:pPr>
              <w:pStyle w:val="ListParagraph"/>
              <w:numPr>
                <w:ilvl w:val="0"/>
                <w:numId w:val="2"/>
              </w:numPr>
              <w:rPr>
                <w:sz w:val="22"/>
                <w:szCs w:val="22"/>
              </w:rPr>
            </w:pPr>
            <w:r w:rsidRPr="00DD6038">
              <w:rPr>
                <w:sz w:val="22"/>
                <w:szCs w:val="22"/>
              </w:rPr>
              <w:t>We can predict the probabilit</w:t>
            </w:r>
            <w:r w:rsidR="00783CAB" w:rsidRPr="00DD6038">
              <w:rPr>
                <w:sz w:val="22"/>
                <w:szCs w:val="22"/>
              </w:rPr>
              <w:t xml:space="preserve">y of dominant and recessive alleles transferred </w:t>
            </w:r>
            <w:r w:rsidRPr="00DD6038">
              <w:rPr>
                <w:sz w:val="22"/>
                <w:szCs w:val="22"/>
              </w:rPr>
              <w:t>from each parent to offspring during sexual reproduction and represent the genotype in ratios.</w:t>
            </w:r>
          </w:p>
          <w:p w14:paraId="54BE0506" w14:textId="6322D71A" w:rsidR="00DD6038" w:rsidRPr="00DD6038" w:rsidRDefault="00DD6038" w:rsidP="00DD6038">
            <w:pPr>
              <w:pStyle w:val="ListParagraph"/>
              <w:numPr>
                <w:ilvl w:val="0"/>
                <w:numId w:val="2"/>
              </w:numPr>
              <w:rPr>
                <w:sz w:val="22"/>
                <w:szCs w:val="22"/>
              </w:rPr>
            </w:pPr>
            <w:r w:rsidRPr="00DD6038">
              <w:rPr>
                <w:sz w:val="22"/>
                <w:szCs w:val="22"/>
              </w:rPr>
              <w:t>We can predict the probability of dominant and recessive alleles transferred from each parent to offspring during sexual reproduction and represent the phenotype in ratios.</w:t>
            </w:r>
          </w:p>
          <w:p w14:paraId="20F10EA2" w14:textId="77777777" w:rsidR="00B26017" w:rsidRPr="00DD6038" w:rsidRDefault="00B26017" w:rsidP="00B26017">
            <w:pPr>
              <w:rPr>
                <w:b/>
                <w:sz w:val="22"/>
                <w:szCs w:val="22"/>
              </w:rPr>
            </w:pPr>
            <w:r w:rsidRPr="00DD6038">
              <w:rPr>
                <w:b/>
                <w:sz w:val="22"/>
                <w:szCs w:val="22"/>
              </w:rPr>
              <w:t>Activities:</w:t>
            </w:r>
          </w:p>
          <w:p w14:paraId="1913D5B8" w14:textId="66960896" w:rsidR="004A64DC" w:rsidRPr="00DD6038" w:rsidRDefault="00B26017" w:rsidP="00B26017">
            <w:pPr>
              <w:pStyle w:val="ListParagraph"/>
              <w:numPr>
                <w:ilvl w:val="0"/>
                <w:numId w:val="2"/>
              </w:numPr>
              <w:rPr>
                <w:sz w:val="22"/>
                <w:szCs w:val="22"/>
              </w:rPr>
            </w:pPr>
            <w:r w:rsidRPr="00DD6038">
              <w:rPr>
                <w:sz w:val="22"/>
                <w:szCs w:val="22"/>
              </w:rPr>
              <w:t>We can complete a Punnett Square to det</w:t>
            </w:r>
            <w:r w:rsidR="005C2687" w:rsidRPr="00DD6038">
              <w:rPr>
                <w:sz w:val="22"/>
                <w:szCs w:val="22"/>
              </w:rPr>
              <w:t>ermine the genotypic and phenotypi</w:t>
            </w:r>
            <w:r w:rsidRPr="00DD6038">
              <w:rPr>
                <w:sz w:val="22"/>
                <w:szCs w:val="22"/>
              </w:rPr>
              <w:t xml:space="preserve">c ratio using dominant and recessive alleles. </w:t>
            </w:r>
          </w:p>
          <w:p w14:paraId="28FABA34" w14:textId="77777777" w:rsidR="004A64DC" w:rsidRPr="004A64DC" w:rsidRDefault="004A64DC" w:rsidP="004A64DC"/>
        </w:tc>
        <w:tc>
          <w:tcPr>
            <w:tcW w:w="4050" w:type="dxa"/>
            <w:gridSpan w:val="2"/>
            <w:shd w:val="clear" w:color="auto" w:fill="auto"/>
            <w:vAlign w:val="center"/>
            <w:hideMark/>
          </w:tcPr>
          <w:p w14:paraId="121D9B35" w14:textId="77777777" w:rsidR="00A55E93" w:rsidRDefault="00A55E93" w:rsidP="004A64DC"/>
          <w:p w14:paraId="14D7F275" w14:textId="77777777" w:rsidR="00A55E93" w:rsidRDefault="00A55E93" w:rsidP="004A64DC"/>
          <w:p w14:paraId="3B7D40CE" w14:textId="77777777" w:rsidR="00A55E93" w:rsidRDefault="00A55E93" w:rsidP="004A64DC"/>
          <w:p w14:paraId="4F2BF18E" w14:textId="77777777" w:rsidR="00A55E93" w:rsidRDefault="00A55E93" w:rsidP="004A64DC"/>
          <w:p w14:paraId="1ABAF77A" w14:textId="77777777" w:rsidR="004A64DC" w:rsidRDefault="002C21F6" w:rsidP="004A64DC">
            <w:r>
              <w:t xml:space="preserve">Punnett Square Tutorial:  </w:t>
            </w:r>
            <w:hyperlink r:id="rId86" w:history="1">
              <w:r w:rsidRPr="003020D9">
                <w:rPr>
                  <w:rStyle w:val="Hyperlink"/>
                </w:rPr>
                <w:t>http://www.sumanasinc.com/webcontent/animations/content/mendel/mendel.swf</w:t>
              </w:r>
            </w:hyperlink>
            <w:r>
              <w:t xml:space="preserve"> </w:t>
            </w:r>
          </w:p>
          <w:p w14:paraId="6EB3747D" w14:textId="77777777" w:rsidR="00A55E93" w:rsidRDefault="00A55E93" w:rsidP="004A64DC"/>
          <w:p w14:paraId="7588DB7D" w14:textId="77777777" w:rsidR="00A55E93" w:rsidRDefault="00A55E93" w:rsidP="004A64DC">
            <w:r>
              <w:t xml:space="preserve">Punnett Square Animation: </w:t>
            </w:r>
          </w:p>
          <w:p w14:paraId="1E5942D3" w14:textId="17B84A91" w:rsidR="00A55E93" w:rsidRDefault="005A4744" w:rsidP="004A64DC">
            <w:hyperlink r:id="rId87" w:history="1">
              <w:r w:rsidR="00A55E93" w:rsidRPr="003020D9">
                <w:rPr>
                  <w:rStyle w:val="Hyperlink"/>
                </w:rPr>
                <w:t>http://bcs.whfreeman.com/webpub/biology/Bres1e/Animations/resources/0802_punnettsqexample.html</w:t>
              </w:r>
            </w:hyperlink>
            <w:r w:rsidR="00A55E93">
              <w:t xml:space="preserve"> </w:t>
            </w:r>
          </w:p>
          <w:p w14:paraId="11B4CD34" w14:textId="77777777" w:rsidR="00431D70" w:rsidRDefault="00431D70" w:rsidP="004A64DC"/>
          <w:p w14:paraId="6030FB1C" w14:textId="26CAD533" w:rsidR="00431D70" w:rsidRDefault="00431D70" w:rsidP="004A64DC">
            <w:r>
              <w:t>Interactive Punnett Square Virtual Lab:</w:t>
            </w:r>
          </w:p>
          <w:p w14:paraId="4E61CAD6" w14:textId="77777777" w:rsidR="00431D70" w:rsidRDefault="005A4744" w:rsidP="004A64DC">
            <w:hyperlink r:id="rId88" w:history="1">
              <w:r w:rsidR="00431D70" w:rsidRPr="003020D9">
                <w:rPr>
                  <w:rStyle w:val="Hyperlink"/>
                </w:rPr>
                <w:t>http://www.glencoe.com/sites/common_assets/science/virtual_labs/E09/E09.html</w:t>
              </w:r>
            </w:hyperlink>
            <w:r w:rsidR="00431D70">
              <w:t xml:space="preserve"> </w:t>
            </w:r>
          </w:p>
          <w:p w14:paraId="18AF4E42" w14:textId="77777777" w:rsidR="00431D70" w:rsidRDefault="00431D70" w:rsidP="004A64DC"/>
          <w:p w14:paraId="1859FDA4" w14:textId="77777777" w:rsidR="00431D70" w:rsidRDefault="00431D70" w:rsidP="004A64DC">
            <w:r>
              <w:t>Virtual Lab Punnett Square:</w:t>
            </w:r>
          </w:p>
          <w:p w14:paraId="60B9D223" w14:textId="77777777" w:rsidR="00431D70" w:rsidRDefault="005A4744" w:rsidP="004A64DC">
            <w:hyperlink r:id="rId89" w:history="1">
              <w:r w:rsidR="00431D70" w:rsidRPr="003020D9">
                <w:rPr>
                  <w:rStyle w:val="Hyperlink"/>
                </w:rPr>
                <w:t>http://www.mhhe.com/biosci/genbio/virtual_labs/BL_05/BL_05.html</w:t>
              </w:r>
            </w:hyperlink>
            <w:r w:rsidR="00431D70">
              <w:t xml:space="preserve"> </w:t>
            </w:r>
          </w:p>
          <w:p w14:paraId="53BF8445" w14:textId="77777777" w:rsidR="004A2844" w:rsidRDefault="004A2844" w:rsidP="004A64DC"/>
          <w:p w14:paraId="7542390F" w14:textId="77777777" w:rsidR="004A2844" w:rsidRDefault="004A2844" w:rsidP="004A64DC">
            <w:r>
              <w:t>Multiple Punnett Square Games:</w:t>
            </w:r>
          </w:p>
          <w:p w14:paraId="141152A1" w14:textId="77777777" w:rsidR="004A2844" w:rsidRDefault="005A4744" w:rsidP="004A64DC">
            <w:hyperlink r:id="rId90" w:history="1">
              <w:r w:rsidR="004A2844" w:rsidRPr="003020D9">
                <w:rPr>
                  <w:rStyle w:val="Hyperlink"/>
                </w:rPr>
                <w:t>http://comelearnmore.com/websites-by-topic/genetics-games/</w:t>
              </w:r>
            </w:hyperlink>
            <w:r w:rsidR="004A2844">
              <w:t xml:space="preserve"> </w:t>
            </w:r>
          </w:p>
          <w:p w14:paraId="779B9592" w14:textId="77777777" w:rsidR="00A55E93" w:rsidRDefault="00A55E93" w:rsidP="004A64DC"/>
          <w:p w14:paraId="26C5ECE4" w14:textId="77777777" w:rsidR="00A55E93" w:rsidRDefault="00A55E93" w:rsidP="004A64DC"/>
          <w:p w14:paraId="35C625DF" w14:textId="4C0ABAEC" w:rsidR="00A55E93" w:rsidRPr="004A64DC" w:rsidRDefault="00A55E93" w:rsidP="004A64DC"/>
        </w:tc>
        <w:tc>
          <w:tcPr>
            <w:tcW w:w="4716" w:type="dxa"/>
            <w:shd w:val="clear" w:color="auto" w:fill="auto"/>
            <w:vAlign w:val="center"/>
            <w:hideMark/>
          </w:tcPr>
          <w:p w14:paraId="7ED637C3" w14:textId="77777777" w:rsidR="002E4AA2" w:rsidRDefault="004A64DC" w:rsidP="004A64DC">
            <w:pPr>
              <w:rPr>
                <w:bCs/>
                <w:i/>
              </w:rPr>
            </w:pPr>
            <w:r w:rsidRPr="004A64DC">
              <w:rPr>
                <w:b/>
                <w:bCs/>
              </w:rPr>
              <w:t xml:space="preserve">CROSSCUTTING CONCEPT: </w:t>
            </w:r>
            <w:r w:rsidRPr="004A64DC">
              <w:rPr>
                <w:b/>
                <w:bCs/>
              </w:rPr>
              <w:br/>
            </w:r>
            <w:r w:rsidR="002E4AA2" w:rsidRPr="002E4AA2">
              <w:rPr>
                <w:b/>
                <w:bCs/>
              </w:rPr>
              <w:t>Pattern</w:t>
            </w:r>
          </w:p>
          <w:p w14:paraId="0DA7B2B5" w14:textId="02570AF4" w:rsidR="004A64DC" w:rsidRPr="004A64DC" w:rsidRDefault="002E4AA2" w:rsidP="004A64DC">
            <w:pPr>
              <w:rPr>
                <w:b/>
                <w:bCs/>
              </w:rPr>
            </w:pPr>
            <w:r w:rsidRPr="002E4AA2">
              <w:rPr>
                <w:bCs/>
                <w:i/>
              </w:rPr>
              <w:t>Students recognize, classify, and record patterns for macroscopic phenomena based on microscopic structure.</w:t>
            </w:r>
          </w:p>
          <w:p w14:paraId="757F834C" w14:textId="77777777" w:rsidR="004A64DC" w:rsidRPr="004A64DC" w:rsidRDefault="004A64DC" w:rsidP="004A64DC"/>
          <w:p w14:paraId="37DCE7A2" w14:textId="77777777" w:rsidR="004A64DC" w:rsidRPr="004A64DC" w:rsidRDefault="004A64DC" w:rsidP="004A64DC"/>
          <w:p w14:paraId="215C8739" w14:textId="77777777" w:rsidR="002E4AA2" w:rsidRDefault="004A64DC" w:rsidP="004A64DC">
            <w:pPr>
              <w:rPr>
                <w:b/>
                <w:bCs/>
              </w:rPr>
            </w:pPr>
            <w:r w:rsidRPr="004A64DC">
              <w:rPr>
                <w:b/>
                <w:bCs/>
              </w:rPr>
              <w:t xml:space="preserve">SCIENCE AND ENGINEERING PRINCIPLE: </w:t>
            </w:r>
          </w:p>
          <w:p w14:paraId="30AEF06B" w14:textId="75BC54DE" w:rsidR="004A64DC" w:rsidRPr="004A64DC" w:rsidRDefault="002E4AA2" w:rsidP="004A64DC">
            <w:pPr>
              <w:rPr>
                <w:b/>
                <w:bCs/>
              </w:rPr>
            </w:pPr>
            <w:r w:rsidRPr="002E4AA2">
              <w:rPr>
                <w:b/>
                <w:bCs/>
              </w:rPr>
              <w:t>Analyzing and interpreting data</w:t>
            </w:r>
          </w:p>
          <w:p w14:paraId="424A060C" w14:textId="0CBAD781" w:rsidR="004A64DC" w:rsidRPr="004A64DC" w:rsidRDefault="002E4AA2" w:rsidP="004A64DC">
            <w:pPr>
              <w:rPr>
                <w:i/>
              </w:rPr>
            </w:pPr>
            <w:r w:rsidRPr="002E4AA2">
              <w:rPr>
                <w:bCs/>
                <w:i/>
              </w:rPr>
              <w:t>Students should create and analyze graphical presentations of data to identify linear and non-linear relationships, consider statistical features within data and evaluate multiple data sets for a single phenomenon</w:t>
            </w:r>
          </w:p>
          <w:p w14:paraId="2CD6D7A6" w14:textId="77777777" w:rsidR="004A64DC" w:rsidRPr="004A64DC" w:rsidRDefault="004A64DC" w:rsidP="004A64DC"/>
          <w:p w14:paraId="33E3A425" w14:textId="77777777" w:rsidR="004A64DC" w:rsidRDefault="004A64DC" w:rsidP="004A64DC"/>
          <w:p w14:paraId="3F1CE2CD" w14:textId="77777777" w:rsidR="002E4AA2" w:rsidRDefault="002E4AA2" w:rsidP="004A64DC"/>
          <w:p w14:paraId="6DE6A1EC" w14:textId="77777777" w:rsidR="002E4AA2" w:rsidRPr="004A64DC" w:rsidRDefault="002E4AA2" w:rsidP="004A64DC"/>
        </w:tc>
      </w:tr>
      <w:tr w:rsidR="002E4AA2" w:rsidRPr="002E4AA2" w14:paraId="04D355A0" w14:textId="77777777" w:rsidTr="005A4744">
        <w:trPr>
          <w:trHeight w:val="74"/>
        </w:trPr>
        <w:tc>
          <w:tcPr>
            <w:tcW w:w="14331" w:type="dxa"/>
            <w:gridSpan w:val="6"/>
            <w:shd w:val="clear" w:color="000000" w:fill="538135" w:themeFill="accent6" w:themeFillShade="BF"/>
            <w:noWrap/>
            <w:vAlign w:val="center"/>
          </w:tcPr>
          <w:p w14:paraId="5B3469FF" w14:textId="191589D0" w:rsidR="002E4AA2" w:rsidRPr="002E4AA2" w:rsidRDefault="002E4AA2" w:rsidP="002E4AA2">
            <w:pPr>
              <w:jc w:val="center"/>
            </w:pPr>
            <w:r>
              <w:rPr>
                <w:color w:val="FFFFFF"/>
                <w:sz w:val="32"/>
                <w:szCs w:val="32"/>
              </w:rPr>
              <w:t>Life Science 3: Heredity: Inheritance and Variation of Traits</w:t>
            </w:r>
          </w:p>
        </w:tc>
      </w:tr>
      <w:tr w:rsidR="002E4AA2" w:rsidRPr="002E4AA2" w14:paraId="020E636E" w14:textId="77777777" w:rsidTr="005A4744">
        <w:trPr>
          <w:trHeight w:val="74"/>
        </w:trPr>
        <w:tc>
          <w:tcPr>
            <w:tcW w:w="1145" w:type="dxa"/>
            <w:gridSpan w:val="2"/>
            <w:shd w:val="clear" w:color="000000" w:fill="BFBFBF"/>
            <w:noWrap/>
            <w:vAlign w:val="center"/>
            <w:hideMark/>
          </w:tcPr>
          <w:p w14:paraId="3A888383" w14:textId="77777777" w:rsidR="002E4AA2" w:rsidRPr="002E4AA2" w:rsidRDefault="002E4AA2" w:rsidP="002E4AA2">
            <w:pPr>
              <w:rPr>
                <w:b/>
              </w:rPr>
            </w:pPr>
            <w:r w:rsidRPr="002E4AA2">
              <w:rPr>
                <w:b/>
              </w:rPr>
              <w:lastRenderedPageBreak/>
              <w:t>Time Frame</w:t>
            </w:r>
          </w:p>
        </w:tc>
        <w:tc>
          <w:tcPr>
            <w:tcW w:w="4420" w:type="dxa"/>
            <w:shd w:val="clear" w:color="000000" w:fill="BFBFBF"/>
            <w:noWrap/>
            <w:vAlign w:val="center"/>
            <w:hideMark/>
          </w:tcPr>
          <w:p w14:paraId="222A0EC2" w14:textId="77777777" w:rsidR="002E4AA2" w:rsidRPr="002E4AA2" w:rsidRDefault="002E4AA2" w:rsidP="002E4AA2">
            <w:pPr>
              <w:rPr>
                <w:b/>
              </w:rPr>
            </w:pPr>
            <w:r w:rsidRPr="002E4AA2">
              <w:rPr>
                <w:b/>
              </w:rPr>
              <w:t>Learning Outcomes/Activities</w:t>
            </w:r>
          </w:p>
        </w:tc>
        <w:tc>
          <w:tcPr>
            <w:tcW w:w="4050" w:type="dxa"/>
            <w:gridSpan w:val="2"/>
            <w:shd w:val="clear" w:color="000000" w:fill="BFBFBF"/>
            <w:noWrap/>
            <w:vAlign w:val="center"/>
            <w:hideMark/>
          </w:tcPr>
          <w:p w14:paraId="4284FDF8" w14:textId="77777777" w:rsidR="002E4AA2" w:rsidRPr="002E4AA2" w:rsidRDefault="002E4AA2" w:rsidP="002E4AA2">
            <w:pPr>
              <w:rPr>
                <w:b/>
              </w:rPr>
            </w:pPr>
            <w:r w:rsidRPr="002E4AA2">
              <w:rPr>
                <w:b/>
              </w:rPr>
              <w:t>Online Resources</w:t>
            </w:r>
          </w:p>
        </w:tc>
        <w:tc>
          <w:tcPr>
            <w:tcW w:w="4716" w:type="dxa"/>
            <w:shd w:val="clear" w:color="000000" w:fill="BFBFBF"/>
            <w:noWrap/>
            <w:vAlign w:val="center"/>
            <w:hideMark/>
          </w:tcPr>
          <w:p w14:paraId="030FF69A" w14:textId="77777777" w:rsidR="002E4AA2" w:rsidRPr="002E4AA2" w:rsidRDefault="002E4AA2" w:rsidP="002E4AA2">
            <w:pPr>
              <w:rPr>
                <w:b/>
              </w:rPr>
            </w:pPr>
            <w:r w:rsidRPr="002E4AA2">
              <w:rPr>
                <w:b/>
              </w:rPr>
              <w:t>Crosscutting Concepts (CCC)</w:t>
            </w:r>
          </w:p>
          <w:p w14:paraId="16742DD1" w14:textId="77777777" w:rsidR="002E4AA2" w:rsidRPr="002E4AA2" w:rsidRDefault="002E4AA2" w:rsidP="002E4AA2">
            <w:pPr>
              <w:rPr>
                <w:b/>
              </w:rPr>
            </w:pPr>
            <w:r w:rsidRPr="002E4AA2">
              <w:rPr>
                <w:b/>
              </w:rPr>
              <w:t>Science and Engineering Practices (SEP)</w:t>
            </w:r>
          </w:p>
        </w:tc>
      </w:tr>
      <w:tr w:rsidR="002E4AA2" w:rsidRPr="002E4AA2" w14:paraId="6087E5B8" w14:textId="77777777" w:rsidTr="005A4744">
        <w:trPr>
          <w:trHeight w:val="91"/>
        </w:trPr>
        <w:tc>
          <w:tcPr>
            <w:tcW w:w="14331" w:type="dxa"/>
            <w:gridSpan w:val="6"/>
            <w:shd w:val="clear" w:color="auto" w:fill="auto"/>
            <w:noWrap/>
            <w:hideMark/>
          </w:tcPr>
          <w:p w14:paraId="7D09156D" w14:textId="6F9FABE1" w:rsidR="002E4AA2" w:rsidRPr="002E4AA2" w:rsidRDefault="002E4AA2" w:rsidP="002E4AA2">
            <w:pPr>
              <w:jc w:val="center"/>
              <w:rPr>
                <w:b/>
              </w:rPr>
            </w:pPr>
            <w:r w:rsidRPr="002E4AA2">
              <w:rPr>
                <w:b/>
              </w:rPr>
              <w:t>Standard:</w:t>
            </w:r>
            <w:r>
              <w:rPr>
                <w:b/>
              </w:rPr>
              <w:t xml:space="preserve"> 7.LS3.1</w:t>
            </w:r>
            <w:r w:rsidRPr="002E4AA2">
              <w:rPr>
                <w:b/>
              </w:rPr>
              <w:t>-</w:t>
            </w:r>
            <w:r w:rsidRPr="002E4AA2">
              <w:rPr>
                <w:spacing w:val="-2"/>
                <w:w w:val="120"/>
                <w:sz w:val="21"/>
                <w:szCs w:val="22"/>
              </w:rPr>
              <w:t xml:space="preserve"> </w:t>
            </w:r>
            <w:r w:rsidRPr="002E4AA2">
              <w:rPr>
                <w:b/>
              </w:rPr>
              <w:t>Hypothesize that the impact of structural changes to genes (i.e., mutations) located on chromosomes may result in harmful, beneficial, or neutral effects to the structure and function of the organism.</w:t>
            </w:r>
          </w:p>
        </w:tc>
      </w:tr>
      <w:tr w:rsidR="002E4AA2" w:rsidRPr="002E4AA2" w14:paraId="149F1E35" w14:textId="77777777" w:rsidTr="005A4744">
        <w:trPr>
          <w:cantSplit/>
          <w:trHeight w:val="6290"/>
        </w:trPr>
        <w:tc>
          <w:tcPr>
            <w:tcW w:w="1145" w:type="dxa"/>
            <w:gridSpan w:val="2"/>
            <w:shd w:val="clear" w:color="auto" w:fill="auto"/>
            <w:textDirection w:val="btLr"/>
            <w:vAlign w:val="center"/>
            <w:hideMark/>
          </w:tcPr>
          <w:p w14:paraId="58849CA2" w14:textId="77777777" w:rsidR="002E4AA2" w:rsidRPr="002E4AA2" w:rsidRDefault="002E4AA2" w:rsidP="002E4AA2"/>
          <w:p w14:paraId="7279D60E" w14:textId="10C66B85" w:rsidR="002E4AA2" w:rsidRPr="002E4AA2" w:rsidRDefault="002E4AA2" w:rsidP="002E4AA2">
            <w:pPr>
              <w:jc w:val="center"/>
            </w:pPr>
            <w:r w:rsidRPr="002E4AA2">
              <w:t>_</w:t>
            </w:r>
            <w:r w:rsidR="00F00B7F">
              <w:t>1</w:t>
            </w:r>
            <w:r w:rsidRPr="002E4AA2">
              <w:t>_ Weeks of Quarter</w:t>
            </w:r>
          </w:p>
          <w:p w14:paraId="4715C3CF" w14:textId="77777777" w:rsidR="002E4AA2" w:rsidRPr="002E4AA2" w:rsidRDefault="002E4AA2" w:rsidP="002E4AA2">
            <w:pPr>
              <w:jc w:val="center"/>
            </w:pPr>
            <w:r w:rsidRPr="002E4AA2">
              <w:t>___% of TNReady</w:t>
            </w:r>
          </w:p>
        </w:tc>
        <w:tc>
          <w:tcPr>
            <w:tcW w:w="4420" w:type="dxa"/>
            <w:shd w:val="clear" w:color="auto" w:fill="auto"/>
            <w:vAlign w:val="center"/>
            <w:hideMark/>
          </w:tcPr>
          <w:p w14:paraId="3E8206CA" w14:textId="7AC7F218" w:rsidR="00A84271" w:rsidRPr="00212823" w:rsidRDefault="00DD6038" w:rsidP="00A84271">
            <w:pPr>
              <w:rPr>
                <w:b/>
              </w:rPr>
            </w:pPr>
            <w:r>
              <w:rPr>
                <w:b/>
              </w:rPr>
              <w:t>Sub Objectives</w:t>
            </w:r>
            <w:r w:rsidR="00A84271" w:rsidRPr="00212823">
              <w:rPr>
                <w:b/>
              </w:rPr>
              <w:t xml:space="preserve">: </w:t>
            </w:r>
          </w:p>
          <w:p w14:paraId="4BFE37EF" w14:textId="72B4A476" w:rsidR="00DD6038" w:rsidRDefault="00DD6038" w:rsidP="00A84271">
            <w:pPr>
              <w:pStyle w:val="ListParagraph"/>
              <w:numPr>
                <w:ilvl w:val="0"/>
                <w:numId w:val="2"/>
              </w:numPr>
            </w:pPr>
            <w:r>
              <w:t>We can locate genes and chromosomes.</w:t>
            </w:r>
          </w:p>
          <w:p w14:paraId="49ECA235" w14:textId="1617AF49" w:rsidR="005B2506" w:rsidRDefault="005B2506" w:rsidP="00A84271">
            <w:pPr>
              <w:pStyle w:val="ListParagraph"/>
              <w:numPr>
                <w:ilvl w:val="0"/>
                <w:numId w:val="2"/>
              </w:numPr>
            </w:pPr>
            <w:r>
              <w:t>We can explain how mutations occur.</w:t>
            </w:r>
          </w:p>
          <w:p w14:paraId="1D4B41C3" w14:textId="768BAACA" w:rsidR="00A84271" w:rsidRDefault="00A84271" w:rsidP="00A84271">
            <w:pPr>
              <w:pStyle w:val="ListParagraph"/>
              <w:numPr>
                <w:ilvl w:val="0"/>
                <w:numId w:val="2"/>
              </w:numPr>
            </w:pPr>
            <w:r>
              <w:t>We</w:t>
            </w:r>
            <w:r w:rsidR="00FD116A">
              <w:t xml:space="preserve"> can explain how mutations can be harmfu</w:t>
            </w:r>
            <w:r w:rsidR="00DD6038">
              <w:t>l, beneficial, or neutral to an</w:t>
            </w:r>
            <w:r w:rsidR="00FD116A">
              <w:t xml:space="preserve"> organism.</w:t>
            </w:r>
          </w:p>
          <w:p w14:paraId="17163E80" w14:textId="712724F6" w:rsidR="00DD6038" w:rsidRDefault="00DD6038" w:rsidP="00DD6038">
            <w:r w:rsidRPr="00212823">
              <w:rPr>
                <w:b/>
              </w:rPr>
              <w:t>Learning Outcomes</w:t>
            </w:r>
            <w:r>
              <w:rPr>
                <w:b/>
              </w:rPr>
              <w:t>:</w:t>
            </w:r>
          </w:p>
          <w:p w14:paraId="0779DF42" w14:textId="08632B0C" w:rsidR="00DD6038" w:rsidRDefault="00DD6038" w:rsidP="00A84271">
            <w:pPr>
              <w:pStyle w:val="ListParagraph"/>
              <w:numPr>
                <w:ilvl w:val="0"/>
                <w:numId w:val="2"/>
              </w:numPr>
            </w:pPr>
            <w:r>
              <w:t>We can hypothesize that structural changes to genes may result in harmful, beneficial, or neutral effects to the structure of an organism.</w:t>
            </w:r>
          </w:p>
          <w:p w14:paraId="131E3C2E" w14:textId="768E4BC8" w:rsidR="00DD6038" w:rsidRDefault="00DD6038" w:rsidP="00DD6038">
            <w:pPr>
              <w:pStyle w:val="ListParagraph"/>
              <w:numPr>
                <w:ilvl w:val="0"/>
                <w:numId w:val="2"/>
              </w:numPr>
            </w:pPr>
            <w:r>
              <w:t>We can hypothesize that structural changes to genes may result in harmful, beneficial, or neutral effects to the function of an organism.</w:t>
            </w:r>
          </w:p>
          <w:p w14:paraId="79685216" w14:textId="77777777" w:rsidR="00A84271" w:rsidRPr="00053F08" w:rsidRDefault="00A84271" w:rsidP="00A84271">
            <w:pPr>
              <w:rPr>
                <w:b/>
              </w:rPr>
            </w:pPr>
            <w:r w:rsidRPr="00053F08">
              <w:rPr>
                <w:b/>
              </w:rPr>
              <w:t>Activities:</w:t>
            </w:r>
          </w:p>
          <w:p w14:paraId="19E8990D" w14:textId="553532F7" w:rsidR="00FD116A" w:rsidRDefault="00FD116A" w:rsidP="00FD116A">
            <w:pPr>
              <w:pStyle w:val="ListParagraph"/>
              <w:numPr>
                <w:ilvl w:val="0"/>
                <w:numId w:val="2"/>
              </w:numPr>
            </w:pPr>
            <w:r>
              <w:t>We can explain how mutations can be harmful, beneficial, or neutral to and organism and support our claim with evidence.</w:t>
            </w:r>
          </w:p>
          <w:p w14:paraId="3BBC4372" w14:textId="40743A1E" w:rsidR="00EE0096" w:rsidRDefault="00EE0096" w:rsidP="00FD116A">
            <w:pPr>
              <w:pStyle w:val="ListParagraph"/>
              <w:numPr>
                <w:ilvl w:val="0"/>
                <w:numId w:val="2"/>
              </w:numPr>
            </w:pPr>
            <w:r>
              <w:t>We can research a genetic mutation to determine if it is harmful, beneficial, or neutral to the organism.</w:t>
            </w:r>
          </w:p>
          <w:p w14:paraId="32220B42" w14:textId="2FE9081A" w:rsidR="00A84271" w:rsidRPr="004A64DC" w:rsidRDefault="00A84271" w:rsidP="008568A9">
            <w:pPr>
              <w:ind w:left="360"/>
            </w:pPr>
          </w:p>
          <w:p w14:paraId="2905A542" w14:textId="77777777" w:rsidR="002E4AA2" w:rsidRPr="002E4AA2" w:rsidRDefault="002E4AA2" w:rsidP="002E4AA2"/>
          <w:p w14:paraId="58A18C46" w14:textId="77777777" w:rsidR="002E4AA2" w:rsidRPr="002E4AA2" w:rsidRDefault="002E4AA2" w:rsidP="002E4AA2"/>
        </w:tc>
        <w:tc>
          <w:tcPr>
            <w:tcW w:w="4050" w:type="dxa"/>
            <w:gridSpan w:val="2"/>
            <w:shd w:val="clear" w:color="auto" w:fill="auto"/>
            <w:vAlign w:val="center"/>
            <w:hideMark/>
          </w:tcPr>
          <w:p w14:paraId="7320F77F" w14:textId="77777777" w:rsidR="005B2506" w:rsidRDefault="005B2506" w:rsidP="002E4AA2"/>
          <w:p w14:paraId="52C3BC98" w14:textId="77777777" w:rsidR="005B2506" w:rsidRDefault="005B2506" w:rsidP="002E4AA2"/>
          <w:p w14:paraId="3A26FDFE" w14:textId="77777777" w:rsidR="005B2506" w:rsidRDefault="005B2506" w:rsidP="002E4AA2"/>
          <w:p w14:paraId="04EACCE6" w14:textId="77777777" w:rsidR="005B2506" w:rsidRDefault="005B2506" w:rsidP="002E4AA2"/>
          <w:p w14:paraId="3EC33BF1" w14:textId="77777777" w:rsidR="005B2506" w:rsidRDefault="005B2506" w:rsidP="002E4AA2"/>
          <w:p w14:paraId="690671EB" w14:textId="77777777" w:rsidR="002E4AA2" w:rsidRDefault="0099595D" w:rsidP="002E4AA2">
            <w:r>
              <w:t>Amoeba Sisters Video: Mutations</w:t>
            </w:r>
          </w:p>
          <w:p w14:paraId="24580396" w14:textId="77777777" w:rsidR="0099595D" w:rsidRDefault="005A4744" w:rsidP="002E4AA2">
            <w:hyperlink r:id="rId91" w:history="1">
              <w:r w:rsidR="0099595D" w:rsidRPr="003020D9">
                <w:rPr>
                  <w:rStyle w:val="Hyperlink"/>
                </w:rPr>
                <w:t>http://bcs.whfreeman.com/webpub/biology/Bres1e/Animations/resources/0802_punnettsqexample.html</w:t>
              </w:r>
            </w:hyperlink>
            <w:r w:rsidR="0099595D">
              <w:t xml:space="preserve"> </w:t>
            </w:r>
          </w:p>
          <w:p w14:paraId="5F8E6A81" w14:textId="77777777" w:rsidR="0099595D" w:rsidRDefault="0099595D" w:rsidP="002E4AA2"/>
          <w:p w14:paraId="7598CEF8" w14:textId="77777777" w:rsidR="0099595D" w:rsidRDefault="0099595D" w:rsidP="002E4AA2">
            <w:r>
              <w:t>Amoeba Sisters Video Handout:</w:t>
            </w:r>
          </w:p>
          <w:p w14:paraId="20C4ADF0" w14:textId="77777777" w:rsidR="0099595D" w:rsidRDefault="005A4744" w:rsidP="002E4AA2">
            <w:hyperlink r:id="rId92" w:history="1">
              <w:r w:rsidR="0099595D" w:rsidRPr="003020D9">
                <w:rPr>
                  <w:rStyle w:val="Hyperlink"/>
                </w:rPr>
                <w:t>https://www.amoebasisters.com/uploads/2/1/9/0/21902384/video_recap_of_mutations_v2_by_amoeba_sisters.pdf</w:t>
              </w:r>
            </w:hyperlink>
            <w:r w:rsidR="0099595D">
              <w:t xml:space="preserve"> </w:t>
            </w:r>
          </w:p>
          <w:p w14:paraId="3451962C" w14:textId="77777777" w:rsidR="00A84271" w:rsidRDefault="00A84271" w:rsidP="002E4AA2"/>
          <w:p w14:paraId="38FAE27D" w14:textId="77777777" w:rsidR="00A84271" w:rsidRDefault="00A84271" w:rsidP="002E4AA2">
            <w:r>
              <w:t>Mutations Lab:</w:t>
            </w:r>
          </w:p>
          <w:p w14:paraId="2FD0F6EC" w14:textId="77777777" w:rsidR="00A84271" w:rsidRDefault="005A4744" w:rsidP="002E4AA2">
            <w:hyperlink r:id="rId93" w:history="1">
              <w:r w:rsidR="00A84271" w:rsidRPr="003020D9">
                <w:rPr>
                  <w:rStyle w:val="Hyperlink"/>
                </w:rPr>
                <w:t>https://betterlesson.com/lesson/637426/exploring-mutations-lab#</w:t>
              </w:r>
            </w:hyperlink>
            <w:r w:rsidR="00A84271">
              <w:t xml:space="preserve"> </w:t>
            </w:r>
          </w:p>
          <w:p w14:paraId="7E9D980B" w14:textId="77777777" w:rsidR="00A84271" w:rsidRDefault="00A84271" w:rsidP="002E4AA2"/>
          <w:p w14:paraId="7EDED5CE" w14:textId="77777777" w:rsidR="00A84271" w:rsidRDefault="00A84271" w:rsidP="002E4AA2">
            <w:r>
              <w:t>Mutations Telephone Game:</w:t>
            </w:r>
          </w:p>
          <w:p w14:paraId="25AC49CE" w14:textId="77777777" w:rsidR="00A84271" w:rsidRDefault="005A4744" w:rsidP="002E4AA2">
            <w:hyperlink r:id="rId94" w:history="1">
              <w:r w:rsidR="00A84271" w:rsidRPr="003020D9">
                <w:rPr>
                  <w:rStyle w:val="Hyperlink"/>
                </w:rPr>
                <w:t>https://www.teachengineering.org/activities/view/uoh_mutations_lesson01_activity1</w:t>
              </w:r>
            </w:hyperlink>
            <w:r w:rsidR="00A84271">
              <w:t xml:space="preserve"> </w:t>
            </w:r>
          </w:p>
          <w:p w14:paraId="5D9825D9" w14:textId="77777777" w:rsidR="005B2506" w:rsidRDefault="005B2506" w:rsidP="002E4AA2"/>
          <w:p w14:paraId="30F0D0A5" w14:textId="77777777" w:rsidR="005B2506" w:rsidRDefault="005B2506" w:rsidP="002E4AA2"/>
          <w:p w14:paraId="2181297A" w14:textId="77777777" w:rsidR="005B2506" w:rsidRDefault="005B2506" w:rsidP="002E4AA2"/>
          <w:p w14:paraId="62DF62B7" w14:textId="77777777" w:rsidR="005B2506" w:rsidRDefault="005B2506" w:rsidP="002E4AA2"/>
          <w:p w14:paraId="488F3537" w14:textId="5A934FCE" w:rsidR="005B2506" w:rsidRPr="002E4AA2" w:rsidRDefault="005B2506" w:rsidP="002E4AA2"/>
        </w:tc>
        <w:tc>
          <w:tcPr>
            <w:tcW w:w="4716" w:type="dxa"/>
            <w:shd w:val="clear" w:color="auto" w:fill="auto"/>
            <w:vAlign w:val="center"/>
            <w:hideMark/>
          </w:tcPr>
          <w:p w14:paraId="38F96C60" w14:textId="0B802770" w:rsidR="002E4AA2" w:rsidRPr="002E4AA2" w:rsidRDefault="002E4AA2" w:rsidP="002E4AA2">
            <w:pPr>
              <w:rPr>
                <w:bCs/>
                <w:i/>
              </w:rPr>
            </w:pPr>
            <w:r w:rsidRPr="002E4AA2">
              <w:rPr>
                <w:b/>
                <w:bCs/>
              </w:rPr>
              <w:t xml:space="preserve">CROSSCUTTING CONCEPT: </w:t>
            </w:r>
            <w:r w:rsidRPr="002E4AA2">
              <w:rPr>
                <w:b/>
                <w:bCs/>
              </w:rPr>
              <w:br/>
            </w:r>
            <w:r>
              <w:rPr>
                <w:b/>
                <w:bCs/>
              </w:rPr>
              <w:t>Structure</w:t>
            </w:r>
            <w:r w:rsidRPr="002E4AA2">
              <w:rPr>
                <w:b/>
                <w:bCs/>
              </w:rPr>
              <w:t xml:space="preserve"> and Function</w:t>
            </w:r>
          </w:p>
          <w:p w14:paraId="58A44D82" w14:textId="67111480" w:rsidR="002E4AA2" w:rsidRPr="002E4AA2" w:rsidRDefault="002E4AA2" w:rsidP="002E4AA2">
            <w:pPr>
              <w:rPr>
                <w:bCs/>
                <w:i/>
              </w:rPr>
            </w:pPr>
            <w:r w:rsidRPr="002E4AA2">
              <w:rPr>
                <w:bCs/>
                <w:i/>
              </w:rPr>
              <w:t>Students begin to attribute atomic structure and interactions between</w:t>
            </w:r>
          </w:p>
          <w:p w14:paraId="53BF8035" w14:textId="393A7817" w:rsidR="002E4AA2" w:rsidRPr="002E4AA2" w:rsidRDefault="002E4AA2" w:rsidP="002E4AA2">
            <w:pPr>
              <w:rPr>
                <w:b/>
                <w:bCs/>
              </w:rPr>
            </w:pPr>
            <w:r w:rsidRPr="002E4AA2">
              <w:rPr>
                <w:bCs/>
                <w:i/>
              </w:rPr>
              <w:t xml:space="preserve">particles to the properties of a </w:t>
            </w:r>
            <w:r w:rsidR="00290DC2" w:rsidRPr="002E4AA2">
              <w:rPr>
                <w:bCs/>
                <w:i/>
              </w:rPr>
              <w:t>material.</w:t>
            </w:r>
          </w:p>
          <w:p w14:paraId="2A53CCA0" w14:textId="77777777" w:rsidR="002E4AA2" w:rsidRPr="002E4AA2" w:rsidRDefault="002E4AA2" w:rsidP="002E4AA2"/>
          <w:p w14:paraId="6BDDE386" w14:textId="77777777" w:rsidR="002E4AA2" w:rsidRPr="002E4AA2" w:rsidRDefault="002E4AA2" w:rsidP="002E4AA2">
            <w:pPr>
              <w:rPr>
                <w:b/>
                <w:bCs/>
              </w:rPr>
            </w:pPr>
            <w:r w:rsidRPr="002E4AA2">
              <w:rPr>
                <w:b/>
                <w:bCs/>
              </w:rPr>
              <w:t xml:space="preserve">SCIENCE AND ENGINEERING PRINCIPLE: </w:t>
            </w:r>
          </w:p>
          <w:p w14:paraId="3A6E7DDF" w14:textId="7C56B03A" w:rsidR="002E4AA2" w:rsidRPr="002E4AA2" w:rsidRDefault="00D927BB" w:rsidP="002E4AA2">
            <w:pPr>
              <w:rPr>
                <w:b/>
                <w:bCs/>
              </w:rPr>
            </w:pPr>
            <w:r>
              <w:rPr>
                <w:b/>
                <w:bCs/>
              </w:rPr>
              <w:t>Obtaining,</w:t>
            </w:r>
            <w:r w:rsidR="002E4AA2" w:rsidRPr="002E4AA2">
              <w:rPr>
                <w:b/>
                <w:bCs/>
              </w:rPr>
              <w:t xml:space="preserve"> </w:t>
            </w:r>
            <w:r w:rsidR="003757B7" w:rsidRPr="002E4AA2">
              <w:rPr>
                <w:b/>
                <w:bCs/>
              </w:rPr>
              <w:t>evaluating, and</w:t>
            </w:r>
            <w:r w:rsidR="002E4AA2" w:rsidRPr="002E4AA2">
              <w:rPr>
                <w:b/>
                <w:bCs/>
              </w:rPr>
              <w:t xml:space="preserve"> communicating    information</w:t>
            </w:r>
          </w:p>
          <w:p w14:paraId="0E14E1C5" w14:textId="34C72363" w:rsidR="002E4AA2" w:rsidRPr="002E4AA2" w:rsidRDefault="002E4AA2" w:rsidP="002E4AA2">
            <w:pPr>
              <w:rPr>
                <w:i/>
              </w:rPr>
            </w:pPr>
            <w:r w:rsidRPr="002E4AA2">
              <w:rPr>
                <w:bCs/>
                <w:i/>
              </w:rPr>
              <w:t>(Observe) Students can evaluate text, media, and visual displays of information with the intent of clarifying claims and reconciling explanations. Students can communicate scientific information in writing utilizing embedded tables, charts, figures, graphs</w:t>
            </w:r>
            <w:r>
              <w:rPr>
                <w:bCs/>
                <w:i/>
              </w:rPr>
              <w:t>.</w:t>
            </w:r>
          </w:p>
          <w:p w14:paraId="0A4604DA" w14:textId="77777777" w:rsidR="002E4AA2" w:rsidRDefault="002E4AA2" w:rsidP="002E4AA2"/>
          <w:p w14:paraId="5225F119" w14:textId="77777777" w:rsidR="002E4AA2" w:rsidRPr="002E4AA2" w:rsidRDefault="002E4AA2" w:rsidP="002E4AA2"/>
        </w:tc>
      </w:tr>
      <w:tr w:rsidR="002E4AA2" w:rsidRPr="002E4AA2" w14:paraId="33779FFC" w14:textId="77777777" w:rsidTr="005A4744">
        <w:trPr>
          <w:trHeight w:val="74"/>
        </w:trPr>
        <w:tc>
          <w:tcPr>
            <w:tcW w:w="14331" w:type="dxa"/>
            <w:gridSpan w:val="6"/>
            <w:shd w:val="clear" w:color="000000" w:fill="7F7F7F" w:themeFill="text1" w:themeFillTint="80"/>
            <w:noWrap/>
            <w:vAlign w:val="center"/>
          </w:tcPr>
          <w:p w14:paraId="3674A200" w14:textId="0118F512" w:rsidR="002E4AA2" w:rsidRPr="002E4AA2" w:rsidRDefault="002E4AA2" w:rsidP="002E4AA2">
            <w:pPr>
              <w:jc w:val="center"/>
            </w:pPr>
            <w:r>
              <w:rPr>
                <w:color w:val="FFFFFF"/>
                <w:sz w:val="32"/>
                <w:szCs w:val="32"/>
              </w:rPr>
              <w:t>Engineering, Technology, and Applications of Science 2: Links Among Engineering Technology and Science on Society and the Natural World,</w:t>
            </w:r>
          </w:p>
        </w:tc>
      </w:tr>
      <w:tr w:rsidR="002E4AA2" w:rsidRPr="002E4AA2" w14:paraId="4EDA5F50" w14:textId="77777777" w:rsidTr="005A4744">
        <w:trPr>
          <w:trHeight w:val="74"/>
        </w:trPr>
        <w:tc>
          <w:tcPr>
            <w:tcW w:w="1145" w:type="dxa"/>
            <w:gridSpan w:val="2"/>
            <w:shd w:val="clear" w:color="000000" w:fill="BFBFBF"/>
            <w:noWrap/>
            <w:vAlign w:val="center"/>
            <w:hideMark/>
          </w:tcPr>
          <w:p w14:paraId="0F41530D" w14:textId="77777777" w:rsidR="002E4AA2" w:rsidRPr="002E4AA2" w:rsidRDefault="002E4AA2" w:rsidP="002E4AA2">
            <w:pPr>
              <w:rPr>
                <w:b/>
              </w:rPr>
            </w:pPr>
            <w:r w:rsidRPr="002E4AA2">
              <w:rPr>
                <w:b/>
              </w:rPr>
              <w:lastRenderedPageBreak/>
              <w:t>Time Frame</w:t>
            </w:r>
          </w:p>
        </w:tc>
        <w:tc>
          <w:tcPr>
            <w:tcW w:w="4420" w:type="dxa"/>
            <w:shd w:val="clear" w:color="000000" w:fill="BFBFBF"/>
            <w:noWrap/>
            <w:vAlign w:val="center"/>
            <w:hideMark/>
          </w:tcPr>
          <w:p w14:paraId="581BDEA8" w14:textId="77777777" w:rsidR="002E4AA2" w:rsidRPr="002E4AA2" w:rsidRDefault="002E4AA2" w:rsidP="002E4AA2">
            <w:pPr>
              <w:rPr>
                <w:b/>
              </w:rPr>
            </w:pPr>
            <w:r w:rsidRPr="002E4AA2">
              <w:rPr>
                <w:b/>
              </w:rPr>
              <w:t>Learning Outcomes/Activities</w:t>
            </w:r>
          </w:p>
        </w:tc>
        <w:tc>
          <w:tcPr>
            <w:tcW w:w="4050" w:type="dxa"/>
            <w:gridSpan w:val="2"/>
            <w:shd w:val="clear" w:color="000000" w:fill="BFBFBF"/>
            <w:noWrap/>
            <w:vAlign w:val="center"/>
            <w:hideMark/>
          </w:tcPr>
          <w:p w14:paraId="4039B111" w14:textId="77777777" w:rsidR="002E4AA2" w:rsidRPr="002E4AA2" w:rsidRDefault="002E4AA2" w:rsidP="002E4AA2">
            <w:pPr>
              <w:rPr>
                <w:b/>
              </w:rPr>
            </w:pPr>
            <w:r w:rsidRPr="002E4AA2">
              <w:rPr>
                <w:b/>
              </w:rPr>
              <w:t>Online Resources</w:t>
            </w:r>
          </w:p>
        </w:tc>
        <w:tc>
          <w:tcPr>
            <w:tcW w:w="4716" w:type="dxa"/>
            <w:shd w:val="clear" w:color="000000" w:fill="BFBFBF"/>
            <w:noWrap/>
            <w:vAlign w:val="center"/>
            <w:hideMark/>
          </w:tcPr>
          <w:p w14:paraId="004AB172" w14:textId="77777777" w:rsidR="002E4AA2" w:rsidRPr="002E4AA2" w:rsidRDefault="002E4AA2" w:rsidP="002E4AA2">
            <w:pPr>
              <w:rPr>
                <w:b/>
              </w:rPr>
            </w:pPr>
            <w:r w:rsidRPr="002E4AA2">
              <w:rPr>
                <w:b/>
              </w:rPr>
              <w:t>Crosscutting Concepts (CCC)</w:t>
            </w:r>
          </w:p>
          <w:p w14:paraId="4C8614D7" w14:textId="77777777" w:rsidR="002E4AA2" w:rsidRPr="002E4AA2" w:rsidRDefault="002E4AA2" w:rsidP="002E4AA2">
            <w:pPr>
              <w:rPr>
                <w:b/>
              </w:rPr>
            </w:pPr>
            <w:r w:rsidRPr="002E4AA2">
              <w:rPr>
                <w:b/>
              </w:rPr>
              <w:t>Science and Engineering Practices (SEP)</w:t>
            </w:r>
          </w:p>
        </w:tc>
      </w:tr>
      <w:tr w:rsidR="002E4AA2" w:rsidRPr="002E4AA2" w14:paraId="24CD4D63" w14:textId="77777777" w:rsidTr="005A4744">
        <w:trPr>
          <w:trHeight w:val="91"/>
        </w:trPr>
        <w:tc>
          <w:tcPr>
            <w:tcW w:w="14331" w:type="dxa"/>
            <w:gridSpan w:val="6"/>
            <w:shd w:val="clear" w:color="auto" w:fill="auto"/>
            <w:noWrap/>
            <w:hideMark/>
          </w:tcPr>
          <w:p w14:paraId="2A8754CF" w14:textId="1929F3E3" w:rsidR="002E4AA2" w:rsidRPr="002E4AA2" w:rsidRDefault="002E4AA2" w:rsidP="002E4AA2">
            <w:pPr>
              <w:jc w:val="center"/>
              <w:rPr>
                <w:b/>
              </w:rPr>
            </w:pPr>
            <w:r w:rsidRPr="002E4AA2">
              <w:rPr>
                <w:b/>
              </w:rPr>
              <w:t>Standard:</w:t>
            </w:r>
            <w:r>
              <w:rPr>
                <w:b/>
              </w:rPr>
              <w:t xml:space="preserve"> 7.ETS2.1</w:t>
            </w:r>
            <w:r w:rsidRPr="002E4AA2">
              <w:rPr>
                <w:b/>
              </w:rPr>
              <w:t>-</w:t>
            </w:r>
            <w:r w:rsidRPr="002E4AA2">
              <w:rPr>
                <w:spacing w:val="-2"/>
                <w:w w:val="115"/>
                <w:sz w:val="21"/>
                <w:szCs w:val="22"/>
              </w:rPr>
              <w:t xml:space="preserve"> </w:t>
            </w:r>
            <w:r w:rsidRPr="002E4AA2">
              <w:rPr>
                <w:b/>
              </w:rPr>
              <w:t>Examine a problem from the medical field pertaining to biomaterials and design a solution taking into consideration the criteria, constraints, and relevant scientific principles of the problem that may limit possible solutions.</w:t>
            </w:r>
          </w:p>
        </w:tc>
      </w:tr>
      <w:tr w:rsidR="002E4AA2" w:rsidRPr="002E4AA2" w14:paraId="07A1AD26" w14:textId="77777777" w:rsidTr="005A4744">
        <w:trPr>
          <w:cantSplit/>
          <w:trHeight w:val="6290"/>
        </w:trPr>
        <w:tc>
          <w:tcPr>
            <w:tcW w:w="1145" w:type="dxa"/>
            <w:gridSpan w:val="2"/>
            <w:shd w:val="clear" w:color="auto" w:fill="auto"/>
            <w:textDirection w:val="btLr"/>
            <w:vAlign w:val="center"/>
            <w:hideMark/>
          </w:tcPr>
          <w:p w14:paraId="731E8DAD" w14:textId="77777777" w:rsidR="002E4AA2" w:rsidRPr="002E4AA2" w:rsidRDefault="002E4AA2" w:rsidP="002E4AA2"/>
          <w:p w14:paraId="762E2752" w14:textId="27178896" w:rsidR="002E4AA2" w:rsidRPr="002E4AA2" w:rsidRDefault="002E4AA2" w:rsidP="002E4AA2">
            <w:pPr>
              <w:jc w:val="center"/>
            </w:pPr>
            <w:r w:rsidRPr="002E4AA2">
              <w:t>_</w:t>
            </w:r>
            <w:r w:rsidR="00F00B7F">
              <w:t>1</w:t>
            </w:r>
            <w:r w:rsidRPr="002E4AA2">
              <w:t>_ Weeks of Quarter</w:t>
            </w:r>
          </w:p>
          <w:p w14:paraId="63A77032" w14:textId="77777777" w:rsidR="002E4AA2" w:rsidRPr="002E4AA2" w:rsidRDefault="002E4AA2" w:rsidP="002E4AA2">
            <w:pPr>
              <w:jc w:val="center"/>
            </w:pPr>
            <w:r w:rsidRPr="002E4AA2">
              <w:t>___% of TNReady</w:t>
            </w:r>
          </w:p>
        </w:tc>
        <w:tc>
          <w:tcPr>
            <w:tcW w:w="4420" w:type="dxa"/>
            <w:shd w:val="clear" w:color="auto" w:fill="auto"/>
            <w:vAlign w:val="center"/>
            <w:hideMark/>
          </w:tcPr>
          <w:p w14:paraId="379A7A87" w14:textId="4B87FAF5" w:rsidR="008568A9" w:rsidRPr="00212823" w:rsidRDefault="00DD6038" w:rsidP="008568A9">
            <w:pPr>
              <w:rPr>
                <w:b/>
              </w:rPr>
            </w:pPr>
            <w:r>
              <w:rPr>
                <w:b/>
              </w:rPr>
              <w:t>Sub Objectives</w:t>
            </w:r>
            <w:r w:rsidR="008568A9" w:rsidRPr="00212823">
              <w:rPr>
                <w:b/>
              </w:rPr>
              <w:t xml:space="preserve">: </w:t>
            </w:r>
          </w:p>
          <w:p w14:paraId="41577258" w14:textId="6EC52A56" w:rsidR="008A04E4" w:rsidRDefault="008568A9" w:rsidP="007B1E25">
            <w:pPr>
              <w:pStyle w:val="ListParagraph"/>
              <w:numPr>
                <w:ilvl w:val="0"/>
                <w:numId w:val="2"/>
              </w:numPr>
            </w:pPr>
            <w:r>
              <w:t xml:space="preserve">We can </w:t>
            </w:r>
            <w:r w:rsidR="00FC5540">
              <w:t xml:space="preserve">identify a problem in the medical field that relates to </w:t>
            </w:r>
            <w:r w:rsidR="008A04E4">
              <w:t>biotechnology</w:t>
            </w:r>
            <w:r w:rsidR="007B1E25">
              <w:t>/bioengineering</w:t>
            </w:r>
            <w:r w:rsidR="00FC5540">
              <w:t>.</w:t>
            </w:r>
          </w:p>
          <w:p w14:paraId="45E65DB3" w14:textId="3F62E80C" w:rsidR="00EE0096" w:rsidRDefault="005E056A" w:rsidP="00DD6038">
            <w:pPr>
              <w:pStyle w:val="ListParagraph"/>
              <w:numPr>
                <w:ilvl w:val="0"/>
                <w:numId w:val="2"/>
              </w:numPr>
            </w:pPr>
            <w:r>
              <w:t>We can design a solution to help people with human genetic disorders or mutations.</w:t>
            </w:r>
          </w:p>
          <w:p w14:paraId="7299EBE8" w14:textId="50B30A83" w:rsidR="00DD6038" w:rsidRDefault="00DD6038" w:rsidP="00DD6038">
            <w:r w:rsidRPr="00212823">
              <w:rPr>
                <w:b/>
              </w:rPr>
              <w:t>Learning Outcomes</w:t>
            </w:r>
            <w:r>
              <w:rPr>
                <w:b/>
              </w:rPr>
              <w:t>:</w:t>
            </w:r>
          </w:p>
          <w:p w14:paraId="506CFBE9" w14:textId="0008F489" w:rsidR="00DD6038" w:rsidRDefault="00DD6038" w:rsidP="00DD6038">
            <w:pPr>
              <w:pStyle w:val="ListParagraph"/>
              <w:numPr>
                <w:ilvl w:val="0"/>
                <w:numId w:val="2"/>
              </w:numPr>
            </w:pPr>
            <w:r>
              <w:t>We can examine a problem from the medical field pertaining to biomaterials and design a solution that considers the criteria, constraints, and scientific principles that may limit possible solutions.</w:t>
            </w:r>
          </w:p>
          <w:p w14:paraId="4A042D9C" w14:textId="77777777" w:rsidR="008568A9" w:rsidRPr="00053F08" w:rsidRDefault="008568A9" w:rsidP="008568A9">
            <w:pPr>
              <w:rPr>
                <w:b/>
              </w:rPr>
            </w:pPr>
            <w:r w:rsidRPr="00053F08">
              <w:rPr>
                <w:b/>
              </w:rPr>
              <w:t>Activities:</w:t>
            </w:r>
          </w:p>
          <w:p w14:paraId="1D568C78" w14:textId="2EF22645" w:rsidR="008568A9" w:rsidRDefault="008568A9" w:rsidP="008568A9">
            <w:pPr>
              <w:pStyle w:val="ListParagraph"/>
              <w:numPr>
                <w:ilvl w:val="0"/>
                <w:numId w:val="2"/>
              </w:numPr>
            </w:pPr>
            <w:r>
              <w:t xml:space="preserve">We can design a solution to a problem in the medical field pertaining to </w:t>
            </w:r>
            <w:r w:rsidR="008A04E4">
              <w:t>biotechnology</w:t>
            </w:r>
            <w:r w:rsidR="007B1E25">
              <w:t xml:space="preserve"> by creating a model/illustration that also identifies the criteria the solution will address and constraints of the solution.</w:t>
            </w:r>
          </w:p>
          <w:p w14:paraId="1C57A66C" w14:textId="77777777" w:rsidR="008568A9" w:rsidRPr="004A64DC" w:rsidRDefault="008568A9" w:rsidP="008568A9">
            <w:pPr>
              <w:pStyle w:val="ListParagraph"/>
            </w:pPr>
          </w:p>
          <w:p w14:paraId="29880E4C" w14:textId="77777777" w:rsidR="002E4AA2" w:rsidRPr="002E4AA2" w:rsidRDefault="002E4AA2" w:rsidP="002E4AA2"/>
          <w:p w14:paraId="6399552B" w14:textId="77777777" w:rsidR="002E4AA2" w:rsidRPr="002E4AA2" w:rsidRDefault="002E4AA2" w:rsidP="002E4AA2"/>
        </w:tc>
        <w:tc>
          <w:tcPr>
            <w:tcW w:w="4050" w:type="dxa"/>
            <w:gridSpan w:val="2"/>
            <w:shd w:val="clear" w:color="auto" w:fill="auto"/>
            <w:vAlign w:val="center"/>
            <w:hideMark/>
          </w:tcPr>
          <w:p w14:paraId="70E4FCD4" w14:textId="46112050" w:rsidR="00020BF1" w:rsidRDefault="00020BF1" w:rsidP="002E4AA2">
            <w:r>
              <w:t xml:space="preserve">Medical Innovations for Kids:  </w:t>
            </w:r>
            <w:hyperlink r:id="rId95" w:history="1">
              <w:r w:rsidRPr="00F059C1">
                <w:rPr>
                  <w:rStyle w:val="Hyperlink"/>
                </w:rPr>
                <w:t>http://kidsahead.com/subjects/17-medical-innovations</w:t>
              </w:r>
            </w:hyperlink>
            <w:r>
              <w:t xml:space="preserve"> </w:t>
            </w:r>
          </w:p>
          <w:p w14:paraId="09DF5990" w14:textId="77777777" w:rsidR="003B3E58" w:rsidRDefault="003B3E58" w:rsidP="002E4AA2"/>
          <w:p w14:paraId="587B9F8F" w14:textId="22D6ACBC" w:rsidR="003B3E58" w:rsidRDefault="003B3E58" w:rsidP="002E4AA2">
            <w:r>
              <w:t xml:space="preserve">Biomedical Technology for Kids:  </w:t>
            </w:r>
            <w:hyperlink r:id="rId96" w:history="1">
              <w:r w:rsidRPr="00F059C1">
                <w:rPr>
                  <w:rStyle w:val="Hyperlink"/>
                </w:rPr>
                <w:t>http://encyclopedia.kids.net.au/page/me/Medical_technology</w:t>
              </w:r>
            </w:hyperlink>
            <w:r>
              <w:t xml:space="preserve"> </w:t>
            </w:r>
          </w:p>
          <w:p w14:paraId="1992EE54" w14:textId="77777777" w:rsidR="00745C7A" w:rsidRDefault="00745C7A" w:rsidP="002E4AA2"/>
          <w:p w14:paraId="34CDBF51" w14:textId="77777777" w:rsidR="00745C7A" w:rsidRDefault="00745C7A" w:rsidP="002E4AA2">
            <w:r>
              <w:t xml:space="preserve">Information Bioengineering/Biomedical Engineer: </w:t>
            </w:r>
          </w:p>
          <w:p w14:paraId="5431661C" w14:textId="0826BE34" w:rsidR="00745C7A" w:rsidRDefault="005A4744" w:rsidP="002E4AA2">
            <w:hyperlink r:id="rId97" w:history="1">
              <w:r w:rsidR="00745C7A" w:rsidRPr="00F059C1">
                <w:rPr>
                  <w:rStyle w:val="Hyperlink"/>
                </w:rPr>
                <w:t>https://www.engineergirl.org/6066/BioengineeringBiomedical-Engineer</w:t>
              </w:r>
            </w:hyperlink>
            <w:r w:rsidR="00745C7A">
              <w:t xml:space="preserve"> </w:t>
            </w:r>
          </w:p>
          <w:p w14:paraId="6BCEE19D" w14:textId="77777777" w:rsidR="00745C7A" w:rsidRDefault="00745C7A" w:rsidP="002E4AA2"/>
          <w:p w14:paraId="7AB23F70" w14:textId="77777777" w:rsidR="00745C7A" w:rsidRDefault="00745C7A" w:rsidP="002E4AA2">
            <w:r>
              <w:t xml:space="preserve">Medical Technology: </w:t>
            </w:r>
          </w:p>
          <w:p w14:paraId="4DA06184" w14:textId="475EC406" w:rsidR="00745C7A" w:rsidRDefault="005A4744" w:rsidP="002E4AA2">
            <w:hyperlink r:id="rId98" w:history="1">
              <w:r w:rsidR="00745C7A" w:rsidRPr="00F059C1">
                <w:rPr>
                  <w:rStyle w:val="Hyperlink"/>
                </w:rPr>
                <w:t>https://mashable.com/category/medical-technology/</w:t>
              </w:r>
            </w:hyperlink>
            <w:r w:rsidR="00745C7A">
              <w:t xml:space="preserve"> </w:t>
            </w:r>
          </w:p>
          <w:p w14:paraId="7F99F154" w14:textId="77777777" w:rsidR="00283FAD" w:rsidRDefault="00283FAD" w:rsidP="002E4AA2"/>
          <w:p w14:paraId="2338B230" w14:textId="77777777" w:rsidR="00745C7A" w:rsidRDefault="00745C7A" w:rsidP="002E4AA2">
            <w:r>
              <w:t xml:space="preserve">Engineering Design Process for Kids:  </w:t>
            </w:r>
            <w:hyperlink r:id="rId99" w:history="1">
              <w:r w:rsidRPr="00F059C1">
                <w:rPr>
                  <w:rStyle w:val="Hyperlink"/>
                </w:rPr>
                <w:t>https://www.eie.org/overview/engineering-design-process</w:t>
              </w:r>
            </w:hyperlink>
            <w:r>
              <w:t xml:space="preserve"> </w:t>
            </w:r>
          </w:p>
          <w:p w14:paraId="18355298" w14:textId="77777777" w:rsidR="00745C7A" w:rsidRDefault="00745C7A" w:rsidP="002E4AA2"/>
          <w:p w14:paraId="511890B6" w14:textId="50AE6164" w:rsidR="00745C7A" w:rsidRDefault="00745C7A" w:rsidP="002E4AA2">
            <w:r>
              <w:t>Engineering for Kids:</w:t>
            </w:r>
          </w:p>
          <w:p w14:paraId="0C65517A" w14:textId="2B433DA3" w:rsidR="00745C7A" w:rsidRPr="002E4AA2" w:rsidRDefault="005A4744" w:rsidP="002E4AA2">
            <w:hyperlink r:id="rId100" w:history="1">
              <w:r w:rsidR="00745C7A" w:rsidRPr="00F059C1">
                <w:rPr>
                  <w:rStyle w:val="Hyperlink"/>
                </w:rPr>
                <w:t>https://engineering4kids.wikispaces.com/Engineering+Design+Process</w:t>
              </w:r>
            </w:hyperlink>
            <w:r w:rsidR="00745C7A">
              <w:t xml:space="preserve"> </w:t>
            </w:r>
          </w:p>
        </w:tc>
        <w:tc>
          <w:tcPr>
            <w:tcW w:w="4716" w:type="dxa"/>
            <w:shd w:val="clear" w:color="auto" w:fill="auto"/>
            <w:vAlign w:val="center"/>
            <w:hideMark/>
          </w:tcPr>
          <w:p w14:paraId="242E30A9" w14:textId="77777777" w:rsidR="002E4AA2" w:rsidRDefault="002E4AA2" w:rsidP="002E4AA2">
            <w:pPr>
              <w:rPr>
                <w:bCs/>
                <w:i/>
              </w:rPr>
            </w:pPr>
            <w:r w:rsidRPr="002E4AA2">
              <w:rPr>
                <w:b/>
                <w:bCs/>
              </w:rPr>
              <w:t xml:space="preserve">CROSSCUTTING CONCEPT: </w:t>
            </w:r>
            <w:r w:rsidRPr="002E4AA2">
              <w:rPr>
                <w:b/>
                <w:bCs/>
              </w:rPr>
              <w:br/>
              <w:t xml:space="preserve">Scale, Proportion, and Quantity </w:t>
            </w:r>
            <w:r>
              <w:rPr>
                <w:b/>
                <w:bCs/>
              </w:rPr>
              <w:t xml:space="preserve"> </w:t>
            </w:r>
          </w:p>
          <w:p w14:paraId="17F0AD52" w14:textId="1B0D8B67" w:rsidR="002E4AA2" w:rsidRPr="002E4AA2" w:rsidRDefault="002E4AA2" w:rsidP="002E4AA2">
            <w:pPr>
              <w:rPr>
                <w:bCs/>
                <w:i/>
              </w:rPr>
            </w:pPr>
            <w:r w:rsidRPr="002E4AA2">
              <w:rPr>
                <w:i/>
                <w:spacing w:val="-2"/>
                <w:w w:val="115"/>
                <w:sz w:val="21"/>
                <w:szCs w:val="22"/>
              </w:rPr>
              <w:t xml:space="preserve"> </w:t>
            </w:r>
            <w:r w:rsidRPr="002E4AA2">
              <w:rPr>
                <w:bCs/>
                <w:i/>
              </w:rPr>
              <w:t>Students recognize that phenomena are not necessarily observable at all scales.</w:t>
            </w:r>
          </w:p>
          <w:p w14:paraId="0735E208" w14:textId="77777777" w:rsidR="002E4AA2" w:rsidRPr="002E4AA2" w:rsidRDefault="002E4AA2" w:rsidP="002E4AA2">
            <w:pPr>
              <w:rPr>
                <w:b/>
                <w:bCs/>
              </w:rPr>
            </w:pPr>
            <w:r w:rsidRPr="002E4AA2">
              <w:rPr>
                <w:b/>
                <w:bCs/>
              </w:rPr>
              <w:t xml:space="preserve">SCIENCE AND ENGINEERING PRINCIPLE: </w:t>
            </w:r>
          </w:p>
          <w:p w14:paraId="238B5BA7" w14:textId="3447C878" w:rsidR="007514E8" w:rsidRPr="002E4AA2" w:rsidRDefault="002E4AA2" w:rsidP="002E4AA2">
            <w:pPr>
              <w:rPr>
                <w:b/>
                <w:bCs/>
              </w:rPr>
            </w:pPr>
            <w:r w:rsidRPr="002E4AA2">
              <w:rPr>
                <w:b/>
                <w:bCs/>
              </w:rPr>
              <w:t>Constructing explanations and designing solutions</w:t>
            </w:r>
          </w:p>
          <w:p w14:paraId="5978BAC3" w14:textId="2A676348" w:rsidR="002E4AA2" w:rsidRPr="002E4AA2" w:rsidRDefault="002E4AA2" w:rsidP="002E4AA2">
            <w:r w:rsidRPr="002E4AA2">
              <w:rPr>
                <w:bCs/>
                <w:i/>
              </w:rPr>
              <w:t>Students can design as well as test devices meant to meet specific design criteria, with the objective of increasing the effectiveness of multiple solutions.</w:t>
            </w:r>
          </w:p>
        </w:tc>
      </w:tr>
    </w:tbl>
    <w:p w14:paraId="7797E8F0" w14:textId="0627184B" w:rsidR="00C36DEA" w:rsidRDefault="00C36DEA"/>
    <w:sectPr w:rsidR="00C36DEA" w:rsidSect="00676A93">
      <w:headerReference w:type="default" r:id="rId101"/>
      <w:pgSz w:w="15840" w:h="12240" w:orient="landscape"/>
      <w:pgMar w:top="720" w:right="720" w:bottom="720" w:left="72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11B3" w14:textId="77777777" w:rsidR="00C27C11" w:rsidRDefault="00C27C11" w:rsidP="00B3465E">
      <w:r>
        <w:separator/>
      </w:r>
    </w:p>
  </w:endnote>
  <w:endnote w:type="continuationSeparator" w:id="0">
    <w:p w14:paraId="759D1D26" w14:textId="77777777" w:rsidR="00C27C11" w:rsidRDefault="00C27C11" w:rsidP="00B3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E503" w14:textId="77777777" w:rsidR="00C27C11" w:rsidRDefault="00C27C11" w:rsidP="00B3465E">
      <w:r>
        <w:separator/>
      </w:r>
    </w:p>
  </w:footnote>
  <w:footnote w:type="continuationSeparator" w:id="0">
    <w:p w14:paraId="3B9E3834" w14:textId="77777777" w:rsidR="00C27C11" w:rsidRDefault="00C27C11" w:rsidP="00B3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7155" w14:textId="77777777" w:rsidR="005A4744" w:rsidRDefault="005A4744" w:rsidP="00B3465E">
    <w:pPr>
      <w:pStyle w:val="Header"/>
    </w:pPr>
    <w:r>
      <w:rPr>
        <w:rFonts w:asciiTheme="majorHAnsi" w:hAnsiTheme="majorHAnsi"/>
        <w:b/>
        <w:noProof/>
        <w:sz w:val="48"/>
        <w:szCs w:val="48"/>
      </w:rPr>
      <w:drawing>
        <wp:inline distT="0" distB="0" distL="0" distR="0" wp14:anchorId="6F616924" wp14:editId="070B7B73">
          <wp:extent cx="1397291" cy="494349"/>
          <wp:effectExtent l="0" t="0" r="0" b="127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6" cy="500001"/>
                  </a:xfrm>
                  <a:prstGeom prst="rect">
                    <a:avLst/>
                  </a:prstGeom>
                  <a:noFill/>
                  <a:ln>
                    <a:noFill/>
                  </a:ln>
                </pic:spPr>
              </pic:pic>
            </a:graphicData>
          </a:graphic>
        </wp:inline>
      </w:drawing>
    </w:r>
    <w:r>
      <w:t xml:space="preserve">    </w:t>
    </w:r>
  </w:p>
  <w:p w14:paraId="7450B998" w14:textId="77777777" w:rsidR="005A4744" w:rsidRDefault="005A4744" w:rsidP="00B34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E1B"/>
    <w:multiLevelType w:val="hybridMultilevel"/>
    <w:tmpl w:val="A2BCABC0"/>
    <w:lvl w:ilvl="0" w:tplc="28941202">
      <w:start w:val="9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44F"/>
    <w:multiLevelType w:val="hybridMultilevel"/>
    <w:tmpl w:val="A10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55174"/>
    <w:multiLevelType w:val="hybridMultilevel"/>
    <w:tmpl w:val="AB96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26C54"/>
    <w:multiLevelType w:val="hybridMultilevel"/>
    <w:tmpl w:val="DE9EF942"/>
    <w:lvl w:ilvl="0" w:tplc="1F80D8C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508B9"/>
    <w:multiLevelType w:val="hybridMultilevel"/>
    <w:tmpl w:val="E3B8D030"/>
    <w:lvl w:ilvl="0" w:tplc="A694FC8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1D1"/>
    <w:multiLevelType w:val="hybridMultilevel"/>
    <w:tmpl w:val="47A852FA"/>
    <w:lvl w:ilvl="0" w:tplc="28941202">
      <w:start w:val="90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A27F0F"/>
    <w:multiLevelType w:val="hybridMultilevel"/>
    <w:tmpl w:val="7E68D754"/>
    <w:lvl w:ilvl="0" w:tplc="28941202">
      <w:start w:val="9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12D06"/>
    <w:multiLevelType w:val="hybridMultilevel"/>
    <w:tmpl w:val="DA94E198"/>
    <w:lvl w:ilvl="0" w:tplc="828EFA10">
      <w:start w:val="9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45A3D"/>
    <w:multiLevelType w:val="hybridMultilevel"/>
    <w:tmpl w:val="AB463046"/>
    <w:lvl w:ilvl="0" w:tplc="28580518">
      <w:start w:val="90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0"/>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47"/>
    <w:rsid w:val="00006E2F"/>
    <w:rsid w:val="00016E23"/>
    <w:rsid w:val="00020BF1"/>
    <w:rsid w:val="00053F08"/>
    <w:rsid w:val="0008577C"/>
    <w:rsid w:val="000A032F"/>
    <w:rsid w:val="000B679A"/>
    <w:rsid w:val="000F5B51"/>
    <w:rsid w:val="000F6E00"/>
    <w:rsid w:val="001054D1"/>
    <w:rsid w:val="00122C64"/>
    <w:rsid w:val="0013038A"/>
    <w:rsid w:val="00141454"/>
    <w:rsid w:val="001542C1"/>
    <w:rsid w:val="00164097"/>
    <w:rsid w:val="00165835"/>
    <w:rsid w:val="001B0780"/>
    <w:rsid w:val="001B0BD3"/>
    <w:rsid w:val="001B7176"/>
    <w:rsid w:val="001D2F05"/>
    <w:rsid w:val="001E5402"/>
    <w:rsid w:val="00212823"/>
    <w:rsid w:val="00225437"/>
    <w:rsid w:val="00225D52"/>
    <w:rsid w:val="002420E3"/>
    <w:rsid w:val="002477E5"/>
    <w:rsid w:val="0025181F"/>
    <w:rsid w:val="00252F81"/>
    <w:rsid w:val="00257121"/>
    <w:rsid w:val="00265B0E"/>
    <w:rsid w:val="00281FC7"/>
    <w:rsid w:val="00283FAD"/>
    <w:rsid w:val="00290DC2"/>
    <w:rsid w:val="00297CBB"/>
    <w:rsid w:val="002B7BA4"/>
    <w:rsid w:val="002C21F6"/>
    <w:rsid w:val="002D3919"/>
    <w:rsid w:val="002D39D7"/>
    <w:rsid w:val="002E00C4"/>
    <w:rsid w:val="002E3CBF"/>
    <w:rsid w:val="002E4AA2"/>
    <w:rsid w:val="00303A78"/>
    <w:rsid w:val="00321974"/>
    <w:rsid w:val="00322485"/>
    <w:rsid w:val="00323635"/>
    <w:rsid w:val="0035571B"/>
    <w:rsid w:val="00362FCE"/>
    <w:rsid w:val="00364229"/>
    <w:rsid w:val="00364622"/>
    <w:rsid w:val="003757B7"/>
    <w:rsid w:val="003B3E58"/>
    <w:rsid w:val="003D4054"/>
    <w:rsid w:val="003D5B1F"/>
    <w:rsid w:val="003E098B"/>
    <w:rsid w:val="003F23F8"/>
    <w:rsid w:val="004032E2"/>
    <w:rsid w:val="00410E43"/>
    <w:rsid w:val="0042783C"/>
    <w:rsid w:val="00431D70"/>
    <w:rsid w:val="0044003A"/>
    <w:rsid w:val="004545CC"/>
    <w:rsid w:val="004552A6"/>
    <w:rsid w:val="00463255"/>
    <w:rsid w:val="004633A1"/>
    <w:rsid w:val="00464DD2"/>
    <w:rsid w:val="00473704"/>
    <w:rsid w:val="004A218B"/>
    <w:rsid w:val="004A2844"/>
    <w:rsid w:val="004A64DC"/>
    <w:rsid w:val="004B362E"/>
    <w:rsid w:val="004D2286"/>
    <w:rsid w:val="004D61CA"/>
    <w:rsid w:val="004E7C5B"/>
    <w:rsid w:val="004F5AEF"/>
    <w:rsid w:val="005018BF"/>
    <w:rsid w:val="00507FB4"/>
    <w:rsid w:val="00526422"/>
    <w:rsid w:val="00533591"/>
    <w:rsid w:val="00547523"/>
    <w:rsid w:val="00551DE3"/>
    <w:rsid w:val="0055631D"/>
    <w:rsid w:val="005A4744"/>
    <w:rsid w:val="005B1F64"/>
    <w:rsid w:val="005B2506"/>
    <w:rsid w:val="005C2687"/>
    <w:rsid w:val="005D5909"/>
    <w:rsid w:val="005E056A"/>
    <w:rsid w:val="005F6C6C"/>
    <w:rsid w:val="006155F6"/>
    <w:rsid w:val="00630F3E"/>
    <w:rsid w:val="006526C9"/>
    <w:rsid w:val="00653AAF"/>
    <w:rsid w:val="00653BAA"/>
    <w:rsid w:val="00676A93"/>
    <w:rsid w:val="006967B8"/>
    <w:rsid w:val="006B7B6A"/>
    <w:rsid w:val="006C1810"/>
    <w:rsid w:val="006D0773"/>
    <w:rsid w:val="006F4447"/>
    <w:rsid w:val="006F5161"/>
    <w:rsid w:val="00716ED4"/>
    <w:rsid w:val="00723149"/>
    <w:rsid w:val="0073333C"/>
    <w:rsid w:val="00735E29"/>
    <w:rsid w:val="00745C7A"/>
    <w:rsid w:val="007514E8"/>
    <w:rsid w:val="00783CAB"/>
    <w:rsid w:val="007867BC"/>
    <w:rsid w:val="007B1E25"/>
    <w:rsid w:val="007B4245"/>
    <w:rsid w:val="008002B0"/>
    <w:rsid w:val="0080059E"/>
    <w:rsid w:val="00825A30"/>
    <w:rsid w:val="008378FA"/>
    <w:rsid w:val="008568A9"/>
    <w:rsid w:val="0086774B"/>
    <w:rsid w:val="00870267"/>
    <w:rsid w:val="0087137C"/>
    <w:rsid w:val="00880CF8"/>
    <w:rsid w:val="008A04E4"/>
    <w:rsid w:val="008A2175"/>
    <w:rsid w:val="008A36F0"/>
    <w:rsid w:val="008A4ACA"/>
    <w:rsid w:val="008B6D91"/>
    <w:rsid w:val="008C0418"/>
    <w:rsid w:val="008E0670"/>
    <w:rsid w:val="008F1538"/>
    <w:rsid w:val="00921DA7"/>
    <w:rsid w:val="009347D1"/>
    <w:rsid w:val="009412EF"/>
    <w:rsid w:val="009536B9"/>
    <w:rsid w:val="0099595D"/>
    <w:rsid w:val="009C0E6E"/>
    <w:rsid w:val="009C4A0D"/>
    <w:rsid w:val="009C4D36"/>
    <w:rsid w:val="009E0CFD"/>
    <w:rsid w:val="009F3B8D"/>
    <w:rsid w:val="009F5D15"/>
    <w:rsid w:val="00A05BB3"/>
    <w:rsid w:val="00A24215"/>
    <w:rsid w:val="00A260CB"/>
    <w:rsid w:val="00A304DE"/>
    <w:rsid w:val="00A42099"/>
    <w:rsid w:val="00A47493"/>
    <w:rsid w:val="00A55E93"/>
    <w:rsid w:val="00A60696"/>
    <w:rsid w:val="00A64C7D"/>
    <w:rsid w:val="00A80EDC"/>
    <w:rsid w:val="00A830DC"/>
    <w:rsid w:val="00A84271"/>
    <w:rsid w:val="00A842ED"/>
    <w:rsid w:val="00A861C5"/>
    <w:rsid w:val="00AB2225"/>
    <w:rsid w:val="00AB2242"/>
    <w:rsid w:val="00AB3ED5"/>
    <w:rsid w:val="00AC3973"/>
    <w:rsid w:val="00AF5665"/>
    <w:rsid w:val="00B26017"/>
    <w:rsid w:val="00B26ED4"/>
    <w:rsid w:val="00B34401"/>
    <w:rsid w:val="00B3465E"/>
    <w:rsid w:val="00B42F35"/>
    <w:rsid w:val="00B46728"/>
    <w:rsid w:val="00B64793"/>
    <w:rsid w:val="00B70363"/>
    <w:rsid w:val="00B734C5"/>
    <w:rsid w:val="00B74973"/>
    <w:rsid w:val="00BA5BF8"/>
    <w:rsid w:val="00BE24D8"/>
    <w:rsid w:val="00BE30AC"/>
    <w:rsid w:val="00BF1421"/>
    <w:rsid w:val="00C1600B"/>
    <w:rsid w:val="00C2099C"/>
    <w:rsid w:val="00C255B5"/>
    <w:rsid w:val="00C27C11"/>
    <w:rsid w:val="00C36DEA"/>
    <w:rsid w:val="00C456DC"/>
    <w:rsid w:val="00C50132"/>
    <w:rsid w:val="00C541B6"/>
    <w:rsid w:val="00C56906"/>
    <w:rsid w:val="00C628E6"/>
    <w:rsid w:val="00C65E24"/>
    <w:rsid w:val="00CA5C3C"/>
    <w:rsid w:val="00CB4676"/>
    <w:rsid w:val="00CC0544"/>
    <w:rsid w:val="00CE6AF5"/>
    <w:rsid w:val="00CF74EF"/>
    <w:rsid w:val="00D22675"/>
    <w:rsid w:val="00D23AF0"/>
    <w:rsid w:val="00D23B0D"/>
    <w:rsid w:val="00D27005"/>
    <w:rsid w:val="00D31510"/>
    <w:rsid w:val="00D34C16"/>
    <w:rsid w:val="00D44991"/>
    <w:rsid w:val="00D62423"/>
    <w:rsid w:val="00D710DD"/>
    <w:rsid w:val="00D927BB"/>
    <w:rsid w:val="00D970C9"/>
    <w:rsid w:val="00DA2EC2"/>
    <w:rsid w:val="00DB0C84"/>
    <w:rsid w:val="00DC70D1"/>
    <w:rsid w:val="00DD6038"/>
    <w:rsid w:val="00E020F7"/>
    <w:rsid w:val="00E1094C"/>
    <w:rsid w:val="00E11D54"/>
    <w:rsid w:val="00E16302"/>
    <w:rsid w:val="00E323D9"/>
    <w:rsid w:val="00E3577B"/>
    <w:rsid w:val="00E40E5B"/>
    <w:rsid w:val="00E42852"/>
    <w:rsid w:val="00E45CF6"/>
    <w:rsid w:val="00E6384A"/>
    <w:rsid w:val="00E657A2"/>
    <w:rsid w:val="00E77CF2"/>
    <w:rsid w:val="00EA174C"/>
    <w:rsid w:val="00EB3A7D"/>
    <w:rsid w:val="00EE0096"/>
    <w:rsid w:val="00EF2716"/>
    <w:rsid w:val="00EF63EC"/>
    <w:rsid w:val="00F00B7F"/>
    <w:rsid w:val="00F02EF6"/>
    <w:rsid w:val="00F43711"/>
    <w:rsid w:val="00F47B31"/>
    <w:rsid w:val="00F53A21"/>
    <w:rsid w:val="00F84A14"/>
    <w:rsid w:val="00F95C04"/>
    <w:rsid w:val="00FC5540"/>
    <w:rsid w:val="00FD116A"/>
    <w:rsid w:val="00FE36AA"/>
    <w:rsid w:val="00FE53FF"/>
    <w:rsid w:val="00FF550D"/>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40ED"/>
  <w14:defaultImageDpi w14:val="32767"/>
  <w15:chartTrackingRefBased/>
  <w15:docId w15:val="{D5A07FE0-DE5D-C745-BE8F-CF83BD1B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63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47"/>
    <w:rPr>
      <w:color w:val="0563C1" w:themeColor="hyperlink"/>
      <w:u w:val="single"/>
    </w:rPr>
  </w:style>
  <w:style w:type="character" w:styleId="FollowedHyperlink">
    <w:name w:val="FollowedHyperlink"/>
    <w:basedOn w:val="DefaultParagraphFont"/>
    <w:uiPriority w:val="99"/>
    <w:semiHidden/>
    <w:unhideWhenUsed/>
    <w:rsid w:val="006F4447"/>
    <w:rPr>
      <w:color w:val="954F72" w:themeColor="followedHyperlink"/>
      <w:u w:val="single"/>
    </w:rPr>
  </w:style>
  <w:style w:type="paragraph" w:styleId="ListParagraph">
    <w:name w:val="List Paragraph"/>
    <w:basedOn w:val="Normal"/>
    <w:uiPriority w:val="34"/>
    <w:qFormat/>
    <w:rsid w:val="000F6E00"/>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C36DEA"/>
    <w:pPr>
      <w:spacing w:before="100" w:beforeAutospacing="1" w:after="100" w:afterAutospacing="1"/>
    </w:pPr>
    <w:rPr>
      <w:rFonts w:eastAsia="Times New Roman"/>
    </w:rPr>
  </w:style>
  <w:style w:type="paragraph" w:styleId="Header">
    <w:name w:val="header"/>
    <w:basedOn w:val="Normal"/>
    <w:link w:val="HeaderChar"/>
    <w:uiPriority w:val="99"/>
    <w:unhideWhenUsed/>
    <w:rsid w:val="00B3465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3465E"/>
    <w:rPr>
      <w:rFonts w:eastAsiaTheme="minorEastAsia"/>
    </w:rPr>
  </w:style>
  <w:style w:type="paragraph" w:styleId="Footer">
    <w:name w:val="footer"/>
    <w:basedOn w:val="Normal"/>
    <w:link w:val="FooterChar"/>
    <w:uiPriority w:val="99"/>
    <w:unhideWhenUsed/>
    <w:rsid w:val="00B3465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346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4763">
      <w:bodyDiv w:val="1"/>
      <w:marLeft w:val="0"/>
      <w:marRight w:val="0"/>
      <w:marTop w:val="0"/>
      <w:marBottom w:val="0"/>
      <w:divBdr>
        <w:top w:val="none" w:sz="0" w:space="0" w:color="auto"/>
        <w:left w:val="none" w:sz="0" w:space="0" w:color="auto"/>
        <w:bottom w:val="none" w:sz="0" w:space="0" w:color="auto"/>
        <w:right w:val="none" w:sz="0" w:space="0" w:color="auto"/>
      </w:divBdr>
    </w:div>
    <w:div w:id="1881819958">
      <w:bodyDiv w:val="1"/>
      <w:marLeft w:val="0"/>
      <w:marRight w:val="0"/>
      <w:marTop w:val="0"/>
      <w:marBottom w:val="0"/>
      <w:divBdr>
        <w:top w:val="none" w:sz="0" w:space="0" w:color="auto"/>
        <w:left w:val="none" w:sz="0" w:space="0" w:color="auto"/>
        <w:bottom w:val="none" w:sz="0" w:space="0" w:color="auto"/>
        <w:right w:val="none" w:sz="0" w:space="0" w:color="auto"/>
      </w:divBdr>
      <w:divsChild>
        <w:div w:id="1151286029">
          <w:marLeft w:val="0"/>
          <w:marRight w:val="0"/>
          <w:marTop w:val="0"/>
          <w:marBottom w:val="0"/>
          <w:divBdr>
            <w:top w:val="none" w:sz="0" w:space="0" w:color="auto"/>
            <w:left w:val="none" w:sz="0" w:space="0" w:color="auto"/>
            <w:bottom w:val="none" w:sz="0" w:space="0" w:color="auto"/>
            <w:right w:val="none" w:sz="0" w:space="0" w:color="auto"/>
          </w:divBdr>
          <w:divsChild>
            <w:div w:id="1890221600">
              <w:marLeft w:val="0"/>
              <w:marRight w:val="0"/>
              <w:marTop w:val="0"/>
              <w:marBottom w:val="0"/>
              <w:divBdr>
                <w:top w:val="none" w:sz="0" w:space="0" w:color="auto"/>
                <w:left w:val="none" w:sz="0" w:space="0" w:color="auto"/>
                <w:bottom w:val="none" w:sz="0" w:space="0" w:color="auto"/>
                <w:right w:val="none" w:sz="0" w:space="0" w:color="auto"/>
              </w:divBdr>
              <w:divsChild>
                <w:div w:id="1532957857">
                  <w:marLeft w:val="0"/>
                  <w:marRight w:val="0"/>
                  <w:marTop w:val="0"/>
                  <w:marBottom w:val="0"/>
                  <w:divBdr>
                    <w:top w:val="none" w:sz="0" w:space="0" w:color="auto"/>
                    <w:left w:val="none" w:sz="0" w:space="0" w:color="auto"/>
                    <w:bottom w:val="none" w:sz="0" w:space="0" w:color="auto"/>
                    <w:right w:val="none" w:sz="0" w:space="0" w:color="auto"/>
                  </w:divBdr>
                  <w:divsChild>
                    <w:div w:id="1401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4544">
      <w:bodyDiv w:val="1"/>
      <w:marLeft w:val="0"/>
      <w:marRight w:val="0"/>
      <w:marTop w:val="0"/>
      <w:marBottom w:val="0"/>
      <w:divBdr>
        <w:top w:val="none" w:sz="0" w:space="0" w:color="auto"/>
        <w:left w:val="none" w:sz="0" w:space="0" w:color="auto"/>
        <w:bottom w:val="none" w:sz="0" w:space="0" w:color="auto"/>
        <w:right w:val="none" w:sz="0" w:space="0" w:color="auto"/>
      </w:divBdr>
      <w:divsChild>
        <w:div w:id="1104569798">
          <w:marLeft w:val="0"/>
          <w:marRight w:val="0"/>
          <w:marTop w:val="0"/>
          <w:marBottom w:val="0"/>
          <w:divBdr>
            <w:top w:val="none" w:sz="0" w:space="0" w:color="auto"/>
            <w:left w:val="none" w:sz="0" w:space="0" w:color="auto"/>
            <w:bottom w:val="none" w:sz="0" w:space="0" w:color="auto"/>
            <w:right w:val="none" w:sz="0" w:space="0" w:color="auto"/>
          </w:divBdr>
          <w:divsChild>
            <w:div w:id="707534038">
              <w:marLeft w:val="0"/>
              <w:marRight w:val="0"/>
              <w:marTop w:val="0"/>
              <w:marBottom w:val="0"/>
              <w:divBdr>
                <w:top w:val="none" w:sz="0" w:space="0" w:color="auto"/>
                <w:left w:val="none" w:sz="0" w:space="0" w:color="auto"/>
                <w:bottom w:val="none" w:sz="0" w:space="0" w:color="auto"/>
                <w:right w:val="none" w:sz="0" w:space="0" w:color="auto"/>
              </w:divBdr>
              <w:divsChild>
                <w:div w:id="594676564">
                  <w:marLeft w:val="0"/>
                  <w:marRight w:val="0"/>
                  <w:marTop w:val="0"/>
                  <w:marBottom w:val="0"/>
                  <w:divBdr>
                    <w:top w:val="none" w:sz="0" w:space="0" w:color="auto"/>
                    <w:left w:val="none" w:sz="0" w:space="0" w:color="auto"/>
                    <w:bottom w:val="none" w:sz="0" w:space="0" w:color="auto"/>
                    <w:right w:val="none" w:sz="0" w:space="0" w:color="auto"/>
                  </w:divBdr>
                  <w:divsChild>
                    <w:div w:id="1204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et.colorado.edu/en/simulation/density" TargetMode="External"/><Relationship Id="rId21" Type="http://schemas.openxmlformats.org/officeDocument/2006/relationships/hyperlink" Target="http://www.cpalms.org/Public/PreviewResourceStudentTutorial/Preview/164890" TargetMode="External"/><Relationship Id="rId42" Type="http://schemas.openxmlformats.org/officeDocument/2006/relationships/hyperlink" Target="https://www.centreofthecell.org/learn-play/games/" TargetMode="External"/><Relationship Id="rId47" Type="http://schemas.openxmlformats.org/officeDocument/2006/relationships/hyperlink" Target="http://www.sheppardsoftware.com/health/anatomy/cell/cell_game.htm" TargetMode="External"/><Relationship Id="rId63" Type="http://schemas.openxmlformats.org/officeDocument/2006/relationships/hyperlink" Target="https://authoring.concord.org/activities/12/pages/77/88a8dd15-8b14-4cb0-af05-e07ba893e091" TargetMode="External"/><Relationship Id="rId68" Type="http://schemas.openxmlformats.org/officeDocument/2006/relationships/hyperlink" Target="http://www.nsta.org/publications/news/story.aspx?id=48510" TargetMode="External"/><Relationship Id="rId84" Type="http://schemas.openxmlformats.org/officeDocument/2006/relationships/hyperlink" Target="http://www.softschools.com/difference/mitosis_vs_meiosis/130/" TargetMode="External"/><Relationship Id="rId89" Type="http://schemas.openxmlformats.org/officeDocument/2006/relationships/hyperlink" Target="http://www.mhhe.com/biosci/genbio/virtual_labs/BL_05/BL_05.html" TargetMode="External"/><Relationship Id="rId16" Type="http://schemas.openxmlformats.org/officeDocument/2006/relationships/hyperlink" Target="https://education.jlab.org/itselemental/index.html" TargetMode="External"/><Relationship Id="rId11" Type="http://schemas.openxmlformats.org/officeDocument/2006/relationships/hyperlink" Target="https://phet.colorado.edu/sims/html/build-an-atom/latest/build-an-atom_en.html" TargetMode="External"/><Relationship Id="rId32" Type="http://schemas.openxmlformats.org/officeDocument/2006/relationships/hyperlink" Target="https://games4sustainability.org/gamepedia/climate-game/" TargetMode="External"/><Relationship Id="rId37" Type="http://schemas.openxmlformats.org/officeDocument/2006/relationships/hyperlink" Target="https://www.space.com/17683-earth-atmosphere.html" TargetMode="External"/><Relationship Id="rId53" Type="http://schemas.openxmlformats.org/officeDocument/2006/relationships/hyperlink" Target="https://www.brainpop.com/games/nitrogencyclegame/" TargetMode="External"/><Relationship Id="rId58" Type="http://schemas.openxmlformats.org/officeDocument/2006/relationships/hyperlink" Target="https://www.carolina.com/teacher-resources/Interactive/online-game-cell-structure-cellcraft-biology/tr11062.tr" TargetMode="External"/><Relationship Id="rId74" Type="http://schemas.openxmlformats.org/officeDocument/2006/relationships/hyperlink" Target="https://www.amoebasisters.com/uploads/2/1/9/0/21902384/video_recap_of_asexual_and_sexual_reproduction_by_amoeba_sisters_newheader.pdf" TargetMode="External"/><Relationship Id="rId79" Type="http://schemas.openxmlformats.org/officeDocument/2006/relationships/hyperlink" Target="http://studylib.net/doc/6894429/oreo-mitosis-student-worksheet-materials-needed--6-oreo-c"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comelearnmore.com/websites-by-topic/genetics-games/" TargetMode="External"/><Relationship Id="rId95" Type="http://schemas.openxmlformats.org/officeDocument/2006/relationships/hyperlink" Target="http://kidsahead.com/subjects/17-medical-innovations" TargetMode="External"/><Relationship Id="rId22" Type="http://schemas.openxmlformats.org/officeDocument/2006/relationships/hyperlink" Target="https://games.legendsoflearning.com/games/WyJnYW1lcyIsNjE5XQ" TargetMode="External"/><Relationship Id="rId27" Type="http://schemas.openxmlformats.org/officeDocument/2006/relationships/hyperlink" Target="http://www.discoveryeducation.com/STEM/water/density.cfm" TargetMode="External"/><Relationship Id="rId43" Type="http://schemas.openxmlformats.org/officeDocument/2006/relationships/hyperlink" Target="https://www.youtube.com/watch?v=-zafJKbMPA8" TargetMode="External"/><Relationship Id="rId48" Type="http://schemas.openxmlformats.org/officeDocument/2006/relationships/hyperlink" Target="https://www.youtube.com/watch?v=uixA8ZXx0KU" TargetMode="External"/><Relationship Id="rId64" Type="http://schemas.openxmlformats.org/officeDocument/2006/relationships/hyperlink" Target="https://www.youtube.com/watch?v=gEUu-A2wfSE" TargetMode="External"/><Relationship Id="rId69" Type="http://schemas.openxmlformats.org/officeDocument/2006/relationships/hyperlink" Target="https://middleschoolscience.com/2015/01/27/heart-rate-lab/" TargetMode="External"/><Relationship Id="rId80" Type="http://schemas.openxmlformats.org/officeDocument/2006/relationships/hyperlink" Target="https://www.youtube.com/watch?v=f-ldPgEfAHI" TargetMode="External"/><Relationship Id="rId85" Type="http://schemas.openxmlformats.org/officeDocument/2006/relationships/hyperlink" Target="http://www.nclark.net/MitosisMeiosis" TargetMode="External"/><Relationship Id="rId12" Type="http://schemas.openxmlformats.org/officeDocument/2006/relationships/hyperlink" Target="https://www.learner.org/interactives/periodic/basics_interactive.html" TargetMode="External"/><Relationship Id="rId17" Type="http://schemas.openxmlformats.org/officeDocument/2006/relationships/hyperlink" Target="https://www.learner.org/interactives/periodic/groups_interactive.html" TargetMode="External"/><Relationship Id="rId25" Type="http://schemas.openxmlformats.org/officeDocument/2006/relationships/hyperlink" Target="https://phet.colorado.edu/sims/html/balancing-chemical-equations/latest/balancing-chemical-equations_en.html" TargetMode="External"/><Relationship Id="rId33" Type="http://schemas.openxmlformats.org/officeDocument/2006/relationships/hyperlink" Target="http://earthguide.ucsd.edu/earthguide/diagrams/atmosphere/index.html" TargetMode="External"/><Relationship Id="rId38" Type="http://schemas.openxmlformats.org/officeDocument/2006/relationships/hyperlink" Target="https://www.cengage.com/biology/discipline_content/animations/organization.html" TargetMode="External"/><Relationship Id="rId46" Type="http://schemas.openxmlformats.org/officeDocument/2006/relationships/hyperlink" Target="http://www.sheppardsoftware.com/health/anatomy/cell/cell_tutorial.htm" TargetMode="External"/><Relationship Id="rId59" Type="http://schemas.openxmlformats.org/officeDocument/2006/relationships/hyperlink" Target="https://ny24000063.schoolwires.net/cms/lib/NY24000063/Centricity/Domain/208/GummyBearOsmosisLab.pdf" TargetMode="External"/><Relationship Id="rId67" Type="http://schemas.openxmlformats.org/officeDocument/2006/relationships/hyperlink" Target="https://www.carolina.com/teacher-resources/Interactive/human-body-systems/tr40161.tr" TargetMode="External"/><Relationship Id="rId103" Type="http://schemas.openxmlformats.org/officeDocument/2006/relationships/theme" Target="theme/theme1.xml"/><Relationship Id="rId20" Type="http://schemas.openxmlformats.org/officeDocument/2006/relationships/hyperlink" Target="http://mocomi.com/pure-substances-and-mixtures/" TargetMode="External"/><Relationship Id="rId41" Type="http://schemas.openxmlformats.org/officeDocument/2006/relationships/hyperlink" Target="https://www.centreofthecell.org/learn-play/games/explore-a-cell/" TargetMode="External"/><Relationship Id="rId54" Type="http://schemas.openxmlformats.org/officeDocument/2006/relationships/hyperlink" Target="https://www.classzone.com/books/ml_science_share/vis_sim/em05_pg20_nitrogen/em05_pg20_nitrogen.swf" TargetMode="External"/><Relationship Id="rId62" Type="http://schemas.openxmlformats.org/officeDocument/2006/relationships/hyperlink" Target="https://www.amoebasisters.com/uploads/2/1/9/0/21902384/video_recap_of_cell_transport_by_amoeba_sisters.pdf" TargetMode="External"/><Relationship Id="rId70" Type="http://schemas.openxmlformats.org/officeDocument/2006/relationships/hyperlink" Target="https://www.youtube.com/watch?v=DGpPHrLF-5M&amp;list=PLwL0Myd7Dk1F0iQPGrjehze3eDpco1eVz&amp;index=46&amp;t=0s" TargetMode="External"/><Relationship Id="rId75" Type="http://schemas.openxmlformats.org/officeDocument/2006/relationships/hyperlink" Target="http://learn.genetics.utah.edu/content/basics/reproduction/" TargetMode="External"/><Relationship Id="rId83" Type="http://schemas.openxmlformats.org/officeDocument/2006/relationships/hyperlink" Target="https://tn.pbslearningmedia.org/resource/tdc02.sci.life.gen.mitosis/how-cells-divide-mitosis-vs-meiosis/" TargetMode="External"/><Relationship Id="rId88" Type="http://schemas.openxmlformats.org/officeDocument/2006/relationships/hyperlink" Target="http://www.glencoe.com/sites/common_assets/science/virtual_labs/E09/E09.html" TargetMode="External"/><Relationship Id="rId91" Type="http://schemas.openxmlformats.org/officeDocument/2006/relationships/hyperlink" Target="http://bcs.whfreeman.com/webpub/biology/Bres1e/Animations/resources/0802_punnettsqexample.html" TargetMode="External"/><Relationship Id="rId96" Type="http://schemas.openxmlformats.org/officeDocument/2006/relationships/hyperlink" Target="http://encyclopedia.kids.net.au/page/me/Medical_technolog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sun.edu/science/courses/619/flash/models_of_atom.swf" TargetMode="External"/><Relationship Id="rId23" Type="http://schemas.openxmlformats.org/officeDocument/2006/relationships/hyperlink" Target="https://games.legendsoflearning.com/games/WyJnYW1lcyIsMTE0MF0" TargetMode="External"/><Relationship Id="rId28" Type="http://schemas.openxmlformats.org/officeDocument/2006/relationships/hyperlink" Target="http://home.utah.edu/~u0577548/Conservation%20of%20Matter/sum_of_parts.htm" TargetMode="External"/><Relationship Id="rId36" Type="http://schemas.openxmlformats.org/officeDocument/2006/relationships/hyperlink" Target="http://www.glencoe.com/sites/common_assets/science/virtual_labs/ES14/ES14.html" TargetMode="External"/><Relationship Id="rId49" Type="http://schemas.openxmlformats.org/officeDocument/2006/relationships/hyperlink" Target="https://www.youtube.com/watch?v=4Eo7JtRA7lg" TargetMode="External"/><Relationship Id="rId57" Type="http://schemas.openxmlformats.org/officeDocument/2006/relationships/hyperlink" Target="http://sepuplhs.org/high/sgi/teachers/cell_sim.html" TargetMode="External"/><Relationship Id="rId10" Type="http://schemas.openxmlformats.org/officeDocument/2006/relationships/hyperlink" Target="https://www.harcourtschool.com/activity/states_of_matter/" TargetMode="External"/><Relationship Id="rId31" Type="http://schemas.openxmlformats.org/officeDocument/2006/relationships/hyperlink" Target="https://climatekids.nasa.gov/time-machine/" TargetMode="External"/><Relationship Id="rId44" Type="http://schemas.openxmlformats.org/officeDocument/2006/relationships/hyperlink" Target="http://www.sheppardsoftware.com/health/anatomy/cell/cell_tutorial.htm" TargetMode="External"/><Relationship Id="rId52" Type="http://schemas.openxmlformats.org/officeDocument/2006/relationships/hyperlink" Target="http://www.education.vic.gov.au/school/teachers/teachingresources/discipline/science/continuum/Pages/environment.aspx" TargetMode="External"/><Relationship Id="rId60" Type="http://schemas.openxmlformats.org/officeDocument/2006/relationships/hyperlink" Target="https://www.youtube.com/watch?v=IaZ8MtF3C6M" TargetMode="External"/><Relationship Id="rId65" Type="http://schemas.openxmlformats.org/officeDocument/2006/relationships/hyperlink" Target="https://www.amoebasisters.com/uploads/2/1/9/0/21902384/video_recap_of_human_body_systems_by_amoeba_sisters_2.pdf" TargetMode="External"/><Relationship Id="rId73" Type="http://schemas.openxmlformats.org/officeDocument/2006/relationships/hyperlink" Target="https://www.youtube.com/watch?v=fcGDUcGjcyk&amp;list=PLwL0Myd7Dk1F0iQPGrjehze3eDpco1eVz&amp;index=44&amp;t=0s" TargetMode="External"/><Relationship Id="rId78" Type="http://schemas.openxmlformats.org/officeDocument/2006/relationships/hyperlink" Target="https://www.purposegames.com/game/stages-of-mitosis-quiz" TargetMode="External"/><Relationship Id="rId81" Type="http://schemas.openxmlformats.org/officeDocument/2006/relationships/hyperlink" Target="https://www.amoebasisters.com/uploads/2/1/9/0/21902384/video_recap_of_mitosis_v._2_by_amoeba_sisters.pdf" TargetMode="External"/><Relationship Id="rId86" Type="http://schemas.openxmlformats.org/officeDocument/2006/relationships/hyperlink" Target="http://www.sumanasinc.com/webcontent/animations/content/mendel/mendel.swf" TargetMode="External"/><Relationship Id="rId94" Type="http://schemas.openxmlformats.org/officeDocument/2006/relationships/hyperlink" Target="https://www.teachengineering.org/activities/view/uoh_mutations_lesson01_activity1" TargetMode="External"/><Relationship Id="rId99" Type="http://schemas.openxmlformats.org/officeDocument/2006/relationships/hyperlink" Target="https://www.eie.org/overview/engineering-design-process"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concord.org/resources/3/states-of-matter" TargetMode="External"/><Relationship Id="rId13" Type="http://schemas.openxmlformats.org/officeDocument/2006/relationships/hyperlink" Target="http://www.chem4kids.com/files/atom_structure.html" TargetMode="External"/><Relationship Id="rId18" Type="http://schemas.openxmlformats.org/officeDocument/2006/relationships/hyperlink" Target="https://tn.pbslearningmedia.org/resource/lsps07.sci.phys.matter.covalentbond/covalent-bonding/" TargetMode="External"/><Relationship Id="rId39" Type="http://schemas.openxmlformats.org/officeDocument/2006/relationships/hyperlink" Target="http://utahscience.oremjr.alpine.k12.ut.us/sciber00/7th/cells/sciber/levelorg.htm" TargetMode="External"/><Relationship Id="rId34" Type="http://schemas.openxmlformats.org/officeDocument/2006/relationships/hyperlink" Target="https://laughingsquid.com/where-does-space-begin/" TargetMode="External"/><Relationship Id="rId50" Type="http://schemas.openxmlformats.org/officeDocument/2006/relationships/hyperlink" Target="https://biomanbio.com/HTML5GamesandLabs/PhotoRespgames/photoresphtml5page.html" TargetMode="External"/><Relationship Id="rId55" Type="http://schemas.openxmlformats.org/officeDocument/2006/relationships/hyperlink" Target="http://www.mhhe.com/biosci/bio_animations/MH13_CarbonCycle_Web/index.html" TargetMode="External"/><Relationship Id="rId76" Type="http://schemas.openxmlformats.org/officeDocument/2006/relationships/hyperlink" Target="http://teach.genetics.utah.edu/content/evolution/files/ReproductiveStrategies.pdf" TargetMode="External"/><Relationship Id="rId97" Type="http://schemas.openxmlformats.org/officeDocument/2006/relationships/hyperlink" Target="https://www.engineergirl.org/6066/BioengineeringBiomedical-Engineer" TargetMode="External"/><Relationship Id="rId7" Type="http://schemas.openxmlformats.org/officeDocument/2006/relationships/hyperlink" Target="http://www.abcya.com/states_of_matter.htm" TargetMode="External"/><Relationship Id="rId71" Type="http://schemas.openxmlformats.org/officeDocument/2006/relationships/hyperlink" Target="https://www.teacherspayteachers.com/Product/Bird-Beak-Adaptation-Lab-Middle-School-3292079" TargetMode="External"/><Relationship Id="rId92" Type="http://schemas.openxmlformats.org/officeDocument/2006/relationships/hyperlink" Target="https://www.amoebasisters.com/uploads/2/1/9/0/21902384/video_recap_of_mutations_v2_by_amoeba_sisters.pdf" TargetMode="External"/><Relationship Id="rId2" Type="http://schemas.openxmlformats.org/officeDocument/2006/relationships/styles" Target="styles.xml"/><Relationship Id="rId29" Type="http://schemas.openxmlformats.org/officeDocument/2006/relationships/hyperlink" Target="https://climate.nasa.gov/evidence/" TargetMode="External"/><Relationship Id="rId24" Type="http://schemas.openxmlformats.org/officeDocument/2006/relationships/hyperlink" Target="https://games.legendsoflearning.com/games/WyJnYW1lcyIsNDQ1XQ" TargetMode="External"/><Relationship Id="rId40" Type="http://schemas.openxmlformats.org/officeDocument/2006/relationships/hyperlink" Target="https://www.centreofthecell.org/learn-play/games/build-an-organ/" TargetMode="External"/><Relationship Id="rId45" Type="http://schemas.openxmlformats.org/officeDocument/2006/relationships/hyperlink" Target="http://www.sheppardsoftware.com/health/anatomy/cell/plant_cell_game.htm" TargetMode="External"/><Relationship Id="rId66" Type="http://schemas.openxmlformats.org/officeDocument/2006/relationships/hyperlink" Target="http://www.educationworld.com/a_lesson/lesson065.shtml" TargetMode="External"/><Relationship Id="rId87" Type="http://schemas.openxmlformats.org/officeDocument/2006/relationships/hyperlink" Target="http://bcs.whfreeman.com/webpub/biology/Bres1e/Animations/resources/0802_punnettsqexample.html" TargetMode="External"/><Relationship Id="rId61" Type="http://schemas.openxmlformats.org/officeDocument/2006/relationships/hyperlink" Target="https://www.youtube.com/watch?v=Ptmlvtei8hw" TargetMode="External"/><Relationship Id="rId82" Type="http://schemas.openxmlformats.org/officeDocument/2006/relationships/hyperlink" Target="http://www.rigb.org/education/games/human-body/the-cell-cycle" TargetMode="External"/><Relationship Id="rId19" Type="http://schemas.openxmlformats.org/officeDocument/2006/relationships/hyperlink" Target="https://courses.lumenlearning.com/boundless-chemistry/chapter/classification-of-matter/" TargetMode="External"/><Relationship Id="rId14" Type="http://schemas.openxmlformats.org/officeDocument/2006/relationships/hyperlink" Target="http://science.sbcc.edu/physics/flash/siliconsolarcell/bohratom.swf" TargetMode="External"/><Relationship Id="rId30" Type="http://schemas.openxmlformats.org/officeDocument/2006/relationships/hyperlink" Target="https://www.weforum.org/agenda/2017/12/this-visualization-shows-20-years-of-earths-seasons-and-the-disturbing-impact-of-climate-change/" TargetMode="External"/><Relationship Id="rId35" Type="http://schemas.openxmlformats.org/officeDocument/2006/relationships/hyperlink" Target="http://sepuplhs.org/middle/iaes/students/simulations/sepup_atmosphere.html" TargetMode="External"/><Relationship Id="rId56" Type="http://schemas.openxmlformats.org/officeDocument/2006/relationships/hyperlink" Target="https://www.cellsalive.com/cells/cell_model.htm" TargetMode="External"/><Relationship Id="rId77" Type="http://schemas.openxmlformats.org/officeDocument/2006/relationships/hyperlink" Target="https://biomanbio.com/HTML5GamesandLabs/Genegames/mitosismoverpage.html" TargetMode="External"/><Relationship Id="rId100" Type="http://schemas.openxmlformats.org/officeDocument/2006/relationships/hyperlink" Target="https://engineering4kids.wikispaces.com/Engineering+Design+Process" TargetMode="External"/><Relationship Id="rId8" Type="http://schemas.openxmlformats.org/officeDocument/2006/relationships/hyperlink" Target="https://www.brainpop.com/games/mattersorter/" TargetMode="External"/><Relationship Id="rId51" Type="http://schemas.openxmlformats.org/officeDocument/2006/relationships/hyperlink" Target="https://www.youtube.com/watch?v=E1pp_7-yTN4&amp;feature=youtu.be" TargetMode="External"/><Relationship Id="rId72" Type="http://schemas.openxmlformats.org/officeDocument/2006/relationships/hyperlink" Target="https://www.handsontheland.org/grsa/resources/curriculum/elem/lesson28.htm" TargetMode="External"/><Relationship Id="rId93" Type="http://schemas.openxmlformats.org/officeDocument/2006/relationships/hyperlink" Target="https://betterlesson.com/lesson/637426/exploring-mutations-lab" TargetMode="External"/><Relationship Id="rId98" Type="http://schemas.openxmlformats.org/officeDocument/2006/relationships/hyperlink" Target="https://mashable.com/category/medical-technology/"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7706</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Farrell</dc:creator>
  <cp:keywords/>
  <dc:description/>
  <cp:lastModifiedBy>Katie McCain</cp:lastModifiedBy>
  <cp:revision>3</cp:revision>
  <cp:lastPrinted>2018-05-01T18:59:00Z</cp:lastPrinted>
  <dcterms:created xsi:type="dcterms:W3CDTF">2018-06-13T14:33:00Z</dcterms:created>
  <dcterms:modified xsi:type="dcterms:W3CDTF">2018-06-13T18:35:00Z</dcterms:modified>
</cp:coreProperties>
</file>