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66FE" w14:textId="34F66977" w:rsidR="00CB797A" w:rsidRDefault="00244278" w:rsidP="008071F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Curriculum Coverage in 8</w:t>
      </w:r>
      <w:r w:rsidRPr="00244278">
        <w:rPr>
          <w:rFonts w:ascii="Times New Roman" w:hAnsi="Times New Roman" w:cs="Times New Roman"/>
          <w:b/>
          <w:bCs/>
          <w:color w:val="000000"/>
          <w:vertAlign w:val="superscript"/>
        </w:rPr>
        <w:t>th</w:t>
      </w:r>
      <w:r>
        <w:rPr>
          <w:rFonts w:ascii="Times New Roman" w:hAnsi="Times New Roman" w:cs="Times New Roman"/>
          <w:b/>
          <w:bCs/>
          <w:color w:val="000000"/>
        </w:rPr>
        <w:t xml:space="preserve"> Grade Mathematics for the 2018-2019 School Year as Outlined by TN Standards</w:t>
      </w:r>
    </w:p>
    <w:p w14:paraId="6C38C408" w14:textId="58C563E3" w:rsidR="008071FB" w:rsidRDefault="008071FB" w:rsidP="008071FB">
      <w:pPr>
        <w:autoSpaceDE w:val="0"/>
        <w:autoSpaceDN w:val="0"/>
        <w:adjustRightInd w:val="0"/>
        <w:jc w:val="center"/>
        <w:rPr>
          <w:rFonts w:ascii="Times New Roman" w:hAnsi="Times New Roman" w:cs="Times New Roman"/>
          <w:b/>
          <w:bCs/>
          <w:color w:val="000000"/>
        </w:rPr>
      </w:pPr>
    </w:p>
    <w:p w14:paraId="406B84ED" w14:textId="77777777" w:rsidR="002A6B47" w:rsidRDefault="002A6B47" w:rsidP="008071FB">
      <w:pPr>
        <w:autoSpaceDE w:val="0"/>
        <w:autoSpaceDN w:val="0"/>
        <w:adjustRightInd w:val="0"/>
        <w:rPr>
          <w:rFonts w:ascii="Times New Roman" w:hAnsi="Times New Roman" w:cs="Times New Roman"/>
          <w:b/>
          <w:bCs/>
          <w:color w:val="000000"/>
        </w:rPr>
        <w:sectPr w:rsidR="002A6B47" w:rsidSect="00787E60">
          <w:headerReference w:type="default" r:id="rId8"/>
          <w:footerReference w:type="even" r:id="rId9"/>
          <w:footerReference w:type="default" r:id="rId10"/>
          <w:pgSz w:w="15840" w:h="12240" w:orient="landscape"/>
          <w:pgMar w:top="1296" w:right="576" w:bottom="1296" w:left="576" w:header="288" w:footer="576" w:gutter="0"/>
          <w:pgNumType w:start="1"/>
          <w:cols w:space="720"/>
        </w:sectPr>
      </w:pPr>
    </w:p>
    <w:p w14:paraId="2795D468" w14:textId="61562237" w:rsidR="008071FB" w:rsidRDefault="008071FB" w:rsidP="008071FB">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TN Standards Major Work of the Grade:</w:t>
      </w:r>
    </w:p>
    <w:p w14:paraId="379A183E" w14:textId="2FBCFECC" w:rsidR="008071FB" w:rsidRDefault="008071FB" w:rsidP="008071FB">
      <w:pPr>
        <w:pStyle w:val="ListParagraph"/>
        <w:numPr>
          <w:ilvl w:val="0"/>
          <w:numId w:val="41"/>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Radical and integer exponents</w:t>
      </w:r>
    </w:p>
    <w:p w14:paraId="0087AEF5" w14:textId="56452411" w:rsidR="008071FB" w:rsidRDefault="002A6B47" w:rsidP="008071FB">
      <w:pPr>
        <w:pStyle w:val="ListParagraph"/>
        <w:numPr>
          <w:ilvl w:val="0"/>
          <w:numId w:val="41"/>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Functions</w:t>
      </w:r>
    </w:p>
    <w:p w14:paraId="358594FD" w14:textId="7AD36878" w:rsidR="002A6B47" w:rsidRDefault="002A6B47" w:rsidP="008071FB">
      <w:pPr>
        <w:pStyle w:val="ListParagraph"/>
        <w:numPr>
          <w:ilvl w:val="0"/>
          <w:numId w:val="41"/>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Expressions and Equations</w:t>
      </w:r>
    </w:p>
    <w:p w14:paraId="1B5BCC0A" w14:textId="5E99E348" w:rsidR="002A6B47" w:rsidRDefault="002A6B47" w:rsidP="008071FB">
      <w:pPr>
        <w:pStyle w:val="ListParagraph"/>
        <w:numPr>
          <w:ilvl w:val="0"/>
          <w:numId w:val="41"/>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Pythagorean Theorem</w:t>
      </w:r>
    </w:p>
    <w:p w14:paraId="0CA8A86E" w14:textId="5C0DFF77" w:rsidR="002A6B47" w:rsidRDefault="002A6B47" w:rsidP="002A6B47">
      <w:pPr>
        <w:autoSpaceDE w:val="0"/>
        <w:autoSpaceDN w:val="0"/>
        <w:adjustRightInd w:val="0"/>
        <w:rPr>
          <w:rFonts w:ascii="Times New Roman" w:hAnsi="Times New Roman" w:cs="Times New Roman"/>
          <w:b/>
          <w:bCs/>
          <w:color w:val="000000"/>
        </w:rPr>
      </w:pPr>
    </w:p>
    <w:p w14:paraId="200E610F" w14:textId="2BBEB21F" w:rsidR="002A6B47" w:rsidRDefault="002A6B47" w:rsidP="002A6B47">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Supporting:</w:t>
      </w:r>
    </w:p>
    <w:p w14:paraId="4DC4237B" w14:textId="3818D211" w:rsidR="002A6B47" w:rsidRDefault="002A6B47" w:rsidP="002A6B47">
      <w:pPr>
        <w:pStyle w:val="ListParagraph"/>
        <w:numPr>
          <w:ilvl w:val="0"/>
          <w:numId w:val="42"/>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Rational Numbers</w:t>
      </w:r>
    </w:p>
    <w:p w14:paraId="2B3FB5C9" w14:textId="417C75DC" w:rsidR="002A6B47" w:rsidRDefault="002A6B47" w:rsidP="002A6B47">
      <w:pPr>
        <w:pStyle w:val="ListParagraph"/>
        <w:numPr>
          <w:ilvl w:val="0"/>
          <w:numId w:val="42"/>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Transformation</w:t>
      </w:r>
    </w:p>
    <w:p w14:paraId="5EC24845" w14:textId="5297A563" w:rsidR="002A6B47" w:rsidRDefault="002A6B47" w:rsidP="002A6B47">
      <w:pPr>
        <w:pStyle w:val="ListParagraph"/>
        <w:numPr>
          <w:ilvl w:val="0"/>
          <w:numId w:val="42"/>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Volume of cylinders, cones, and spheres</w:t>
      </w:r>
    </w:p>
    <w:p w14:paraId="1EB0A4B4" w14:textId="6C2F1DC9" w:rsidR="002A6B47" w:rsidRDefault="002A6B47" w:rsidP="002A6B47">
      <w:pPr>
        <w:pStyle w:val="ListParagraph"/>
        <w:numPr>
          <w:ilvl w:val="0"/>
          <w:numId w:val="42"/>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Scatterplots</w:t>
      </w:r>
    </w:p>
    <w:p w14:paraId="669694E3" w14:textId="01CFB4B2" w:rsidR="002A6B47" w:rsidRPr="002A6B47" w:rsidRDefault="002A6B47" w:rsidP="002A6B47">
      <w:pPr>
        <w:pStyle w:val="ListParagraph"/>
        <w:numPr>
          <w:ilvl w:val="0"/>
          <w:numId w:val="42"/>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Probability </w:t>
      </w:r>
    </w:p>
    <w:p w14:paraId="1B0A6EE1" w14:textId="77777777" w:rsidR="002A6B47" w:rsidRDefault="002A6B47" w:rsidP="00CB797A">
      <w:pPr>
        <w:autoSpaceDE w:val="0"/>
        <w:autoSpaceDN w:val="0"/>
        <w:adjustRightInd w:val="0"/>
        <w:ind w:left="360"/>
        <w:rPr>
          <w:rFonts w:ascii="Times New Roman" w:hAnsi="Times New Roman" w:cs="Times New Roman"/>
          <w:b/>
          <w:bCs/>
          <w:color w:val="000000"/>
        </w:rPr>
        <w:sectPr w:rsidR="002A6B47" w:rsidSect="002A6B47">
          <w:type w:val="continuous"/>
          <w:pgSz w:w="15840" w:h="12240" w:orient="landscape"/>
          <w:pgMar w:top="1296" w:right="576" w:bottom="1296" w:left="576" w:header="288" w:footer="576" w:gutter="0"/>
          <w:pgNumType w:start="1"/>
          <w:cols w:num="2" w:space="720"/>
        </w:sectPr>
      </w:pPr>
    </w:p>
    <w:p w14:paraId="40D196EF" w14:textId="77D755FB" w:rsidR="00CB797A" w:rsidRDefault="00CB797A" w:rsidP="00CB797A">
      <w:pPr>
        <w:autoSpaceDE w:val="0"/>
        <w:autoSpaceDN w:val="0"/>
        <w:adjustRightInd w:val="0"/>
        <w:ind w:left="360"/>
        <w:rPr>
          <w:rFonts w:ascii="Times New Roman" w:hAnsi="Times New Roman" w:cs="Times New Roman"/>
          <w:b/>
          <w:bCs/>
          <w:color w:val="000000"/>
        </w:rPr>
      </w:pPr>
    </w:p>
    <w:p w14:paraId="04C8068A" w14:textId="77777777" w:rsidR="00244278" w:rsidRPr="00A955F4" w:rsidRDefault="00244278" w:rsidP="00CB797A">
      <w:pPr>
        <w:autoSpaceDE w:val="0"/>
        <w:autoSpaceDN w:val="0"/>
        <w:adjustRightInd w:val="0"/>
        <w:ind w:left="360"/>
        <w:rPr>
          <w:rFonts w:ascii="Times New Roman" w:hAnsi="Times New Roman" w:cs="Times New Roman"/>
          <w:b/>
          <w:bCs/>
          <w:color w:val="000000"/>
        </w:rPr>
      </w:pPr>
    </w:p>
    <w:p w14:paraId="7C35FC93" w14:textId="77777777" w:rsidR="006E1826" w:rsidRPr="00A955F4" w:rsidRDefault="00117EF8" w:rsidP="006E1826">
      <w:pPr>
        <w:autoSpaceDE w:val="0"/>
        <w:autoSpaceDN w:val="0"/>
        <w:adjustRightInd w:val="0"/>
        <w:rPr>
          <w:rFonts w:ascii="Times New Roman" w:hAnsi="Times New Roman" w:cs="Times New Roman"/>
          <w:b/>
          <w:bCs/>
          <w:color w:val="000000"/>
          <w:u w:val="single"/>
        </w:rPr>
      </w:pPr>
      <w:r w:rsidRPr="00D13953">
        <w:rPr>
          <w:rFonts w:ascii="Times New Roman" w:hAnsi="Times New Roman" w:cs="Times New Roman"/>
          <w:b/>
          <w:bCs/>
        </w:rPr>
        <w:t>The Standards for Mathematical Practice</w:t>
      </w:r>
    </w:p>
    <w:tbl>
      <w:tblPr>
        <w:tblStyle w:val="TableGrid"/>
        <w:tblW w:w="0" w:type="auto"/>
        <w:tblLook w:val="04A0" w:firstRow="1" w:lastRow="0" w:firstColumn="1" w:lastColumn="0" w:noHBand="0" w:noVBand="1"/>
      </w:tblPr>
      <w:tblGrid>
        <w:gridCol w:w="3654"/>
        <w:gridCol w:w="3654"/>
        <w:gridCol w:w="3654"/>
        <w:gridCol w:w="3654"/>
      </w:tblGrid>
      <w:tr w:rsidR="00117EF8" w:rsidRPr="00A955F4" w14:paraId="5B0EF62C" w14:textId="77777777" w:rsidTr="00117EF8">
        <w:tc>
          <w:tcPr>
            <w:tcW w:w="3654" w:type="dxa"/>
          </w:tcPr>
          <w:p w14:paraId="37DF0AB3" w14:textId="74E7119C" w:rsidR="00117EF8" w:rsidRPr="00A955F4" w:rsidRDefault="00117EF8" w:rsidP="00120B9A">
            <w:pPr>
              <w:autoSpaceDE w:val="0"/>
              <w:autoSpaceDN w:val="0"/>
              <w:adjustRightInd w:val="0"/>
              <w:rPr>
                <w:rFonts w:ascii="Times New Roman" w:hAnsi="Times New Roman" w:cs="Times New Roman"/>
                <w:b/>
                <w:bCs/>
                <w:color w:val="000000"/>
              </w:rPr>
            </w:pPr>
            <w:r w:rsidRPr="00A955F4">
              <w:rPr>
                <w:rFonts w:ascii="Times New Roman" w:hAnsi="Times New Roman" w:cs="Times New Roman"/>
                <w:b/>
                <w:bCs/>
                <w:color w:val="000000"/>
              </w:rPr>
              <w:t xml:space="preserve">MP1. </w:t>
            </w:r>
            <w:r w:rsidRPr="00A955F4">
              <w:rPr>
                <w:rStyle w:val="Strong"/>
                <w:rFonts w:ascii="Times New Roman" w:eastAsia="Times New Roman" w:hAnsi="Times New Roman" w:cs="Times New Roman"/>
              </w:rPr>
              <w:t>Make sense of problems and persevere in solving them.</w:t>
            </w:r>
          </w:p>
        </w:tc>
        <w:tc>
          <w:tcPr>
            <w:tcW w:w="3654" w:type="dxa"/>
          </w:tcPr>
          <w:p w14:paraId="02AA34B8" w14:textId="5F9B8FD2" w:rsidR="00117EF8" w:rsidRPr="00A955F4" w:rsidRDefault="00117EF8" w:rsidP="00120B9A">
            <w:pPr>
              <w:autoSpaceDE w:val="0"/>
              <w:autoSpaceDN w:val="0"/>
              <w:adjustRightInd w:val="0"/>
              <w:rPr>
                <w:rFonts w:ascii="Times New Roman" w:hAnsi="Times New Roman" w:cs="Times New Roman"/>
                <w:b/>
                <w:bCs/>
                <w:color w:val="000000"/>
              </w:rPr>
            </w:pPr>
            <w:r w:rsidRPr="00A955F4">
              <w:rPr>
                <w:rFonts w:ascii="Times New Roman" w:hAnsi="Times New Roman" w:cs="Times New Roman"/>
                <w:b/>
                <w:bCs/>
                <w:color w:val="000000"/>
              </w:rPr>
              <w:t xml:space="preserve">MP2. </w:t>
            </w:r>
            <w:r w:rsidRPr="00A955F4">
              <w:rPr>
                <w:rStyle w:val="Strong"/>
                <w:rFonts w:ascii="Times New Roman" w:eastAsia="Times New Roman" w:hAnsi="Times New Roman" w:cs="Times New Roman"/>
              </w:rPr>
              <w:t>Reason abstractly and quantitatively.</w:t>
            </w:r>
          </w:p>
        </w:tc>
        <w:tc>
          <w:tcPr>
            <w:tcW w:w="3654" w:type="dxa"/>
          </w:tcPr>
          <w:p w14:paraId="56B53974" w14:textId="0C8BA260" w:rsidR="00117EF8" w:rsidRPr="00A955F4" w:rsidRDefault="00117EF8" w:rsidP="00120B9A">
            <w:pPr>
              <w:autoSpaceDE w:val="0"/>
              <w:autoSpaceDN w:val="0"/>
              <w:adjustRightInd w:val="0"/>
              <w:rPr>
                <w:rFonts w:ascii="Times New Roman" w:hAnsi="Times New Roman" w:cs="Times New Roman"/>
                <w:b/>
                <w:bCs/>
                <w:color w:val="000000"/>
              </w:rPr>
            </w:pPr>
            <w:r w:rsidRPr="00A955F4">
              <w:rPr>
                <w:rFonts w:ascii="Times New Roman" w:hAnsi="Times New Roman" w:cs="Times New Roman"/>
                <w:b/>
                <w:bCs/>
                <w:color w:val="000000"/>
              </w:rPr>
              <w:t xml:space="preserve">MP3. </w:t>
            </w:r>
            <w:r w:rsidRPr="00A955F4">
              <w:rPr>
                <w:rStyle w:val="Strong"/>
                <w:rFonts w:ascii="Times New Roman" w:eastAsia="Times New Roman" w:hAnsi="Times New Roman" w:cs="Times New Roman"/>
              </w:rPr>
              <w:t>Construct viable arguments and critique the reasoning of others.</w:t>
            </w:r>
          </w:p>
        </w:tc>
        <w:tc>
          <w:tcPr>
            <w:tcW w:w="3654" w:type="dxa"/>
          </w:tcPr>
          <w:p w14:paraId="016A0358" w14:textId="134F4387" w:rsidR="00117EF8" w:rsidRPr="00A955F4" w:rsidRDefault="00117EF8" w:rsidP="00120B9A">
            <w:pPr>
              <w:autoSpaceDE w:val="0"/>
              <w:autoSpaceDN w:val="0"/>
              <w:adjustRightInd w:val="0"/>
              <w:rPr>
                <w:rFonts w:ascii="Times New Roman" w:hAnsi="Times New Roman" w:cs="Times New Roman"/>
                <w:b/>
                <w:bCs/>
                <w:color w:val="000000"/>
              </w:rPr>
            </w:pPr>
            <w:r w:rsidRPr="00A955F4">
              <w:rPr>
                <w:rFonts w:ascii="Times New Roman" w:hAnsi="Times New Roman" w:cs="Times New Roman"/>
                <w:b/>
                <w:bCs/>
                <w:color w:val="000000"/>
              </w:rPr>
              <w:t xml:space="preserve">MP4. </w:t>
            </w:r>
            <w:r w:rsidRPr="00A955F4">
              <w:rPr>
                <w:rStyle w:val="Strong"/>
                <w:rFonts w:ascii="Times New Roman" w:eastAsia="Times New Roman" w:hAnsi="Times New Roman" w:cs="Times New Roman"/>
              </w:rPr>
              <w:t>Model with mathematics.</w:t>
            </w:r>
          </w:p>
        </w:tc>
      </w:tr>
      <w:tr w:rsidR="00117EF8" w:rsidRPr="00A955F4" w14:paraId="2F7891E7" w14:textId="77777777" w:rsidTr="00117EF8">
        <w:tc>
          <w:tcPr>
            <w:tcW w:w="3654" w:type="dxa"/>
          </w:tcPr>
          <w:p w14:paraId="6806E075" w14:textId="78B7AEC7" w:rsidR="00117EF8" w:rsidRPr="00A955F4" w:rsidRDefault="00117EF8" w:rsidP="00120B9A">
            <w:pPr>
              <w:autoSpaceDE w:val="0"/>
              <w:autoSpaceDN w:val="0"/>
              <w:adjustRightInd w:val="0"/>
              <w:rPr>
                <w:rFonts w:ascii="Times New Roman" w:hAnsi="Times New Roman" w:cs="Times New Roman"/>
                <w:b/>
                <w:bCs/>
                <w:color w:val="000000"/>
              </w:rPr>
            </w:pPr>
            <w:r w:rsidRPr="00A955F4">
              <w:rPr>
                <w:rFonts w:ascii="Times New Roman" w:hAnsi="Times New Roman" w:cs="Times New Roman"/>
                <w:b/>
                <w:bCs/>
                <w:color w:val="000000"/>
              </w:rPr>
              <w:t xml:space="preserve">MP5. </w:t>
            </w:r>
            <w:r w:rsidRPr="00A955F4">
              <w:rPr>
                <w:rStyle w:val="Strong"/>
                <w:rFonts w:ascii="Times New Roman" w:eastAsia="Times New Roman" w:hAnsi="Times New Roman" w:cs="Times New Roman"/>
              </w:rPr>
              <w:t>Use appropriate tools strategically.</w:t>
            </w:r>
          </w:p>
        </w:tc>
        <w:tc>
          <w:tcPr>
            <w:tcW w:w="3654" w:type="dxa"/>
          </w:tcPr>
          <w:p w14:paraId="6ADDD213" w14:textId="29A54998" w:rsidR="00117EF8" w:rsidRPr="00A955F4" w:rsidRDefault="00117EF8" w:rsidP="00120B9A">
            <w:pPr>
              <w:autoSpaceDE w:val="0"/>
              <w:autoSpaceDN w:val="0"/>
              <w:adjustRightInd w:val="0"/>
              <w:rPr>
                <w:rFonts w:ascii="Times New Roman" w:hAnsi="Times New Roman" w:cs="Times New Roman"/>
                <w:b/>
                <w:bCs/>
                <w:color w:val="000000"/>
              </w:rPr>
            </w:pPr>
            <w:r w:rsidRPr="00A955F4">
              <w:rPr>
                <w:rFonts w:ascii="Times New Roman" w:hAnsi="Times New Roman" w:cs="Times New Roman"/>
                <w:b/>
                <w:bCs/>
                <w:color w:val="000000"/>
              </w:rPr>
              <w:t xml:space="preserve">MP6. </w:t>
            </w:r>
            <w:r w:rsidRPr="00A955F4">
              <w:rPr>
                <w:rStyle w:val="Strong"/>
                <w:rFonts w:ascii="Times New Roman" w:eastAsia="Times New Roman" w:hAnsi="Times New Roman" w:cs="Times New Roman"/>
              </w:rPr>
              <w:t>Attend to precision.</w:t>
            </w:r>
          </w:p>
        </w:tc>
        <w:tc>
          <w:tcPr>
            <w:tcW w:w="3654" w:type="dxa"/>
          </w:tcPr>
          <w:p w14:paraId="5AD1207B" w14:textId="36870A78" w:rsidR="00117EF8" w:rsidRPr="00A955F4" w:rsidRDefault="00117EF8" w:rsidP="00120B9A">
            <w:pPr>
              <w:autoSpaceDE w:val="0"/>
              <w:autoSpaceDN w:val="0"/>
              <w:adjustRightInd w:val="0"/>
              <w:rPr>
                <w:rFonts w:ascii="Times New Roman" w:hAnsi="Times New Roman" w:cs="Times New Roman"/>
                <w:b/>
                <w:bCs/>
                <w:color w:val="000000"/>
              </w:rPr>
            </w:pPr>
            <w:r w:rsidRPr="00A955F4">
              <w:rPr>
                <w:rFonts w:ascii="Times New Roman" w:hAnsi="Times New Roman" w:cs="Times New Roman"/>
                <w:b/>
                <w:bCs/>
                <w:color w:val="000000"/>
              </w:rPr>
              <w:t xml:space="preserve">MP7. </w:t>
            </w:r>
            <w:r w:rsidRPr="00A955F4">
              <w:rPr>
                <w:rStyle w:val="Strong"/>
                <w:rFonts w:ascii="Times New Roman" w:eastAsia="Times New Roman" w:hAnsi="Times New Roman" w:cs="Times New Roman"/>
              </w:rPr>
              <w:t>Look for and make use of structure.</w:t>
            </w:r>
          </w:p>
        </w:tc>
        <w:tc>
          <w:tcPr>
            <w:tcW w:w="3654" w:type="dxa"/>
          </w:tcPr>
          <w:p w14:paraId="23D7F902" w14:textId="4098F807" w:rsidR="00117EF8" w:rsidRPr="00A955F4" w:rsidRDefault="00117EF8" w:rsidP="00120B9A">
            <w:pPr>
              <w:autoSpaceDE w:val="0"/>
              <w:autoSpaceDN w:val="0"/>
              <w:adjustRightInd w:val="0"/>
              <w:rPr>
                <w:rFonts w:ascii="Times New Roman" w:hAnsi="Times New Roman" w:cs="Times New Roman"/>
                <w:b/>
                <w:bCs/>
                <w:color w:val="000000"/>
              </w:rPr>
            </w:pPr>
            <w:r w:rsidRPr="00A955F4">
              <w:rPr>
                <w:rFonts w:ascii="Times New Roman" w:hAnsi="Times New Roman" w:cs="Times New Roman"/>
                <w:b/>
                <w:bCs/>
                <w:color w:val="000000"/>
              </w:rPr>
              <w:t xml:space="preserve">MP8. </w:t>
            </w:r>
            <w:r w:rsidRPr="00A955F4">
              <w:rPr>
                <w:rStyle w:val="Strong"/>
                <w:rFonts w:ascii="Times New Roman" w:eastAsia="Times New Roman" w:hAnsi="Times New Roman" w:cs="Times New Roman"/>
              </w:rPr>
              <w:t>Look for and express regularity in repeated reasoning.</w:t>
            </w:r>
          </w:p>
        </w:tc>
      </w:tr>
    </w:tbl>
    <w:p w14:paraId="14C78C10" w14:textId="77777777" w:rsidR="00120B9A" w:rsidRPr="00A955F4" w:rsidRDefault="00120B9A" w:rsidP="00120B9A">
      <w:pPr>
        <w:autoSpaceDE w:val="0"/>
        <w:autoSpaceDN w:val="0"/>
        <w:adjustRightInd w:val="0"/>
        <w:rPr>
          <w:rFonts w:ascii="Times New Roman" w:hAnsi="Times New Roman" w:cs="Times New Roman"/>
          <w:b/>
          <w:bCs/>
          <w:color w:val="000000"/>
        </w:rPr>
      </w:pPr>
    </w:p>
    <w:p w14:paraId="3E79BE29" w14:textId="77777777" w:rsidR="006625B0" w:rsidRPr="00A955F4" w:rsidRDefault="006625B0" w:rsidP="00F20E6C">
      <w:pPr>
        <w:autoSpaceDE w:val="0"/>
        <w:autoSpaceDN w:val="0"/>
        <w:adjustRightInd w:val="0"/>
        <w:ind w:left="360"/>
        <w:rPr>
          <w:rFonts w:ascii="Times New Roman" w:hAnsi="Times New Roman" w:cs="Times New Roman"/>
          <w:b/>
          <w:bCs/>
          <w:color w:val="000000"/>
        </w:rPr>
      </w:pPr>
    </w:p>
    <w:p w14:paraId="76C52758" w14:textId="55BEDFAC" w:rsidR="00120B9A" w:rsidRPr="00A955F4" w:rsidRDefault="00120B9A">
      <w:pPr>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4409"/>
        <w:gridCol w:w="3828"/>
        <w:gridCol w:w="2657"/>
        <w:gridCol w:w="3784"/>
      </w:tblGrid>
      <w:tr w:rsidR="00244278" w:rsidRPr="00A955F4" w14:paraId="770DEB38" w14:textId="77777777" w:rsidTr="009C56AE">
        <w:tc>
          <w:tcPr>
            <w:tcW w:w="4409" w:type="dxa"/>
          </w:tcPr>
          <w:p w14:paraId="7F37291D" w14:textId="00EB08E7" w:rsidR="00244278" w:rsidRPr="00A955F4" w:rsidRDefault="00244278" w:rsidP="008B5E61">
            <w:pPr>
              <w:autoSpaceDE w:val="0"/>
              <w:autoSpaceDN w:val="0"/>
              <w:adjustRightInd w:val="0"/>
              <w:jc w:val="center"/>
              <w:rPr>
                <w:rFonts w:ascii="Times New Roman" w:hAnsi="Times New Roman" w:cs="Times New Roman"/>
                <w:b/>
                <w:bCs/>
              </w:rPr>
            </w:pPr>
            <w:r>
              <w:rPr>
                <w:rFonts w:ascii="Times New Roman" w:hAnsi="Times New Roman" w:cs="Times New Roman"/>
                <w:b/>
                <w:bCs/>
                <w:color w:val="000000"/>
              </w:rPr>
              <w:t>TN</w:t>
            </w:r>
            <w:r w:rsidR="002D11D3">
              <w:rPr>
                <w:rFonts w:ascii="Times New Roman" w:hAnsi="Times New Roman" w:cs="Times New Roman"/>
                <w:b/>
                <w:bCs/>
                <w:color w:val="000000"/>
              </w:rPr>
              <w:t xml:space="preserve"> </w:t>
            </w:r>
            <w:r>
              <w:rPr>
                <w:rFonts w:ascii="Times New Roman" w:hAnsi="Times New Roman" w:cs="Times New Roman"/>
                <w:b/>
                <w:bCs/>
                <w:color w:val="000000"/>
              </w:rPr>
              <w:t>Standards</w:t>
            </w:r>
          </w:p>
        </w:tc>
        <w:tc>
          <w:tcPr>
            <w:tcW w:w="3828" w:type="dxa"/>
          </w:tcPr>
          <w:p w14:paraId="023136EC" w14:textId="16CE4A05" w:rsidR="00244278" w:rsidRPr="00A955F4" w:rsidRDefault="00244278" w:rsidP="008B5E61">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r w:rsidRPr="00A955F4">
              <w:rPr>
                <w:rFonts w:ascii="Times New Roman" w:hAnsi="Times New Roman" w:cs="Times New Roman"/>
                <w:b/>
                <w:bCs/>
              </w:rPr>
              <w:t xml:space="preserve"> </w:t>
            </w:r>
          </w:p>
        </w:tc>
        <w:tc>
          <w:tcPr>
            <w:tcW w:w="2657" w:type="dxa"/>
          </w:tcPr>
          <w:p w14:paraId="16618B3F" w14:textId="0EFA2267" w:rsidR="00244278" w:rsidRPr="00A955F4" w:rsidRDefault="00244278" w:rsidP="008B5E61">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3784" w:type="dxa"/>
          </w:tcPr>
          <w:p w14:paraId="3514B91A" w14:textId="2859C183" w:rsidR="00244278" w:rsidRPr="00A955F4" w:rsidRDefault="00244278" w:rsidP="008B5E61">
            <w:pPr>
              <w:autoSpaceDE w:val="0"/>
              <w:autoSpaceDN w:val="0"/>
              <w:adjustRightInd w:val="0"/>
              <w:jc w:val="center"/>
              <w:rPr>
                <w:rFonts w:ascii="Times New Roman" w:hAnsi="Times New Roman" w:cs="Times New Roman"/>
                <w:b/>
                <w:bCs/>
              </w:rPr>
            </w:pPr>
            <w:r w:rsidRPr="00A955F4">
              <w:rPr>
                <w:rFonts w:ascii="Times New Roman" w:hAnsi="Times New Roman" w:cs="Times New Roman"/>
                <w:b/>
                <w:bCs/>
              </w:rPr>
              <w:t xml:space="preserve">Content </w:t>
            </w:r>
            <w:r>
              <w:rPr>
                <w:rFonts w:ascii="Times New Roman" w:hAnsi="Times New Roman" w:cs="Times New Roman"/>
                <w:b/>
                <w:bCs/>
              </w:rPr>
              <w:t>Resources</w:t>
            </w:r>
          </w:p>
        </w:tc>
      </w:tr>
      <w:tr w:rsidR="00C0281A" w:rsidRPr="00A955F4" w14:paraId="3A2AF2CA" w14:textId="77777777" w:rsidTr="009C56AE">
        <w:tc>
          <w:tcPr>
            <w:tcW w:w="14678" w:type="dxa"/>
            <w:gridSpan w:val="4"/>
            <w:shd w:val="clear" w:color="auto" w:fill="99CCFF"/>
          </w:tcPr>
          <w:p w14:paraId="6B4DA3BA" w14:textId="4D8713B6" w:rsidR="00C0281A" w:rsidRPr="00A955F4" w:rsidRDefault="00975952" w:rsidP="008B5E61">
            <w:pPr>
              <w:tabs>
                <w:tab w:val="left" w:pos="4816"/>
                <w:tab w:val="center" w:pos="7191"/>
                <w:tab w:val="left" w:pos="8544"/>
              </w:tabs>
              <w:jc w:val="center"/>
              <w:rPr>
                <w:rFonts w:ascii="Times New Roman" w:hAnsi="Times New Roman" w:cs="Times New Roman"/>
                <w:b/>
                <w:color w:val="000000"/>
              </w:rPr>
            </w:pPr>
            <w:r>
              <w:rPr>
                <w:rFonts w:ascii="Times New Roman" w:hAnsi="Times New Roman" w:cs="Times New Roman"/>
                <w:b/>
                <w:color w:val="000000"/>
              </w:rPr>
              <w:t xml:space="preserve">Real </w:t>
            </w:r>
            <w:r w:rsidR="00C0281A">
              <w:rPr>
                <w:rFonts w:ascii="Times New Roman" w:hAnsi="Times New Roman" w:cs="Times New Roman"/>
                <w:b/>
                <w:color w:val="000000"/>
              </w:rPr>
              <w:t xml:space="preserve">Number System </w:t>
            </w:r>
          </w:p>
          <w:p w14:paraId="32246B08" w14:textId="2CFC5282" w:rsidR="00C0281A" w:rsidRPr="007A143A" w:rsidRDefault="00C0281A" w:rsidP="007A143A">
            <w:pPr>
              <w:tabs>
                <w:tab w:val="left" w:pos="4816"/>
                <w:tab w:val="center" w:pos="7191"/>
                <w:tab w:val="left" w:pos="8544"/>
              </w:tabs>
              <w:jc w:val="center"/>
              <w:rPr>
                <w:rFonts w:ascii="Times New Roman" w:hAnsi="Times New Roman" w:cs="Times New Roman"/>
                <w:b/>
                <w:color w:val="000000" w:themeColor="text1"/>
              </w:rPr>
            </w:pPr>
            <w:r w:rsidRPr="007A143A">
              <w:rPr>
                <w:rFonts w:ascii="Times New Roman" w:hAnsi="Times New Roman" w:cs="Times New Roman"/>
                <w:b/>
                <w:color w:val="000000" w:themeColor="text1"/>
              </w:rPr>
              <w:t>(Allow 2 weeks for instruction, review,</w:t>
            </w:r>
            <w:r w:rsidR="009C56AE">
              <w:rPr>
                <w:rFonts w:ascii="Times New Roman" w:hAnsi="Times New Roman" w:cs="Times New Roman"/>
                <w:b/>
                <w:color w:val="000000" w:themeColor="text1"/>
              </w:rPr>
              <w:t xml:space="preserve"> and assessment</w:t>
            </w:r>
            <w:r w:rsidRPr="007A143A">
              <w:rPr>
                <w:rFonts w:ascii="Times New Roman" w:hAnsi="Times New Roman" w:cs="Times New Roman"/>
                <w:b/>
                <w:color w:val="000000" w:themeColor="text1"/>
              </w:rPr>
              <w:t>)</w:t>
            </w:r>
          </w:p>
        </w:tc>
      </w:tr>
      <w:tr w:rsidR="00244278" w:rsidRPr="00A955F4" w14:paraId="1285EABD" w14:textId="77777777" w:rsidTr="009C56AE">
        <w:tc>
          <w:tcPr>
            <w:tcW w:w="4409" w:type="dxa"/>
          </w:tcPr>
          <w:p w14:paraId="4C8B8E17" w14:textId="40C4C332" w:rsidR="00244278" w:rsidRPr="00032EBE" w:rsidRDefault="00244278" w:rsidP="00333B16">
            <w:pPr>
              <w:pStyle w:val="ListParagraph"/>
              <w:numPr>
                <w:ilvl w:val="0"/>
                <w:numId w:val="32"/>
              </w:numPr>
              <w:rPr>
                <w:rFonts w:ascii="Times New Roman" w:hAnsi="Times New Roman" w:cs="Times New Roman"/>
              </w:rPr>
            </w:pPr>
            <w:r w:rsidRPr="00493276">
              <w:rPr>
                <w:rFonts w:ascii="Times New Roman" w:hAnsi="Times New Roman" w:cs="Times New Roman"/>
                <w:b/>
              </w:rPr>
              <w:t>8.NS.A.1</w:t>
            </w:r>
            <w:r w:rsidRPr="00032EBE">
              <w:rPr>
                <w:rFonts w:ascii="Times New Roman" w:hAnsi="Times New Roman" w:cs="Times New Roman"/>
              </w:rPr>
              <w:t xml:space="preserve"> Know that numbers that are not rational are called irrational. </w:t>
            </w:r>
            <w:r>
              <w:rPr>
                <w:rFonts w:ascii="Times New Roman" w:hAnsi="Times New Roman" w:cs="Times New Roman"/>
              </w:rPr>
              <w:t xml:space="preserve">Understand informally that every number has a decimal expansion; for rational numbers show that the decimal expansion repeats </w:t>
            </w:r>
            <w:r w:rsidR="000E3C3B">
              <w:rPr>
                <w:rFonts w:ascii="Times New Roman" w:hAnsi="Times New Roman" w:cs="Times New Roman"/>
              </w:rPr>
              <w:t>eventually or terminates and</w:t>
            </w:r>
            <w:r>
              <w:rPr>
                <w:rFonts w:ascii="Times New Roman" w:hAnsi="Times New Roman" w:cs="Times New Roman"/>
              </w:rPr>
              <w:t xml:space="preserve"> </w:t>
            </w:r>
            <w:r>
              <w:rPr>
                <w:rFonts w:ascii="Times New Roman" w:hAnsi="Times New Roman" w:cs="Times New Roman"/>
              </w:rPr>
              <w:lastRenderedPageBreak/>
              <w:t>convert a decimal expansion which repeats eventually or terminates into a rational number.</w:t>
            </w:r>
          </w:p>
          <w:p w14:paraId="720063AF" w14:textId="1DA780E4" w:rsidR="00244278" w:rsidRPr="00333B16" w:rsidRDefault="00244278" w:rsidP="00333B16">
            <w:pPr>
              <w:pStyle w:val="ListParagraph"/>
              <w:numPr>
                <w:ilvl w:val="0"/>
                <w:numId w:val="33"/>
              </w:numPr>
              <w:rPr>
                <w:rFonts w:ascii="Times New Roman" w:hAnsi="Times New Roman" w:cs="Times New Roman"/>
                <w:b/>
              </w:rPr>
            </w:pPr>
            <w:r w:rsidRPr="00493276">
              <w:rPr>
                <w:rFonts w:ascii="Times New Roman" w:hAnsi="Times New Roman" w:cs="Times New Roman"/>
                <w:b/>
              </w:rPr>
              <w:t>8.NS.A.2</w:t>
            </w:r>
            <w:r w:rsidRPr="00493276">
              <w:rPr>
                <w:rFonts w:ascii="Times New Roman" w:hAnsi="Times New Roman" w:cs="Times New Roman"/>
              </w:rPr>
              <w:t xml:space="preserve"> </w:t>
            </w:r>
            <w:r w:rsidRPr="00A955F4">
              <w:rPr>
                <w:rFonts w:ascii="Times New Roman" w:hAnsi="Times New Roman" w:cs="Times New Roman"/>
              </w:rPr>
              <w:t xml:space="preserve">Use rational approximations of irrational numbers to compare </w:t>
            </w:r>
            <w:r>
              <w:rPr>
                <w:rFonts w:ascii="Times New Roman" w:hAnsi="Times New Roman" w:cs="Times New Roman"/>
              </w:rPr>
              <w:t>the size of irrational numbers locating</w:t>
            </w:r>
            <w:r w:rsidRPr="00A955F4">
              <w:rPr>
                <w:rFonts w:ascii="Times New Roman" w:hAnsi="Times New Roman" w:cs="Times New Roman"/>
              </w:rPr>
              <w:t xml:space="preserve"> them approximately on a number line diagra</w:t>
            </w:r>
            <w:r>
              <w:rPr>
                <w:rFonts w:ascii="Times New Roman" w:hAnsi="Times New Roman" w:cs="Times New Roman"/>
              </w:rPr>
              <w:t>m.</w:t>
            </w:r>
          </w:p>
          <w:p w14:paraId="4B87B18B" w14:textId="20D6F84D" w:rsidR="00244278" w:rsidRPr="00333B16" w:rsidRDefault="00244278" w:rsidP="00333B16">
            <w:pPr>
              <w:ind w:left="360"/>
              <w:rPr>
                <w:rFonts w:ascii="Times New Roman" w:hAnsi="Times New Roman" w:cs="Times New Roman"/>
                <w:b/>
              </w:rPr>
            </w:pPr>
          </w:p>
        </w:tc>
        <w:tc>
          <w:tcPr>
            <w:tcW w:w="3828" w:type="dxa"/>
          </w:tcPr>
          <w:p w14:paraId="00F326E1" w14:textId="77777777" w:rsidR="00244278" w:rsidRDefault="00244278" w:rsidP="00333B16">
            <w:pPr>
              <w:tabs>
                <w:tab w:val="left" w:pos="8544"/>
              </w:tabs>
              <w:rPr>
                <w:rFonts w:ascii="Times New Roman" w:hAnsi="Times New Roman" w:cs="Times New Roman"/>
                <w:bCs/>
                <w:iCs/>
              </w:rPr>
            </w:pPr>
            <w:r>
              <w:rPr>
                <w:rFonts w:ascii="Times New Roman" w:hAnsi="Times New Roman" w:cs="Times New Roman"/>
                <w:bCs/>
                <w:iCs/>
              </w:rPr>
              <w:lastRenderedPageBreak/>
              <w:t>I can define rational and irrational numbers</w:t>
            </w:r>
          </w:p>
          <w:p w14:paraId="0B273D6A" w14:textId="77777777" w:rsidR="00244278" w:rsidRDefault="00244278" w:rsidP="00333B16">
            <w:pPr>
              <w:tabs>
                <w:tab w:val="left" w:pos="8544"/>
              </w:tabs>
              <w:rPr>
                <w:rFonts w:ascii="Times New Roman" w:hAnsi="Times New Roman" w:cs="Times New Roman"/>
                <w:bCs/>
                <w:iCs/>
              </w:rPr>
            </w:pPr>
          </w:p>
          <w:p w14:paraId="7B6BBD68" w14:textId="77777777" w:rsidR="00244278" w:rsidRDefault="00244278" w:rsidP="00333B16">
            <w:pPr>
              <w:tabs>
                <w:tab w:val="left" w:pos="8544"/>
              </w:tabs>
              <w:rPr>
                <w:rFonts w:ascii="Times New Roman" w:hAnsi="Times New Roman" w:cs="Times New Roman"/>
                <w:bCs/>
                <w:iCs/>
              </w:rPr>
            </w:pPr>
            <w:r>
              <w:rPr>
                <w:rFonts w:ascii="Times New Roman" w:hAnsi="Times New Roman" w:cs="Times New Roman"/>
                <w:bCs/>
                <w:iCs/>
              </w:rPr>
              <w:t>I can show that the decimal expansion of rational numbers repeats eventually or terminates.</w:t>
            </w:r>
          </w:p>
          <w:p w14:paraId="6F4E496F" w14:textId="77777777" w:rsidR="00244278" w:rsidRDefault="00244278" w:rsidP="00333B16">
            <w:pPr>
              <w:tabs>
                <w:tab w:val="left" w:pos="8544"/>
              </w:tabs>
              <w:rPr>
                <w:rFonts w:ascii="Times New Roman" w:hAnsi="Times New Roman" w:cs="Times New Roman"/>
                <w:bCs/>
                <w:iCs/>
              </w:rPr>
            </w:pPr>
          </w:p>
          <w:p w14:paraId="2964194B" w14:textId="77777777" w:rsidR="00244278" w:rsidRDefault="00244278" w:rsidP="00333B16">
            <w:pPr>
              <w:tabs>
                <w:tab w:val="left" w:pos="8544"/>
              </w:tabs>
              <w:rPr>
                <w:rFonts w:ascii="Times New Roman" w:hAnsi="Times New Roman" w:cs="Times New Roman"/>
                <w:bCs/>
                <w:iCs/>
              </w:rPr>
            </w:pPr>
            <w:r>
              <w:rPr>
                <w:rFonts w:ascii="Times New Roman" w:hAnsi="Times New Roman" w:cs="Times New Roman"/>
                <w:bCs/>
                <w:iCs/>
              </w:rPr>
              <w:lastRenderedPageBreak/>
              <w:t>I can convert a decimal expansion which repeats eventually or terminates into a rational number.</w:t>
            </w:r>
          </w:p>
          <w:p w14:paraId="002B105E" w14:textId="77777777" w:rsidR="00244278" w:rsidRDefault="00244278" w:rsidP="00333B16">
            <w:pPr>
              <w:tabs>
                <w:tab w:val="left" w:pos="8544"/>
              </w:tabs>
              <w:rPr>
                <w:rFonts w:ascii="Times New Roman" w:hAnsi="Times New Roman" w:cs="Times New Roman"/>
                <w:bCs/>
                <w:iCs/>
              </w:rPr>
            </w:pPr>
          </w:p>
          <w:p w14:paraId="0F1F8985" w14:textId="77777777" w:rsidR="00244278" w:rsidRDefault="00244278" w:rsidP="00333B16">
            <w:pPr>
              <w:tabs>
                <w:tab w:val="left" w:pos="8544"/>
              </w:tabs>
              <w:rPr>
                <w:rFonts w:ascii="Times New Roman" w:hAnsi="Times New Roman" w:cs="Times New Roman"/>
                <w:bCs/>
                <w:iCs/>
              </w:rPr>
            </w:pPr>
            <w:r>
              <w:rPr>
                <w:rFonts w:ascii="Times New Roman" w:hAnsi="Times New Roman" w:cs="Times New Roman"/>
                <w:bCs/>
                <w:iCs/>
              </w:rPr>
              <w:t>I can show informally that every number has a decimal expansion.</w:t>
            </w:r>
          </w:p>
          <w:p w14:paraId="47EB5C9A" w14:textId="77777777" w:rsidR="00244278" w:rsidRDefault="00244278" w:rsidP="00333B16">
            <w:pPr>
              <w:tabs>
                <w:tab w:val="left" w:pos="8544"/>
              </w:tabs>
              <w:rPr>
                <w:rFonts w:ascii="Times New Roman" w:hAnsi="Times New Roman" w:cs="Times New Roman"/>
                <w:bCs/>
                <w:iCs/>
              </w:rPr>
            </w:pPr>
          </w:p>
          <w:p w14:paraId="2B4C6B60" w14:textId="77777777" w:rsidR="00244278" w:rsidRDefault="00244278" w:rsidP="00333B16">
            <w:pPr>
              <w:tabs>
                <w:tab w:val="left" w:pos="8544"/>
              </w:tabs>
              <w:rPr>
                <w:rFonts w:ascii="Times New Roman" w:hAnsi="Times New Roman" w:cs="Times New Roman"/>
                <w:bCs/>
                <w:iCs/>
              </w:rPr>
            </w:pPr>
            <w:r>
              <w:rPr>
                <w:rFonts w:ascii="Times New Roman" w:hAnsi="Times New Roman" w:cs="Times New Roman"/>
                <w:bCs/>
                <w:iCs/>
              </w:rPr>
              <w:t>I can approximate irrational numbers as rational numbers and locate on a number line.</w:t>
            </w:r>
          </w:p>
          <w:p w14:paraId="2FB2F232" w14:textId="77777777" w:rsidR="00244278" w:rsidRDefault="00244278" w:rsidP="008B5E61">
            <w:pPr>
              <w:tabs>
                <w:tab w:val="left" w:pos="8544"/>
              </w:tabs>
              <w:rPr>
                <w:rFonts w:ascii="Times New Roman" w:hAnsi="Times New Roman" w:cs="Times New Roman"/>
              </w:rPr>
            </w:pPr>
          </w:p>
        </w:tc>
        <w:tc>
          <w:tcPr>
            <w:tcW w:w="2657" w:type="dxa"/>
          </w:tcPr>
          <w:p w14:paraId="3081F18F" w14:textId="77777777" w:rsidR="00244278" w:rsidRDefault="00244278" w:rsidP="00333B16">
            <w:pPr>
              <w:pStyle w:val="Default"/>
            </w:pPr>
          </w:p>
        </w:tc>
        <w:tc>
          <w:tcPr>
            <w:tcW w:w="3784" w:type="dxa"/>
          </w:tcPr>
          <w:p w14:paraId="1AAD9098" w14:textId="77777777" w:rsidR="00244278" w:rsidRDefault="00442E2B" w:rsidP="00516485">
            <w:pPr>
              <w:pStyle w:val="Default"/>
              <w:rPr>
                <w:b/>
              </w:rPr>
            </w:pPr>
            <w:r w:rsidRPr="00442E2B">
              <w:rPr>
                <w:b/>
              </w:rPr>
              <w:t xml:space="preserve">Go Math Lesson: </w:t>
            </w:r>
          </w:p>
          <w:p w14:paraId="28623AD9" w14:textId="2881F85E" w:rsidR="00442E2B" w:rsidRDefault="00B51AFC" w:rsidP="00516485">
            <w:pPr>
              <w:pStyle w:val="Default"/>
            </w:pPr>
            <w:r>
              <w:t>*</w:t>
            </w:r>
            <w:r w:rsidR="009D2CED">
              <w:t xml:space="preserve"> </w:t>
            </w:r>
            <w:r w:rsidR="00442E2B">
              <w:t xml:space="preserve">Lesson 1.1 Rational and Irrational </w:t>
            </w:r>
            <w:r w:rsidR="00620038">
              <w:t>(pg.7)</w:t>
            </w:r>
          </w:p>
          <w:p w14:paraId="77379961" w14:textId="1D21FF86" w:rsidR="00620038" w:rsidRDefault="00B51AFC" w:rsidP="00516485">
            <w:pPr>
              <w:pStyle w:val="Default"/>
            </w:pPr>
            <w:r>
              <w:t>*</w:t>
            </w:r>
            <w:r w:rsidR="009D2CED">
              <w:t xml:space="preserve"> </w:t>
            </w:r>
            <w:r w:rsidR="00620038">
              <w:t>Lesson 1.2 Set of Real Numbers (pg.15)</w:t>
            </w:r>
          </w:p>
          <w:p w14:paraId="5AA026A4" w14:textId="3C547532" w:rsidR="00620038" w:rsidRDefault="00B51AFC" w:rsidP="00516485">
            <w:pPr>
              <w:pStyle w:val="Default"/>
            </w:pPr>
            <w:r>
              <w:t>*</w:t>
            </w:r>
            <w:r w:rsidR="009D2CED">
              <w:t xml:space="preserve"> </w:t>
            </w:r>
            <w:r w:rsidR="00620038">
              <w:t>Lesson 1.3 Ordering Real Numbers (pg.21)</w:t>
            </w:r>
          </w:p>
          <w:p w14:paraId="48FA10FC" w14:textId="77777777" w:rsidR="00520264" w:rsidRPr="00E43DC6" w:rsidRDefault="00520264" w:rsidP="00520264">
            <w:pPr>
              <w:pStyle w:val="Default"/>
              <w:rPr>
                <w:b/>
              </w:rPr>
            </w:pPr>
            <w:r>
              <w:rPr>
                <w:b/>
              </w:rPr>
              <w:lastRenderedPageBreak/>
              <w:t>Engage NY Task</w:t>
            </w:r>
            <w:r w:rsidRPr="00442E2B">
              <w:rPr>
                <w:b/>
              </w:rPr>
              <w:t xml:space="preserve">: </w:t>
            </w:r>
          </w:p>
          <w:p w14:paraId="6A073E50" w14:textId="393FC619" w:rsidR="00530522" w:rsidRPr="00530522" w:rsidRDefault="00530522" w:rsidP="00516485">
            <w:pPr>
              <w:pStyle w:val="Default"/>
              <w:rPr>
                <w:rStyle w:val="Hyperlink"/>
              </w:rPr>
            </w:pPr>
            <w:r>
              <w:rPr>
                <w:rStyle w:val="Hyperlink"/>
              </w:rPr>
              <w:fldChar w:fldCharType="begin"/>
            </w:r>
            <w:r>
              <w:rPr>
                <w:rStyle w:val="Hyperlink"/>
              </w:rPr>
              <w:instrText xml:space="preserve"> HYPERLINK "https://www.engageny.org/resource/grade-8-mathematics-module-7" </w:instrText>
            </w:r>
            <w:r>
              <w:rPr>
                <w:rStyle w:val="Hyperlink"/>
              </w:rPr>
              <w:fldChar w:fldCharType="separate"/>
            </w:r>
            <w:r w:rsidR="00520264" w:rsidRPr="00530522">
              <w:rPr>
                <w:rStyle w:val="Hyperlink"/>
              </w:rPr>
              <w:t xml:space="preserve">Module 7, Topic A, </w:t>
            </w:r>
            <w:r w:rsidRPr="00530522">
              <w:rPr>
                <w:rStyle w:val="Hyperlink"/>
              </w:rPr>
              <w:t>B, D</w:t>
            </w:r>
          </w:p>
          <w:p w14:paraId="45B1D265" w14:textId="32EE68E4" w:rsidR="00520264" w:rsidRPr="00530522" w:rsidRDefault="00520264" w:rsidP="00516485">
            <w:pPr>
              <w:pStyle w:val="Default"/>
              <w:rPr>
                <w:rStyle w:val="Hyperlink"/>
              </w:rPr>
            </w:pPr>
            <w:r w:rsidRPr="00530522">
              <w:rPr>
                <w:rStyle w:val="Hyperlink"/>
              </w:rPr>
              <w:t>Square and Cube Roots</w:t>
            </w:r>
          </w:p>
          <w:p w14:paraId="7F3AC6E5" w14:textId="33E40C33" w:rsidR="00530522" w:rsidRPr="00530522" w:rsidRDefault="00530522" w:rsidP="00516485">
            <w:pPr>
              <w:pStyle w:val="Default"/>
              <w:rPr>
                <w:rStyle w:val="Hyperlink"/>
              </w:rPr>
            </w:pPr>
            <w:r w:rsidRPr="00530522">
              <w:rPr>
                <w:rStyle w:val="Hyperlink"/>
              </w:rPr>
              <w:t>Decimal Expansions of Numbers</w:t>
            </w:r>
          </w:p>
          <w:p w14:paraId="4EB4D6B2" w14:textId="18E61658" w:rsidR="00530522" w:rsidRDefault="00530522" w:rsidP="00516485">
            <w:pPr>
              <w:pStyle w:val="Default"/>
            </w:pPr>
            <w:r w:rsidRPr="00530522">
              <w:rPr>
                <w:rStyle w:val="Hyperlink"/>
              </w:rPr>
              <w:t>Applications of Radicals and Roots</w:t>
            </w:r>
            <w:r>
              <w:rPr>
                <w:rStyle w:val="Hyperlink"/>
              </w:rPr>
              <w:fldChar w:fldCharType="end"/>
            </w:r>
          </w:p>
          <w:p w14:paraId="7C97EF53" w14:textId="77777777" w:rsidR="00520264" w:rsidRDefault="00520264" w:rsidP="00516485">
            <w:pPr>
              <w:pStyle w:val="Default"/>
            </w:pPr>
          </w:p>
          <w:p w14:paraId="7F0233B0" w14:textId="4CF748D4" w:rsidR="00520264" w:rsidRPr="00442E2B" w:rsidRDefault="00520264" w:rsidP="00516485">
            <w:pPr>
              <w:pStyle w:val="Default"/>
            </w:pPr>
          </w:p>
        </w:tc>
      </w:tr>
      <w:tr w:rsidR="00302615" w:rsidRPr="00A955F4" w14:paraId="5279DB81" w14:textId="77777777" w:rsidTr="00302615">
        <w:tc>
          <w:tcPr>
            <w:tcW w:w="14678" w:type="dxa"/>
            <w:gridSpan w:val="4"/>
            <w:shd w:val="clear" w:color="auto" w:fill="76D6FF"/>
          </w:tcPr>
          <w:p w14:paraId="5E1447A1" w14:textId="77777777" w:rsidR="00302615" w:rsidRDefault="00302615" w:rsidP="00302615">
            <w:pPr>
              <w:tabs>
                <w:tab w:val="left" w:pos="4816"/>
                <w:tab w:val="center" w:pos="7191"/>
                <w:tab w:val="left" w:pos="8544"/>
              </w:tabs>
              <w:ind w:left="360" w:hanging="360"/>
              <w:jc w:val="center"/>
              <w:rPr>
                <w:rFonts w:ascii="Times New Roman" w:hAnsi="Times New Roman" w:cs="Times New Roman"/>
                <w:b/>
                <w:color w:val="000000"/>
              </w:rPr>
            </w:pPr>
            <w:r>
              <w:rPr>
                <w:rFonts w:ascii="Times New Roman" w:hAnsi="Times New Roman" w:cs="Times New Roman"/>
                <w:b/>
                <w:color w:val="000000"/>
              </w:rPr>
              <w:lastRenderedPageBreak/>
              <w:t>Integer Exponent Rules</w:t>
            </w:r>
          </w:p>
          <w:p w14:paraId="6C85577A" w14:textId="21154A80" w:rsidR="00302615" w:rsidRPr="00442E2B" w:rsidRDefault="00302615" w:rsidP="00302615">
            <w:pPr>
              <w:pStyle w:val="Default"/>
              <w:jc w:val="center"/>
              <w:rPr>
                <w:b/>
              </w:rPr>
            </w:pPr>
            <w:r>
              <w:rPr>
                <w:b/>
              </w:rPr>
              <w:t>(Allow 2 weeks for instruction, review, and assessment)</w:t>
            </w:r>
          </w:p>
        </w:tc>
      </w:tr>
      <w:tr w:rsidR="00302615" w:rsidRPr="00A955F4" w14:paraId="0E924BC4" w14:textId="77777777" w:rsidTr="009C56AE">
        <w:tc>
          <w:tcPr>
            <w:tcW w:w="4409" w:type="dxa"/>
          </w:tcPr>
          <w:p w14:paraId="22BD09FC" w14:textId="77777777" w:rsidR="00302615" w:rsidRPr="006F2FAD" w:rsidRDefault="00302615" w:rsidP="006F2FAD">
            <w:pPr>
              <w:pStyle w:val="ListParagraph"/>
              <w:numPr>
                <w:ilvl w:val="0"/>
                <w:numId w:val="32"/>
              </w:numPr>
              <w:rPr>
                <w:rFonts w:ascii="Times New Roman" w:hAnsi="Times New Roman" w:cs="Times New Roman"/>
                <w:b/>
              </w:rPr>
            </w:pPr>
            <w:r>
              <w:rPr>
                <w:rFonts w:ascii="Times New Roman" w:hAnsi="Times New Roman" w:cs="Times New Roman"/>
                <w:b/>
              </w:rPr>
              <w:t>8.EE</w:t>
            </w:r>
            <w:r>
              <w:rPr>
                <w:rFonts w:ascii="Times New Roman" w:hAnsi="Times New Roman" w:cs="Times New Roman"/>
                <w:i/>
              </w:rPr>
              <w:t>.</w:t>
            </w:r>
            <w:r>
              <w:rPr>
                <w:rFonts w:ascii="Times New Roman" w:hAnsi="Times New Roman" w:cs="Times New Roman"/>
                <w:b/>
              </w:rPr>
              <w:t xml:space="preserve">A.1 </w:t>
            </w:r>
            <w:r w:rsidRPr="00255B48">
              <w:rPr>
                <w:rFonts w:ascii="Times New Roman" w:hAnsi="Times New Roman" w:cs="Times New Roman"/>
              </w:rPr>
              <w:t xml:space="preserve">Know and </w:t>
            </w:r>
            <w:r>
              <w:rPr>
                <w:rFonts w:ascii="Times New Roman" w:hAnsi="Times New Roman" w:cs="Times New Roman"/>
              </w:rPr>
              <w:t>apply the properties of integer exponents to generate numerical expressions.</w:t>
            </w:r>
          </w:p>
          <w:p w14:paraId="0779FFB8" w14:textId="77777777" w:rsidR="006F2FAD" w:rsidRDefault="006F2FAD" w:rsidP="006F2FAD">
            <w:pPr>
              <w:pStyle w:val="ListParagraph"/>
              <w:numPr>
                <w:ilvl w:val="0"/>
                <w:numId w:val="32"/>
              </w:numPr>
              <w:rPr>
                <w:rFonts w:ascii="Times New Roman" w:hAnsi="Times New Roman" w:cs="Times New Roman"/>
              </w:rPr>
            </w:pPr>
            <w:r>
              <w:rPr>
                <w:rFonts w:ascii="Times New Roman" w:hAnsi="Times New Roman" w:cs="Times New Roman"/>
                <w:b/>
              </w:rPr>
              <w:t xml:space="preserve">8.EE.A.2 </w:t>
            </w:r>
            <w:r>
              <w:rPr>
                <w:rFonts w:ascii="Times New Roman" w:hAnsi="Times New Roman" w:cs="Times New Roman"/>
              </w:rPr>
              <w:t>Use square root and cube root symbols to represent solutions to equations of the form x</w:t>
            </w:r>
            <w:r>
              <w:rPr>
                <w:rFonts w:ascii="Times New Roman" w:hAnsi="Times New Roman" w:cs="Times New Roman"/>
                <w:vertAlign w:val="superscript"/>
              </w:rPr>
              <w:t xml:space="preserve">2 </w:t>
            </w:r>
            <w:r>
              <w:rPr>
                <w:rFonts w:ascii="Times New Roman" w:hAnsi="Times New Roman" w:cs="Times New Roman"/>
              </w:rPr>
              <w:t>= p and x</w:t>
            </w:r>
            <w:r>
              <w:rPr>
                <w:rFonts w:ascii="Times New Roman" w:hAnsi="Times New Roman" w:cs="Times New Roman"/>
                <w:vertAlign w:val="superscript"/>
              </w:rPr>
              <w:t>3</w:t>
            </w:r>
            <w:r>
              <w:rPr>
                <w:rFonts w:ascii="Times New Roman" w:hAnsi="Times New Roman" w:cs="Times New Roman"/>
              </w:rPr>
              <w:t xml:space="preserve"> = p where p is a positive rational number. Evaluate square roots of small perfect squares and cube roots of small perfect cubes.</w:t>
            </w:r>
          </w:p>
          <w:p w14:paraId="378F1092" w14:textId="4EEADA14" w:rsidR="006F2FAD" w:rsidRPr="00493276" w:rsidRDefault="006F2FAD" w:rsidP="006F2FAD">
            <w:pPr>
              <w:pStyle w:val="ListParagraph"/>
              <w:rPr>
                <w:rFonts w:ascii="Times New Roman" w:hAnsi="Times New Roman" w:cs="Times New Roman"/>
                <w:b/>
              </w:rPr>
            </w:pPr>
          </w:p>
        </w:tc>
        <w:tc>
          <w:tcPr>
            <w:tcW w:w="3828" w:type="dxa"/>
          </w:tcPr>
          <w:p w14:paraId="4E5C5340" w14:textId="77777777" w:rsidR="00302615" w:rsidRDefault="00302615" w:rsidP="00302615">
            <w:pPr>
              <w:rPr>
                <w:rFonts w:ascii="Times New Roman" w:hAnsi="Times New Roman" w:cs="Times New Roman"/>
              </w:rPr>
            </w:pPr>
            <w:r>
              <w:rPr>
                <w:rFonts w:ascii="Times New Roman" w:hAnsi="Times New Roman" w:cs="Times New Roman"/>
              </w:rPr>
              <w:t>I can know and demonstrate that a number raised to the exponent of 0 is always 1.</w:t>
            </w:r>
          </w:p>
          <w:p w14:paraId="46F2964A" w14:textId="77777777" w:rsidR="00302615" w:rsidRDefault="00302615" w:rsidP="00302615">
            <w:pPr>
              <w:rPr>
                <w:rFonts w:ascii="Times New Roman" w:hAnsi="Times New Roman" w:cs="Times New Roman"/>
              </w:rPr>
            </w:pPr>
          </w:p>
          <w:p w14:paraId="637C7F21" w14:textId="77777777" w:rsidR="00302615" w:rsidRDefault="00302615" w:rsidP="00302615">
            <w:pPr>
              <w:rPr>
                <w:rFonts w:ascii="Times New Roman" w:hAnsi="Times New Roman" w:cs="Times New Roman"/>
              </w:rPr>
            </w:pPr>
            <w:r>
              <w:rPr>
                <w:rFonts w:ascii="Times New Roman" w:hAnsi="Times New Roman" w:cs="Times New Roman"/>
              </w:rPr>
              <w:t>I can know and demonstrate that a number with a negative exponent is the reciprocal (to make the exponent positive)</w:t>
            </w:r>
          </w:p>
          <w:p w14:paraId="3A26048F" w14:textId="77777777" w:rsidR="00302615" w:rsidRDefault="00302615" w:rsidP="00302615">
            <w:pPr>
              <w:rPr>
                <w:rFonts w:ascii="Times New Roman" w:hAnsi="Times New Roman" w:cs="Times New Roman"/>
              </w:rPr>
            </w:pPr>
          </w:p>
          <w:p w14:paraId="5F89A72E" w14:textId="77777777" w:rsidR="00302615" w:rsidRDefault="00302615" w:rsidP="00302615">
            <w:pPr>
              <w:rPr>
                <w:rFonts w:ascii="Times New Roman" w:hAnsi="Times New Roman" w:cs="Times New Roman"/>
              </w:rPr>
            </w:pPr>
            <w:r>
              <w:rPr>
                <w:rFonts w:ascii="Times New Roman" w:hAnsi="Times New Roman" w:cs="Times New Roman"/>
              </w:rPr>
              <w:t>I can apply the properties of integer exponents:</w:t>
            </w:r>
          </w:p>
          <w:p w14:paraId="3EDF899F" w14:textId="77777777" w:rsidR="00302615" w:rsidRDefault="00302615" w:rsidP="00302615">
            <w:pPr>
              <w:rPr>
                <w:rFonts w:ascii="Times New Roman" w:hAnsi="Times New Roman" w:cs="Times New Roman"/>
              </w:rPr>
            </w:pPr>
            <w:r>
              <w:rPr>
                <w:rFonts w:ascii="Times New Roman" w:hAnsi="Times New Roman" w:cs="Times New Roman"/>
              </w:rPr>
              <w:t>-to multiply numbers with like bases, add the exponents</w:t>
            </w:r>
          </w:p>
          <w:p w14:paraId="20AF608C" w14:textId="77777777" w:rsidR="00302615" w:rsidRDefault="00302615" w:rsidP="00302615">
            <w:pPr>
              <w:rPr>
                <w:rFonts w:ascii="Times New Roman" w:hAnsi="Times New Roman" w:cs="Times New Roman"/>
              </w:rPr>
            </w:pPr>
            <w:r>
              <w:rPr>
                <w:rFonts w:ascii="Times New Roman" w:hAnsi="Times New Roman" w:cs="Times New Roman"/>
              </w:rPr>
              <w:t>-to divide numbers with like bases, subtract the exponents</w:t>
            </w:r>
          </w:p>
          <w:p w14:paraId="067B79CC" w14:textId="03178ECA" w:rsidR="00302615" w:rsidRDefault="00302615" w:rsidP="00302615">
            <w:pPr>
              <w:tabs>
                <w:tab w:val="left" w:pos="8544"/>
              </w:tabs>
              <w:rPr>
                <w:rFonts w:ascii="Times New Roman" w:hAnsi="Times New Roman" w:cs="Times New Roman"/>
                <w:bCs/>
                <w:iCs/>
              </w:rPr>
            </w:pPr>
            <w:r>
              <w:rPr>
                <w:rFonts w:ascii="Times New Roman" w:hAnsi="Times New Roman" w:cs="Times New Roman"/>
              </w:rPr>
              <w:t>-to raise a power to a power, keep the base, multiply the exponents</w:t>
            </w:r>
          </w:p>
        </w:tc>
        <w:tc>
          <w:tcPr>
            <w:tcW w:w="2657" w:type="dxa"/>
          </w:tcPr>
          <w:p w14:paraId="49FC48E5" w14:textId="77777777" w:rsidR="00302615" w:rsidRDefault="00302615" w:rsidP="00302615">
            <w:pPr>
              <w:pStyle w:val="Default"/>
            </w:pPr>
          </w:p>
        </w:tc>
        <w:tc>
          <w:tcPr>
            <w:tcW w:w="3784" w:type="dxa"/>
          </w:tcPr>
          <w:p w14:paraId="3FD0EA70" w14:textId="77777777" w:rsidR="00EF3C99" w:rsidRDefault="00EF3C99" w:rsidP="00EF3C99">
            <w:pPr>
              <w:pStyle w:val="Default"/>
              <w:rPr>
                <w:b/>
              </w:rPr>
            </w:pPr>
            <w:r w:rsidRPr="00442E2B">
              <w:rPr>
                <w:b/>
              </w:rPr>
              <w:t xml:space="preserve">Go Math Lesson: </w:t>
            </w:r>
          </w:p>
          <w:p w14:paraId="5AE2B54F" w14:textId="4BD3FDED" w:rsidR="00302615" w:rsidRDefault="00EF3C99" w:rsidP="00302615">
            <w:pPr>
              <w:pStyle w:val="Default"/>
            </w:pPr>
            <w:r>
              <w:rPr>
                <w:b/>
              </w:rPr>
              <w:t xml:space="preserve">* </w:t>
            </w:r>
            <w:r>
              <w:t>Lesson 2.1 Integer Exponents (pg. 33)</w:t>
            </w:r>
          </w:p>
          <w:p w14:paraId="733E8ADA" w14:textId="77777777" w:rsidR="00EF3C99" w:rsidRDefault="00EF3C99" w:rsidP="00302615">
            <w:pPr>
              <w:pStyle w:val="Default"/>
            </w:pPr>
          </w:p>
          <w:p w14:paraId="4161B772" w14:textId="77777777" w:rsidR="001F5C5F" w:rsidRPr="00E43DC6" w:rsidRDefault="001F5C5F" w:rsidP="001F5C5F">
            <w:pPr>
              <w:pStyle w:val="Default"/>
              <w:rPr>
                <w:b/>
              </w:rPr>
            </w:pPr>
            <w:r>
              <w:rPr>
                <w:b/>
              </w:rPr>
              <w:t>Engage NY Task</w:t>
            </w:r>
            <w:r w:rsidRPr="00442E2B">
              <w:rPr>
                <w:b/>
              </w:rPr>
              <w:t xml:space="preserve">: </w:t>
            </w:r>
          </w:p>
          <w:p w14:paraId="4A75DAE9" w14:textId="1F671E10" w:rsidR="001F5C5F" w:rsidRPr="00A4637D" w:rsidRDefault="00A4637D" w:rsidP="00302615">
            <w:pPr>
              <w:pStyle w:val="Default"/>
              <w:rPr>
                <w:rStyle w:val="Hyperlink"/>
              </w:rPr>
            </w:pPr>
            <w:r>
              <w:fldChar w:fldCharType="begin"/>
            </w:r>
            <w:r>
              <w:instrText xml:space="preserve"> HYPERLINK "https://www.engageny.org/resource/grade-8-mathematics-module-1-topic-overview" </w:instrText>
            </w:r>
            <w:r>
              <w:fldChar w:fldCharType="separate"/>
            </w:r>
            <w:r w:rsidR="001F5C5F" w:rsidRPr="00A4637D">
              <w:rPr>
                <w:rStyle w:val="Hyperlink"/>
              </w:rPr>
              <w:t>Module 1, Topic A, Exponential Notation and Properties of Integer Exponents</w:t>
            </w:r>
          </w:p>
          <w:p w14:paraId="6E856576" w14:textId="7BEF9476" w:rsidR="001F5C5F" w:rsidRPr="00EF3C99" w:rsidRDefault="00A4637D" w:rsidP="00302615">
            <w:pPr>
              <w:pStyle w:val="Default"/>
            </w:pPr>
            <w:r>
              <w:fldChar w:fldCharType="end"/>
            </w:r>
            <w:r w:rsidR="001F5C5F">
              <w:t xml:space="preserve"> </w:t>
            </w:r>
          </w:p>
        </w:tc>
      </w:tr>
      <w:tr w:rsidR="00302615" w:rsidRPr="00A955F4" w14:paraId="4E19A89E" w14:textId="77777777" w:rsidTr="009C56AE">
        <w:tc>
          <w:tcPr>
            <w:tcW w:w="4409" w:type="dxa"/>
          </w:tcPr>
          <w:p w14:paraId="2A322694" w14:textId="77777777" w:rsidR="00302615" w:rsidRDefault="00302615" w:rsidP="00302615">
            <w:pPr>
              <w:rPr>
                <w:rFonts w:ascii="Times New Roman" w:hAnsi="Times New Roman" w:cs="Times New Roman"/>
              </w:rPr>
            </w:pPr>
          </w:p>
          <w:p w14:paraId="60FEB2D6" w14:textId="77777777" w:rsidR="00302615" w:rsidRDefault="00302615" w:rsidP="00302615">
            <w:pPr>
              <w:rPr>
                <w:rFonts w:ascii="Times New Roman" w:hAnsi="Times New Roman" w:cs="Times New Roman"/>
              </w:rPr>
            </w:pPr>
          </w:p>
          <w:p w14:paraId="261FA8FD" w14:textId="77777777" w:rsidR="00302615" w:rsidRDefault="00302615" w:rsidP="00302615">
            <w:pPr>
              <w:rPr>
                <w:rFonts w:ascii="Times New Roman" w:hAnsi="Times New Roman" w:cs="Times New Roman"/>
              </w:rPr>
            </w:pPr>
          </w:p>
          <w:p w14:paraId="27A2C54F" w14:textId="77777777" w:rsidR="00302615" w:rsidRDefault="00302615" w:rsidP="00302615">
            <w:pPr>
              <w:rPr>
                <w:rFonts w:ascii="Times New Roman" w:hAnsi="Times New Roman" w:cs="Times New Roman"/>
              </w:rPr>
            </w:pPr>
          </w:p>
          <w:p w14:paraId="09EC862A" w14:textId="77777777" w:rsidR="00302615" w:rsidRPr="00302615" w:rsidRDefault="00302615" w:rsidP="00302615">
            <w:pPr>
              <w:rPr>
                <w:rFonts w:ascii="Times New Roman" w:hAnsi="Times New Roman" w:cs="Times New Roman"/>
                <w:b/>
              </w:rPr>
            </w:pPr>
          </w:p>
        </w:tc>
        <w:tc>
          <w:tcPr>
            <w:tcW w:w="3828" w:type="dxa"/>
          </w:tcPr>
          <w:p w14:paraId="1A2E8CB8" w14:textId="1B81F3E5" w:rsidR="00302615" w:rsidRDefault="00302615" w:rsidP="00302615">
            <w:pPr>
              <w:tabs>
                <w:tab w:val="left" w:pos="8544"/>
              </w:tabs>
              <w:rPr>
                <w:rFonts w:ascii="Times New Roman" w:hAnsi="Times New Roman" w:cs="Times New Roman"/>
              </w:rPr>
            </w:pPr>
            <w:r>
              <w:rPr>
                <w:rFonts w:ascii="Times New Roman" w:hAnsi="Times New Roman" w:cs="Times New Roman"/>
              </w:rPr>
              <w:t xml:space="preserve">I can solve the equation </w:t>
            </w:r>
            <w:r w:rsidR="00D91538">
              <w:rPr>
                <w:rFonts w:ascii="Times New Roman" w:hAnsi="Times New Roman" w:cs="Times New Roman"/>
              </w:rPr>
              <w:t>x</w:t>
            </w:r>
            <w:r>
              <w:rPr>
                <w:rFonts w:ascii="Times New Roman" w:hAnsi="Times New Roman" w:cs="Times New Roman"/>
                <w:vertAlign w:val="superscript"/>
              </w:rPr>
              <w:t>2</w:t>
            </w:r>
            <w:r>
              <w:rPr>
                <w:rFonts w:ascii="Times New Roman" w:hAnsi="Times New Roman" w:cs="Times New Roman"/>
              </w:rPr>
              <w:t xml:space="preserve"> = p, by using the inverse operation (square root)</w:t>
            </w:r>
          </w:p>
          <w:p w14:paraId="06D91BCE" w14:textId="77777777" w:rsidR="00302615" w:rsidRDefault="00302615" w:rsidP="00302615">
            <w:pPr>
              <w:tabs>
                <w:tab w:val="left" w:pos="8544"/>
              </w:tabs>
              <w:rPr>
                <w:rFonts w:ascii="Times New Roman" w:hAnsi="Times New Roman" w:cs="Times New Roman"/>
              </w:rPr>
            </w:pPr>
          </w:p>
          <w:p w14:paraId="520C60B6" w14:textId="4BD16A9D" w:rsidR="00302615" w:rsidRDefault="00302615" w:rsidP="00302615">
            <w:pPr>
              <w:tabs>
                <w:tab w:val="left" w:pos="8544"/>
              </w:tabs>
              <w:rPr>
                <w:rFonts w:ascii="Times New Roman" w:hAnsi="Times New Roman" w:cs="Times New Roman"/>
              </w:rPr>
            </w:pPr>
            <w:r>
              <w:rPr>
                <w:rFonts w:ascii="Times New Roman" w:hAnsi="Times New Roman" w:cs="Times New Roman"/>
              </w:rPr>
              <w:t xml:space="preserve">I can solve the equation </w:t>
            </w:r>
            <w:r w:rsidR="00D91538">
              <w:rPr>
                <w:rFonts w:ascii="Times New Roman" w:hAnsi="Times New Roman" w:cs="Times New Roman"/>
              </w:rPr>
              <w:t>x</w:t>
            </w:r>
            <w:r>
              <w:rPr>
                <w:rFonts w:ascii="Times New Roman" w:hAnsi="Times New Roman" w:cs="Times New Roman"/>
                <w:vertAlign w:val="superscript"/>
              </w:rPr>
              <w:t>3</w:t>
            </w:r>
            <w:r>
              <w:rPr>
                <w:rFonts w:ascii="Times New Roman" w:hAnsi="Times New Roman" w:cs="Times New Roman"/>
              </w:rPr>
              <w:t xml:space="preserve"> = p, by using the inverse operation (cube root) </w:t>
            </w:r>
          </w:p>
          <w:p w14:paraId="3FE70CC5" w14:textId="77777777" w:rsidR="00302615" w:rsidRDefault="00302615" w:rsidP="00302615">
            <w:pPr>
              <w:tabs>
                <w:tab w:val="left" w:pos="8544"/>
              </w:tabs>
              <w:rPr>
                <w:rFonts w:ascii="Times New Roman" w:hAnsi="Times New Roman" w:cs="Times New Roman"/>
              </w:rPr>
            </w:pPr>
          </w:p>
          <w:p w14:paraId="1DE1B590"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t>I can demonstrate knowledge of perfect squares from 1 – 13</w:t>
            </w:r>
          </w:p>
          <w:p w14:paraId="76FF208A" w14:textId="77777777" w:rsidR="00302615" w:rsidRDefault="00302615" w:rsidP="00302615">
            <w:pPr>
              <w:tabs>
                <w:tab w:val="left" w:pos="8544"/>
              </w:tabs>
              <w:rPr>
                <w:rFonts w:ascii="Times New Roman" w:hAnsi="Times New Roman" w:cs="Times New Roman"/>
              </w:rPr>
            </w:pPr>
          </w:p>
          <w:p w14:paraId="3490360F" w14:textId="77777777" w:rsidR="00302615" w:rsidRPr="00255B48" w:rsidRDefault="00302615" w:rsidP="00302615">
            <w:pPr>
              <w:tabs>
                <w:tab w:val="left" w:pos="8544"/>
              </w:tabs>
              <w:rPr>
                <w:rFonts w:ascii="Times New Roman" w:hAnsi="Times New Roman" w:cs="Times New Roman"/>
              </w:rPr>
            </w:pPr>
            <w:r>
              <w:rPr>
                <w:rFonts w:ascii="Times New Roman" w:hAnsi="Times New Roman" w:cs="Times New Roman"/>
              </w:rPr>
              <w:t>I can demonstrate knowledge of perfect cubes from 1 – 5.</w:t>
            </w:r>
          </w:p>
          <w:p w14:paraId="51E3A5D7" w14:textId="77777777" w:rsidR="00302615" w:rsidRDefault="00302615" w:rsidP="00302615">
            <w:pPr>
              <w:tabs>
                <w:tab w:val="left" w:pos="8544"/>
              </w:tabs>
              <w:rPr>
                <w:rFonts w:ascii="Times New Roman" w:hAnsi="Times New Roman" w:cs="Times New Roman"/>
                <w:bCs/>
                <w:iCs/>
              </w:rPr>
            </w:pPr>
          </w:p>
        </w:tc>
        <w:tc>
          <w:tcPr>
            <w:tcW w:w="2657" w:type="dxa"/>
          </w:tcPr>
          <w:p w14:paraId="255E05DE" w14:textId="77777777" w:rsidR="00302615" w:rsidRDefault="00302615" w:rsidP="00302615">
            <w:pPr>
              <w:pStyle w:val="Default"/>
            </w:pPr>
          </w:p>
        </w:tc>
        <w:tc>
          <w:tcPr>
            <w:tcW w:w="3784" w:type="dxa"/>
          </w:tcPr>
          <w:p w14:paraId="2313EA8B" w14:textId="77777777" w:rsidR="00302615" w:rsidRPr="00442E2B" w:rsidRDefault="00302615" w:rsidP="00302615">
            <w:pPr>
              <w:pStyle w:val="Default"/>
              <w:rPr>
                <w:b/>
              </w:rPr>
            </w:pPr>
          </w:p>
        </w:tc>
      </w:tr>
      <w:tr w:rsidR="00302615" w:rsidRPr="00A955F4" w14:paraId="5105FE3D" w14:textId="77777777" w:rsidTr="00302615">
        <w:tc>
          <w:tcPr>
            <w:tcW w:w="14678" w:type="dxa"/>
            <w:gridSpan w:val="4"/>
            <w:shd w:val="clear" w:color="auto" w:fill="76D6FF"/>
          </w:tcPr>
          <w:p w14:paraId="4CAB7B73" w14:textId="77777777" w:rsidR="00302615" w:rsidRDefault="00302615" w:rsidP="00302615">
            <w:pPr>
              <w:tabs>
                <w:tab w:val="left" w:pos="4816"/>
                <w:tab w:val="center" w:pos="7191"/>
                <w:tab w:val="left" w:pos="8544"/>
              </w:tabs>
              <w:ind w:left="360" w:hanging="360"/>
              <w:jc w:val="center"/>
              <w:rPr>
                <w:rFonts w:ascii="Times New Roman" w:hAnsi="Times New Roman" w:cs="Times New Roman"/>
                <w:b/>
                <w:color w:val="000000"/>
              </w:rPr>
            </w:pPr>
            <w:r>
              <w:rPr>
                <w:rFonts w:ascii="Times New Roman" w:hAnsi="Times New Roman" w:cs="Times New Roman"/>
                <w:b/>
                <w:color w:val="000000"/>
              </w:rPr>
              <w:t>Scientific Notation</w:t>
            </w:r>
          </w:p>
          <w:p w14:paraId="08F8EF6E" w14:textId="69ABC9A2" w:rsidR="00302615" w:rsidRPr="00442E2B" w:rsidRDefault="00302615" w:rsidP="00302615">
            <w:pPr>
              <w:pStyle w:val="Default"/>
              <w:jc w:val="center"/>
              <w:rPr>
                <w:b/>
              </w:rPr>
            </w:pPr>
            <w:r>
              <w:rPr>
                <w:b/>
              </w:rPr>
              <w:t>(Allow 2 weeks for instruction, review, and assessment)</w:t>
            </w:r>
          </w:p>
        </w:tc>
      </w:tr>
      <w:tr w:rsidR="00302615" w:rsidRPr="00A955F4" w14:paraId="7CE56061" w14:textId="77777777" w:rsidTr="009C56AE">
        <w:tc>
          <w:tcPr>
            <w:tcW w:w="4409" w:type="dxa"/>
          </w:tcPr>
          <w:p w14:paraId="3D28E1C9" w14:textId="77777777" w:rsidR="00302615" w:rsidRDefault="00302615" w:rsidP="00302615">
            <w:pPr>
              <w:pStyle w:val="ListParagraph"/>
              <w:numPr>
                <w:ilvl w:val="0"/>
                <w:numId w:val="43"/>
              </w:numPr>
              <w:rPr>
                <w:rFonts w:ascii="Times New Roman" w:hAnsi="Times New Roman" w:cs="Times New Roman"/>
              </w:rPr>
            </w:pPr>
            <w:r>
              <w:rPr>
                <w:rFonts w:ascii="Times New Roman" w:hAnsi="Times New Roman" w:cs="Times New Roman"/>
                <w:b/>
              </w:rPr>
              <w:t xml:space="preserve">8.EE.A.3 </w:t>
            </w:r>
            <w:r>
              <w:rPr>
                <w:rFonts w:ascii="Times New Roman" w:hAnsi="Times New Roman" w:cs="Times New Roman"/>
              </w:rPr>
              <w:t>Use numbers expressed in the form of a single digit times an integer power of 10 to estimate very large or very small quantities and to express how many times as much one is than the other.</w:t>
            </w:r>
          </w:p>
          <w:p w14:paraId="646AC06C" w14:textId="77777777" w:rsidR="00302615" w:rsidRDefault="00302615" w:rsidP="00302615">
            <w:pPr>
              <w:pStyle w:val="ListParagraph"/>
              <w:numPr>
                <w:ilvl w:val="0"/>
                <w:numId w:val="43"/>
              </w:numPr>
              <w:rPr>
                <w:rFonts w:ascii="Times New Roman" w:hAnsi="Times New Roman" w:cs="Times New Roman"/>
              </w:rPr>
            </w:pPr>
            <w:r>
              <w:rPr>
                <w:rFonts w:ascii="Times New Roman" w:hAnsi="Times New Roman" w:cs="Times New Roman"/>
                <w:b/>
              </w:rPr>
              <w:t xml:space="preserve">8.EE.A.4 </w:t>
            </w:r>
            <w:r>
              <w:rPr>
                <w:rFonts w:ascii="Times New Roman" w:hAnsi="Times New Roman" w:cs="Times New Roman"/>
              </w:rPr>
              <w:t>Perform operations with numbers expressed in scientific notation including problems where both decimal and scientific notation are used. Use scientific notation and choose units of appropriate size for very large or very small quantities.</w:t>
            </w:r>
          </w:p>
          <w:p w14:paraId="6E64D85B" w14:textId="77777777" w:rsidR="00302615" w:rsidRDefault="00302615" w:rsidP="00302615">
            <w:pPr>
              <w:rPr>
                <w:rFonts w:ascii="Times New Roman" w:hAnsi="Times New Roman" w:cs="Times New Roman"/>
              </w:rPr>
            </w:pPr>
          </w:p>
          <w:p w14:paraId="2DCD1531" w14:textId="77777777" w:rsidR="00302615" w:rsidRDefault="00302615" w:rsidP="00302615">
            <w:pPr>
              <w:rPr>
                <w:rFonts w:ascii="Times New Roman" w:hAnsi="Times New Roman" w:cs="Times New Roman"/>
              </w:rPr>
            </w:pPr>
          </w:p>
          <w:p w14:paraId="2FB2D5A3" w14:textId="77777777" w:rsidR="00302615" w:rsidRDefault="00302615" w:rsidP="00302615">
            <w:pPr>
              <w:rPr>
                <w:rFonts w:ascii="Times New Roman" w:hAnsi="Times New Roman" w:cs="Times New Roman"/>
              </w:rPr>
            </w:pPr>
          </w:p>
          <w:p w14:paraId="7ABAAA13" w14:textId="77777777" w:rsidR="00302615" w:rsidRDefault="00302615" w:rsidP="00302615">
            <w:pPr>
              <w:rPr>
                <w:rFonts w:ascii="Times New Roman" w:hAnsi="Times New Roman" w:cs="Times New Roman"/>
              </w:rPr>
            </w:pPr>
          </w:p>
          <w:p w14:paraId="661B8F44" w14:textId="77777777" w:rsidR="00302615" w:rsidRDefault="00302615" w:rsidP="00302615">
            <w:pPr>
              <w:rPr>
                <w:rFonts w:ascii="Times New Roman" w:hAnsi="Times New Roman" w:cs="Times New Roman"/>
              </w:rPr>
            </w:pPr>
          </w:p>
          <w:p w14:paraId="1A774AF7" w14:textId="77777777" w:rsidR="00302615" w:rsidRPr="00F12368" w:rsidRDefault="00302615" w:rsidP="00F12368">
            <w:pPr>
              <w:rPr>
                <w:rFonts w:ascii="Times New Roman" w:hAnsi="Times New Roman" w:cs="Times New Roman"/>
                <w:b/>
              </w:rPr>
            </w:pPr>
          </w:p>
        </w:tc>
        <w:tc>
          <w:tcPr>
            <w:tcW w:w="3828" w:type="dxa"/>
          </w:tcPr>
          <w:p w14:paraId="7D29C875"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lastRenderedPageBreak/>
              <w:t xml:space="preserve"> I can understand that scientific notation is a number between 1 and 10 times a power of 10.</w:t>
            </w:r>
          </w:p>
          <w:p w14:paraId="46FC21CC" w14:textId="77777777" w:rsidR="00302615" w:rsidRDefault="00302615" w:rsidP="00302615">
            <w:pPr>
              <w:tabs>
                <w:tab w:val="left" w:pos="8544"/>
              </w:tabs>
              <w:rPr>
                <w:rFonts w:ascii="Times New Roman" w:hAnsi="Times New Roman" w:cs="Times New Roman"/>
              </w:rPr>
            </w:pPr>
          </w:p>
          <w:p w14:paraId="51A95B29"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t>I can expand numbers written in scientific notation form to standard form.</w:t>
            </w:r>
          </w:p>
          <w:p w14:paraId="691B1BBE" w14:textId="77777777" w:rsidR="00302615" w:rsidRDefault="00302615" w:rsidP="00302615">
            <w:pPr>
              <w:tabs>
                <w:tab w:val="left" w:pos="8544"/>
              </w:tabs>
              <w:rPr>
                <w:rFonts w:ascii="Times New Roman" w:hAnsi="Times New Roman" w:cs="Times New Roman"/>
              </w:rPr>
            </w:pPr>
          </w:p>
          <w:p w14:paraId="50043EC9"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t xml:space="preserve">I can change numbers from standard form to scientific notation. </w:t>
            </w:r>
          </w:p>
          <w:p w14:paraId="4DE97B09" w14:textId="77777777" w:rsidR="00302615" w:rsidRDefault="00302615" w:rsidP="00302615">
            <w:pPr>
              <w:tabs>
                <w:tab w:val="left" w:pos="8544"/>
              </w:tabs>
              <w:rPr>
                <w:rFonts w:ascii="Times New Roman" w:hAnsi="Times New Roman" w:cs="Times New Roman"/>
              </w:rPr>
            </w:pPr>
          </w:p>
          <w:p w14:paraId="1121F631"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t>I can express how many times a number is than the other (by dividing).</w:t>
            </w:r>
          </w:p>
          <w:p w14:paraId="5EEE7B2F" w14:textId="77777777" w:rsidR="00302615" w:rsidRDefault="00302615" w:rsidP="00302615">
            <w:pPr>
              <w:tabs>
                <w:tab w:val="left" w:pos="8544"/>
              </w:tabs>
              <w:rPr>
                <w:rFonts w:ascii="Times New Roman" w:hAnsi="Times New Roman" w:cs="Times New Roman"/>
              </w:rPr>
            </w:pPr>
          </w:p>
          <w:p w14:paraId="7DF89B8D"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t>I can perform multiplication and division on numbers written in scientific notation by following the specified instructions.</w:t>
            </w:r>
          </w:p>
          <w:p w14:paraId="45747C7D" w14:textId="77777777" w:rsidR="00302615" w:rsidRDefault="00302615" w:rsidP="00302615">
            <w:pPr>
              <w:tabs>
                <w:tab w:val="left" w:pos="8544"/>
              </w:tabs>
              <w:rPr>
                <w:rFonts w:ascii="Times New Roman" w:hAnsi="Times New Roman" w:cs="Times New Roman"/>
              </w:rPr>
            </w:pPr>
          </w:p>
          <w:p w14:paraId="20D8A273"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t>I can perform addition or subtraction on numbers written in scientific notation by expanding to standard form and then performing the operation.</w:t>
            </w:r>
          </w:p>
          <w:p w14:paraId="6D839EAC" w14:textId="77777777" w:rsidR="00302615" w:rsidRDefault="00302615" w:rsidP="00302615">
            <w:pPr>
              <w:tabs>
                <w:tab w:val="left" w:pos="8544"/>
              </w:tabs>
              <w:rPr>
                <w:rFonts w:ascii="Times New Roman" w:hAnsi="Times New Roman" w:cs="Times New Roman"/>
                <w:bCs/>
                <w:iCs/>
              </w:rPr>
            </w:pPr>
          </w:p>
        </w:tc>
        <w:tc>
          <w:tcPr>
            <w:tcW w:w="2657" w:type="dxa"/>
          </w:tcPr>
          <w:p w14:paraId="217F7C7F" w14:textId="77777777" w:rsidR="005E338C" w:rsidRDefault="00DB7571" w:rsidP="00295810">
            <w:pPr>
              <w:pStyle w:val="Default"/>
              <w:rPr>
                <w:b/>
              </w:rPr>
            </w:pPr>
            <w:r>
              <w:rPr>
                <w:b/>
              </w:rPr>
              <w:lastRenderedPageBreak/>
              <w:t xml:space="preserve">8.EE.A.3 </w:t>
            </w:r>
          </w:p>
          <w:p w14:paraId="5E4F12DC" w14:textId="29183A40" w:rsidR="00295810" w:rsidRDefault="00295810" w:rsidP="00295810">
            <w:pPr>
              <w:pStyle w:val="Default"/>
              <w:rPr>
                <w:b/>
              </w:rPr>
            </w:pPr>
            <w:r>
              <w:rPr>
                <w:b/>
              </w:rPr>
              <w:t>Instructional Focus</w:t>
            </w:r>
            <w:r w:rsidRPr="00442E2B">
              <w:rPr>
                <w:b/>
              </w:rPr>
              <w:t xml:space="preserve">: </w:t>
            </w:r>
          </w:p>
          <w:p w14:paraId="26E3BFE3" w14:textId="77777777" w:rsidR="00302615" w:rsidRDefault="00295810" w:rsidP="00302615">
            <w:pPr>
              <w:pStyle w:val="Default"/>
            </w:pPr>
            <w:r>
              <w:t xml:space="preserve">Students should extend their understanding of the properties of exponents by solving real-world and mathematical problems involving numbers written in Scientific Notation. Students should also be able to compare numbers involving Scientific </w:t>
            </w:r>
            <w:r>
              <w:lastRenderedPageBreak/>
              <w:t>Notation and explain the comparison between the numbers by determining how many times larger or smaller one is than the other. Additionally, students should understand and explain the benefits of using Scientific Notation. This standard lays the foundational coursework for the sequential standard for which students will perform operations with numbers expressed in Scientific Notation</w:t>
            </w:r>
            <w:r w:rsidR="009125C1">
              <w:t xml:space="preserve">. </w:t>
            </w:r>
          </w:p>
          <w:p w14:paraId="1B04603F" w14:textId="4F80FC96" w:rsidR="009125C1" w:rsidRDefault="009125C1" w:rsidP="00302615">
            <w:pPr>
              <w:pStyle w:val="Default"/>
            </w:pPr>
          </w:p>
          <w:p w14:paraId="6CD7AD17" w14:textId="77777777" w:rsidR="005E338C" w:rsidRDefault="00DB7571" w:rsidP="00DB7571">
            <w:pPr>
              <w:pStyle w:val="Default"/>
              <w:rPr>
                <w:b/>
              </w:rPr>
            </w:pPr>
            <w:r>
              <w:rPr>
                <w:b/>
              </w:rPr>
              <w:t xml:space="preserve">8.EE.A.4 </w:t>
            </w:r>
          </w:p>
          <w:p w14:paraId="5F96701A" w14:textId="5C9F7851" w:rsidR="00DB7571" w:rsidRDefault="00DB7571" w:rsidP="00DB7571">
            <w:pPr>
              <w:pStyle w:val="Default"/>
              <w:rPr>
                <w:b/>
              </w:rPr>
            </w:pPr>
            <w:r>
              <w:rPr>
                <w:b/>
              </w:rPr>
              <w:t>Instructional Focus</w:t>
            </w:r>
            <w:r w:rsidRPr="00442E2B">
              <w:rPr>
                <w:b/>
              </w:rPr>
              <w:t xml:space="preserve">: </w:t>
            </w:r>
          </w:p>
          <w:p w14:paraId="26405158" w14:textId="2153FED8" w:rsidR="00DB7571" w:rsidRDefault="009125C1" w:rsidP="00302615">
            <w:pPr>
              <w:pStyle w:val="Default"/>
            </w:pPr>
            <w:r>
              <w:t xml:space="preserve">Students should extend their understanding of performing operations with numbers in Scientific Notation to solving contextual problems that involve both numbers in Scientific Notation form </w:t>
            </w:r>
            <w:r>
              <w:lastRenderedPageBreak/>
              <w:t xml:space="preserve">and decimal form. Additionally, students should be able to perform calculations using technology that produce a solution in Scientific Notation and be able to interpret the solution and explain their reasoning using precise mathematical vocabulary. </w:t>
            </w:r>
          </w:p>
          <w:p w14:paraId="6D6B2E7C" w14:textId="3DCDA4A4" w:rsidR="009125C1" w:rsidRDefault="009125C1" w:rsidP="00302615">
            <w:pPr>
              <w:pStyle w:val="Default"/>
            </w:pPr>
          </w:p>
        </w:tc>
        <w:tc>
          <w:tcPr>
            <w:tcW w:w="3784" w:type="dxa"/>
          </w:tcPr>
          <w:p w14:paraId="31DCE3DB" w14:textId="791A366A" w:rsidR="00302615" w:rsidRPr="00EF3C99" w:rsidRDefault="00EF3C99" w:rsidP="00EF3C99">
            <w:pPr>
              <w:pStyle w:val="Default"/>
              <w:rPr>
                <w:b/>
              </w:rPr>
            </w:pPr>
            <w:r w:rsidRPr="00442E2B">
              <w:rPr>
                <w:b/>
              </w:rPr>
              <w:lastRenderedPageBreak/>
              <w:t xml:space="preserve">Go Math Lesson: </w:t>
            </w:r>
          </w:p>
          <w:p w14:paraId="23A49D19" w14:textId="77777777" w:rsidR="00EF3C99" w:rsidRDefault="00EF3C99" w:rsidP="00EF3C99">
            <w:pPr>
              <w:pStyle w:val="Default"/>
            </w:pPr>
            <w:r>
              <w:t>* Lesson 2.2 Scientific Notation with Positive Powers of 10 (pg. 39)</w:t>
            </w:r>
          </w:p>
          <w:p w14:paraId="1D4F3DB9" w14:textId="77777777" w:rsidR="00302615" w:rsidRDefault="00EF3C99" w:rsidP="00EF3C99">
            <w:pPr>
              <w:pStyle w:val="Default"/>
            </w:pPr>
            <w:r>
              <w:t>* Lesson 2.3 Scientific Notation with Negative Powers of 10 (pg. 45)</w:t>
            </w:r>
          </w:p>
          <w:p w14:paraId="4440AC68" w14:textId="4329A454" w:rsidR="00EF3C99" w:rsidRDefault="00EF3C99" w:rsidP="00EF3C99">
            <w:pPr>
              <w:pStyle w:val="Default"/>
            </w:pPr>
            <w:r>
              <w:t xml:space="preserve">* </w:t>
            </w:r>
            <w:r w:rsidR="009D2CED">
              <w:t xml:space="preserve">Lesson 2.4 </w:t>
            </w:r>
            <w:r>
              <w:t>Operations with Scientific Notation (pg. 51)</w:t>
            </w:r>
          </w:p>
          <w:p w14:paraId="523DD604" w14:textId="77777777" w:rsidR="00EF3C99" w:rsidRDefault="00EF3C99" w:rsidP="00EF3C99">
            <w:pPr>
              <w:pStyle w:val="Default"/>
              <w:rPr>
                <w:b/>
              </w:rPr>
            </w:pPr>
          </w:p>
          <w:p w14:paraId="29484A05" w14:textId="77777777" w:rsidR="00262E56" w:rsidRPr="00E43DC6" w:rsidRDefault="00262E56" w:rsidP="00262E56">
            <w:pPr>
              <w:pStyle w:val="Default"/>
              <w:rPr>
                <w:b/>
              </w:rPr>
            </w:pPr>
            <w:r>
              <w:rPr>
                <w:b/>
              </w:rPr>
              <w:t>Engage NY Task</w:t>
            </w:r>
            <w:r w:rsidRPr="00442E2B">
              <w:rPr>
                <w:b/>
              </w:rPr>
              <w:t xml:space="preserve">: </w:t>
            </w:r>
          </w:p>
          <w:p w14:paraId="43E32A95" w14:textId="273454D3" w:rsidR="00262E56" w:rsidRPr="00262E56" w:rsidRDefault="00C379BF" w:rsidP="00EF3C99">
            <w:pPr>
              <w:pStyle w:val="Default"/>
            </w:pPr>
            <w:hyperlink r:id="rId11" w:history="1">
              <w:r w:rsidR="00262E56" w:rsidRPr="00262E56">
                <w:rPr>
                  <w:rStyle w:val="Hyperlink"/>
                </w:rPr>
                <w:t>Module 1, Topic B, Magnitude and Scientific Notation</w:t>
              </w:r>
            </w:hyperlink>
          </w:p>
        </w:tc>
      </w:tr>
      <w:tr w:rsidR="00302615" w:rsidRPr="00A955F4" w14:paraId="28E4B62B" w14:textId="77777777" w:rsidTr="009C56AE">
        <w:tc>
          <w:tcPr>
            <w:tcW w:w="14678" w:type="dxa"/>
            <w:gridSpan w:val="4"/>
            <w:shd w:val="clear" w:color="auto" w:fill="99CCFF"/>
          </w:tcPr>
          <w:p w14:paraId="2D277D0A" w14:textId="4E81F370" w:rsidR="00302615" w:rsidRDefault="00302615" w:rsidP="00302615">
            <w:pPr>
              <w:tabs>
                <w:tab w:val="left" w:pos="8544"/>
              </w:tabs>
              <w:jc w:val="center"/>
              <w:rPr>
                <w:rFonts w:ascii="Times New Roman" w:hAnsi="Times New Roman" w:cs="Times New Roman"/>
                <w:b/>
              </w:rPr>
            </w:pPr>
            <w:r>
              <w:rPr>
                <w:rFonts w:ascii="Times New Roman" w:hAnsi="Times New Roman" w:cs="Times New Roman"/>
                <w:b/>
              </w:rPr>
              <w:lastRenderedPageBreak/>
              <w:t>Solving Linear Equations</w:t>
            </w:r>
          </w:p>
          <w:p w14:paraId="4DC8BC18" w14:textId="5477679F" w:rsidR="00302615" w:rsidRDefault="00302615" w:rsidP="00302615">
            <w:pPr>
              <w:tabs>
                <w:tab w:val="left" w:pos="8544"/>
              </w:tabs>
              <w:jc w:val="center"/>
              <w:rPr>
                <w:rFonts w:ascii="Times New Roman" w:hAnsi="Times New Roman" w:cs="Times New Roman"/>
              </w:rPr>
            </w:pPr>
            <w:r>
              <w:rPr>
                <w:rFonts w:ascii="Times New Roman" w:hAnsi="Times New Roman" w:cs="Times New Roman"/>
                <w:b/>
              </w:rPr>
              <w:t>(allow 3 weeks for instruction, review, and assessment)</w:t>
            </w:r>
          </w:p>
        </w:tc>
      </w:tr>
      <w:tr w:rsidR="00302615" w:rsidRPr="00A955F4" w14:paraId="1F860D57" w14:textId="77777777" w:rsidTr="009C56AE">
        <w:tc>
          <w:tcPr>
            <w:tcW w:w="4409" w:type="dxa"/>
          </w:tcPr>
          <w:p w14:paraId="410788CD" w14:textId="0B006A67" w:rsidR="00302615" w:rsidRDefault="00302615" w:rsidP="00302615">
            <w:pPr>
              <w:pStyle w:val="ListParagraph"/>
              <w:numPr>
                <w:ilvl w:val="0"/>
                <w:numId w:val="33"/>
              </w:numPr>
              <w:rPr>
                <w:rFonts w:ascii="Times New Roman" w:hAnsi="Times New Roman" w:cs="Times New Roman"/>
              </w:rPr>
            </w:pPr>
            <w:r w:rsidRPr="005E1437">
              <w:rPr>
                <w:rFonts w:ascii="Times New Roman" w:hAnsi="Times New Roman" w:cs="Times New Roman"/>
                <w:b/>
              </w:rPr>
              <w:t>8.EE.C.7</w:t>
            </w:r>
            <w:r w:rsidRPr="005E1437">
              <w:rPr>
                <w:rFonts w:ascii="Times New Roman" w:hAnsi="Times New Roman" w:cs="Times New Roman"/>
              </w:rPr>
              <w:t xml:space="preserve"> Solve linear equations in one variable.</w:t>
            </w:r>
          </w:p>
          <w:p w14:paraId="2D26F82A" w14:textId="46C80D51" w:rsidR="00302615" w:rsidRDefault="00302615" w:rsidP="00302615">
            <w:pPr>
              <w:ind w:left="1080"/>
              <w:rPr>
                <w:rFonts w:ascii="Times New Roman" w:hAnsi="Times New Roman" w:cs="Times New Roman"/>
              </w:rPr>
            </w:pPr>
            <w:r>
              <w:rPr>
                <w:rFonts w:ascii="Times New Roman" w:hAnsi="Times New Roman" w:cs="Times New Roman"/>
              </w:rPr>
              <w:t xml:space="preserve">b. </w:t>
            </w:r>
            <w:r w:rsidRPr="00AD513D">
              <w:rPr>
                <w:rFonts w:ascii="Times New Roman" w:hAnsi="Times New Roman" w:cs="Times New Roman"/>
              </w:rPr>
              <w:t>Solve linear equations with rational number coefficients, including equations whose solutions require expanding expressions using the distributive property and collecting like terms.</w:t>
            </w:r>
          </w:p>
          <w:p w14:paraId="03B3B239" w14:textId="77777777" w:rsidR="00EA1B88" w:rsidRPr="00AD513D" w:rsidRDefault="00EA1B88" w:rsidP="00302615">
            <w:pPr>
              <w:ind w:left="1080"/>
              <w:rPr>
                <w:rFonts w:ascii="Times New Roman" w:hAnsi="Times New Roman" w:cs="Times New Roman"/>
              </w:rPr>
            </w:pPr>
          </w:p>
          <w:p w14:paraId="37CDA34B" w14:textId="77777777" w:rsidR="00EA1B88" w:rsidRPr="007160A8" w:rsidRDefault="00EA1B88" w:rsidP="00EA1B88">
            <w:pPr>
              <w:ind w:left="1080"/>
              <w:rPr>
                <w:rFonts w:ascii="Times New Roman" w:hAnsi="Times New Roman" w:cs="Times New Roman"/>
              </w:rPr>
            </w:pPr>
            <w:r>
              <w:rPr>
                <w:rFonts w:ascii="Times New Roman" w:hAnsi="Times New Roman" w:cs="Times New Roman"/>
              </w:rPr>
              <w:t xml:space="preserve">a. </w:t>
            </w:r>
            <w:r w:rsidRPr="007160A8">
              <w:rPr>
                <w:rFonts w:ascii="Times New Roman" w:hAnsi="Times New Roman" w:cs="Times New Roman"/>
              </w:rPr>
              <w:t xml:space="preserve">Give examples of linear equations in one variable with one solution, infinitely many solutions, or no solutions. Show which of these possibilities is </w:t>
            </w:r>
            <w:r w:rsidRPr="007160A8">
              <w:rPr>
                <w:rFonts w:ascii="Times New Roman" w:hAnsi="Times New Roman" w:cs="Times New Roman"/>
              </w:rPr>
              <w:lastRenderedPageBreak/>
              <w:t>the case by successively transforming the given equations into simpler forms, until an equivalent equation of the form x = a, a = a, or a =b results (where a and b are different numbers).</w:t>
            </w:r>
          </w:p>
          <w:p w14:paraId="47B60692" w14:textId="77777777" w:rsidR="00302615" w:rsidRDefault="00302615" w:rsidP="00302615">
            <w:pPr>
              <w:ind w:left="360"/>
              <w:rPr>
                <w:rFonts w:ascii="Times New Roman" w:hAnsi="Times New Roman" w:cs="Times New Roman"/>
              </w:rPr>
            </w:pPr>
          </w:p>
          <w:p w14:paraId="0918F845" w14:textId="77777777" w:rsidR="00302615" w:rsidRDefault="00302615" w:rsidP="00302615">
            <w:pPr>
              <w:ind w:left="360"/>
              <w:rPr>
                <w:rFonts w:ascii="Times New Roman" w:hAnsi="Times New Roman" w:cs="Times New Roman"/>
              </w:rPr>
            </w:pPr>
          </w:p>
          <w:p w14:paraId="1DF91E93" w14:textId="77777777" w:rsidR="00302615" w:rsidRDefault="00302615" w:rsidP="00302615">
            <w:pPr>
              <w:ind w:left="360"/>
              <w:rPr>
                <w:rFonts w:ascii="Times New Roman" w:hAnsi="Times New Roman" w:cs="Times New Roman"/>
              </w:rPr>
            </w:pPr>
          </w:p>
          <w:p w14:paraId="7916A705" w14:textId="77777777" w:rsidR="00302615" w:rsidRDefault="00302615" w:rsidP="00302615">
            <w:pPr>
              <w:ind w:left="360"/>
              <w:rPr>
                <w:rFonts w:ascii="Times New Roman" w:hAnsi="Times New Roman" w:cs="Times New Roman"/>
              </w:rPr>
            </w:pPr>
          </w:p>
          <w:p w14:paraId="75125ECD" w14:textId="77777777" w:rsidR="00302615" w:rsidRDefault="00302615" w:rsidP="00302615">
            <w:pPr>
              <w:ind w:left="360"/>
              <w:rPr>
                <w:rFonts w:ascii="Times New Roman" w:hAnsi="Times New Roman" w:cs="Times New Roman"/>
              </w:rPr>
            </w:pPr>
          </w:p>
          <w:p w14:paraId="5CCBE591" w14:textId="77777777" w:rsidR="00302615" w:rsidRDefault="00302615" w:rsidP="00302615">
            <w:pPr>
              <w:ind w:left="360"/>
              <w:rPr>
                <w:rFonts w:ascii="Times New Roman" w:hAnsi="Times New Roman" w:cs="Times New Roman"/>
              </w:rPr>
            </w:pPr>
          </w:p>
          <w:p w14:paraId="1532D8B3" w14:textId="77777777" w:rsidR="00302615" w:rsidRDefault="00302615" w:rsidP="00302615">
            <w:pPr>
              <w:ind w:left="360"/>
              <w:rPr>
                <w:rFonts w:ascii="Times New Roman" w:hAnsi="Times New Roman" w:cs="Times New Roman"/>
              </w:rPr>
            </w:pPr>
          </w:p>
          <w:p w14:paraId="5AB00984" w14:textId="77777777" w:rsidR="00302615" w:rsidRDefault="00302615" w:rsidP="00302615">
            <w:pPr>
              <w:ind w:left="360"/>
              <w:rPr>
                <w:rFonts w:ascii="Times New Roman" w:hAnsi="Times New Roman" w:cs="Times New Roman"/>
              </w:rPr>
            </w:pPr>
          </w:p>
          <w:p w14:paraId="2E69F987" w14:textId="77777777" w:rsidR="00302615" w:rsidRDefault="00302615" w:rsidP="00302615">
            <w:pPr>
              <w:ind w:left="360"/>
              <w:rPr>
                <w:rFonts w:ascii="Times New Roman" w:hAnsi="Times New Roman" w:cs="Times New Roman"/>
              </w:rPr>
            </w:pPr>
          </w:p>
          <w:p w14:paraId="32966B16" w14:textId="77777777" w:rsidR="00302615" w:rsidRDefault="00302615" w:rsidP="00302615">
            <w:pPr>
              <w:ind w:left="360"/>
              <w:rPr>
                <w:rFonts w:ascii="Times New Roman" w:hAnsi="Times New Roman" w:cs="Times New Roman"/>
              </w:rPr>
            </w:pPr>
          </w:p>
          <w:p w14:paraId="4F9709ED" w14:textId="77777777" w:rsidR="00302615" w:rsidRDefault="00302615" w:rsidP="00302615">
            <w:pPr>
              <w:ind w:left="360"/>
              <w:rPr>
                <w:rFonts w:ascii="Times New Roman" w:hAnsi="Times New Roman" w:cs="Times New Roman"/>
              </w:rPr>
            </w:pPr>
          </w:p>
          <w:p w14:paraId="7064A841" w14:textId="77777777" w:rsidR="00302615" w:rsidRPr="00AD513D" w:rsidRDefault="00302615" w:rsidP="00302615">
            <w:pPr>
              <w:ind w:left="360"/>
              <w:rPr>
                <w:rFonts w:ascii="Times New Roman" w:hAnsi="Times New Roman" w:cs="Times New Roman"/>
              </w:rPr>
            </w:pPr>
          </w:p>
          <w:p w14:paraId="53952469" w14:textId="3F43DB53" w:rsidR="00302615" w:rsidRPr="00C5148E" w:rsidRDefault="00302615" w:rsidP="00302615">
            <w:pPr>
              <w:rPr>
                <w:rFonts w:ascii="Times New Roman" w:hAnsi="Times New Roman" w:cs="Times New Roman"/>
              </w:rPr>
            </w:pPr>
          </w:p>
        </w:tc>
        <w:tc>
          <w:tcPr>
            <w:tcW w:w="3828" w:type="dxa"/>
          </w:tcPr>
          <w:p w14:paraId="132A0CF6"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lastRenderedPageBreak/>
              <w:t>I can understand, discuss, and use the correct academic vocabulary when talking about algebraic equations.</w:t>
            </w:r>
          </w:p>
          <w:p w14:paraId="4F3FF755" w14:textId="77777777" w:rsidR="00302615" w:rsidRDefault="00302615" w:rsidP="00302615">
            <w:pPr>
              <w:tabs>
                <w:tab w:val="left" w:pos="8544"/>
              </w:tabs>
              <w:rPr>
                <w:rFonts w:ascii="Times New Roman" w:hAnsi="Times New Roman" w:cs="Times New Roman"/>
              </w:rPr>
            </w:pPr>
          </w:p>
          <w:p w14:paraId="54F6A854"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t>I can solve equations using inverse operations.</w:t>
            </w:r>
          </w:p>
          <w:p w14:paraId="20ED2B7C" w14:textId="77777777" w:rsidR="00302615" w:rsidRDefault="00302615" w:rsidP="00302615">
            <w:pPr>
              <w:tabs>
                <w:tab w:val="left" w:pos="8544"/>
              </w:tabs>
              <w:rPr>
                <w:rFonts w:ascii="Times New Roman" w:hAnsi="Times New Roman" w:cs="Times New Roman"/>
              </w:rPr>
            </w:pPr>
          </w:p>
          <w:p w14:paraId="24F830C3" w14:textId="3F56E92D" w:rsidR="00302615" w:rsidRDefault="00302615" w:rsidP="00302615">
            <w:pPr>
              <w:tabs>
                <w:tab w:val="left" w:pos="8544"/>
              </w:tabs>
              <w:rPr>
                <w:rFonts w:ascii="Times New Roman" w:hAnsi="Times New Roman" w:cs="Times New Roman"/>
              </w:rPr>
            </w:pPr>
            <w:r>
              <w:rPr>
                <w:rFonts w:ascii="Times New Roman" w:hAnsi="Times New Roman" w:cs="Times New Roman"/>
              </w:rPr>
              <w:t>I can solve 1 –step and 2-step equations using inverse operations.</w:t>
            </w:r>
          </w:p>
          <w:p w14:paraId="5B494769" w14:textId="77777777" w:rsidR="00302615" w:rsidRDefault="00302615" w:rsidP="00302615">
            <w:pPr>
              <w:tabs>
                <w:tab w:val="left" w:pos="8544"/>
              </w:tabs>
              <w:rPr>
                <w:rFonts w:ascii="Times New Roman" w:hAnsi="Times New Roman" w:cs="Times New Roman"/>
              </w:rPr>
            </w:pPr>
          </w:p>
          <w:p w14:paraId="25456C60" w14:textId="491449FF" w:rsidR="00302615" w:rsidRDefault="00302615" w:rsidP="00302615">
            <w:pPr>
              <w:tabs>
                <w:tab w:val="left" w:pos="8544"/>
              </w:tabs>
              <w:rPr>
                <w:rFonts w:ascii="Times New Roman" w:hAnsi="Times New Roman" w:cs="Times New Roman"/>
              </w:rPr>
            </w:pPr>
            <w:r>
              <w:rPr>
                <w:rFonts w:ascii="Times New Roman" w:hAnsi="Times New Roman" w:cs="Times New Roman"/>
              </w:rPr>
              <w:t>I can simplify algebraic expressions by using the distributive property and/or collecting like terms.</w:t>
            </w:r>
          </w:p>
          <w:p w14:paraId="788D5E0E" w14:textId="77777777" w:rsidR="00302615" w:rsidRDefault="00302615" w:rsidP="00302615">
            <w:pPr>
              <w:tabs>
                <w:tab w:val="left" w:pos="8544"/>
              </w:tabs>
              <w:rPr>
                <w:rFonts w:ascii="Times New Roman" w:hAnsi="Times New Roman" w:cs="Times New Roman"/>
              </w:rPr>
            </w:pPr>
          </w:p>
          <w:p w14:paraId="5806E7AB"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lastRenderedPageBreak/>
              <w:t>I can solve equations whose solutions require expanding expressions using the distributive property and/or collecting like terms.</w:t>
            </w:r>
          </w:p>
          <w:p w14:paraId="496B907B" w14:textId="77777777" w:rsidR="00302615" w:rsidRDefault="00302615" w:rsidP="00302615">
            <w:pPr>
              <w:tabs>
                <w:tab w:val="left" w:pos="8544"/>
              </w:tabs>
              <w:rPr>
                <w:rFonts w:ascii="Times New Roman" w:hAnsi="Times New Roman" w:cs="Times New Roman"/>
              </w:rPr>
            </w:pPr>
          </w:p>
          <w:p w14:paraId="1BC0BE06" w14:textId="77777777" w:rsidR="00302615" w:rsidRDefault="00302615" w:rsidP="00302615">
            <w:pPr>
              <w:tabs>
                <w:tab w:val="left" w:pos="8544"/>
              </w:tabs>
              <w:rPr>
                <w:rFonts w:ascii="Times New Roman" w:hAnsi="Times New Roman" w:cs="Times New Roman"/>
              </w:rPr>
            </w:pPr>
            <w:r>
              <w:rPr>
                <w:rFonts w:ascii="Times New Roman" w:hAnsi="Times New Roman" w:cs="Times New Roman"/>
              </w:rPr>
              <w:t>I can solve equations with variables on both sides of the equal sign.</w:t>
            </w:r>
          </w:p>
          <w:p w14:paraId="0C55049A" w14:textId="77777777" w:rsidR="00302615" w:rsidRDefault="00302615" w:rsidP="00302615">
            <w:pPr>
              <w:tabs>
                <w:tab w:val="left" w:pos="8544"/>
              </w:tabs>
              <w:rPr>
                <w:rFonts w:ascii="Times New Roman" w:hAnsi="Times New Roman" w:cs="Times New Roman"/>
              </w:rPr>
            </w:pPr>
          </w:p>
          <w:p w14:paraId="7AF80C4B" w14:textId="77777777" w:rsidR="00302615" w:rsidRDefault="00302615" w:rsidP="00302615">
            <w:pPr>
              <w:rPr>
                <w:rFonts w:ascii="Times New Roman" w:hAnsi="Times New Roman" w:cs="Times New Roman"/>
              </w:rPr>
            </w:pPr>
            <w:r>
              <w:rPr>
                <w:rFonts w:ascii="Times New Roman" w:hAnsi="Times New Roman" w:cs="Times New Roman"/>
              </w:rPr>
              <w:t>I can solve equations with Variables on both sides AND combining like terms and distributive property</w:t>
            </w:r>
          </w:p>
          <w:p w14:paraId="3363668A" w14:textId="07618DCF" w:rsidR="00302615" w:rsidRDefault="00302615" w:rsidP="00302615">
            <w:pPr>
              <w:tabs>
                <w:tab w:val="left" w:pos="8544"/>
              </w:tabs>
              <w:rPr>
                <w:rFonts w:ascii="Times New Roman" w:hAnsi="Times New Roman" w:cs="Times New Roman"/>
              </w:rPr>
            </w:pPr>
          </w:p>
          <w:p w14:paraId="5437438A" w14:textId="77777777" w:rsidR="00EA1B88" w:rsidRDefault="00EA1B88" w:rsidP="00EA1B88">
            <w:pPr>
              <w:tabs>
                <w:tab w:val="left" w:pos="8544"/>
              </w:tabs>
              <w:rPr>
                <w:rFonts w:ascii="Times New Roman" w:hAnsi="Times New Roman" w:cs="Times New Roman"/>
              </w:rPr>
            </w:pPr>
            <w:r>
              <w:rPr>
                <w:rFonts w:ascii="Times New Roman" w:hAnsi="Times New Roman" w:cs="Times New Roman"/>
              </w:rPr>
              <w:t>I can give examples of linear equations in one variable with one solution and show that the given example equation has one solution by successively transforming the equation into an equivalent equation of the form x = a</w:t>
            </w:r>
          </w:p>
          <w:p w14:paraId="6726FAD8" w14:textId="77777777" w:rsidR="00EA1B88" w:rsidRDefault="00EA1B88" w:rsidP="00EA1B88">
            <w:pPr>
              <w:tabs>
                <w:tab w:val="left" w:pos="8544"/>
              </w:tabs>
              <w:rPr>
                <w:rFonts w:ascii="Times New Roman" w:hAnsi="Times New Roman" w:cs="Times New Roman"/>
              </w:rPr>
            </w:pPr>
          </w:p>
          <w:p w14:paraId="5D721805" w14:textId="77777777" w:rsidR="00EA1B88" w:rsidRDefault="00EA1B88" w:rsidP="00EA1B88">
            <w:pPr>
              <w:tabs>
                <w:tab w:val="left" w:pos="8544"/>
              </w:tabs>
              <w:rPr>
                <w:rFonts w:ascii="Times New Roman" w:hAnsi="Times New Roman" w:cs="Times New Roman"/>
              </w:rPr>
            </w:pPr>
            <w:r>
              <w:rPr>
                <w:rFonts w:ascii="Times New Roman" w:hAnsi="Times New Roman" w:cs="Times New Roman"/>
              </w:rPr>
              <w:t>I can give examples of linear equations in one variable with infinitely many solutions and show that the given example has infinitely many solutions by successively transforming the equation into an equivalent equation of the form a=a</w:t>
            </w:r>
          </w:p>
          <w:p w14:paraId="7D1052B3" w14:textId="77777777" w:rsidR="00EA1B88" w:rsidRDefault="00EA1B88" w:rsidP="00EA1B88">
            <w:pPr>
              <w:tabs>
                <w:tab w:val="left" w:pos="8544"/>
              </w:tabs>
              <w:rPr>
                <w:rFonts w:ascii="Times New Roman" w:hAnsi="Times New Roman" w:cs="Times New Roman"/>
              </w:rPr>
            </w:pPr>
          </w:p>
          <w:p w14:paraId="7641A9E4" w14:textId="77777777" w:rsidR="00EA1B88" w:rsidRDefault="00EA1B88" w:rsidP="00EA1B88">
            <w:pPr>
              <w:tabs>
                <w:tab w:val="left" w:pos="8544"/>
              </w:tabs>
              <w:rPr>
                <w:rFonts w:ascii="Times New Roman" w:hAnsi="Times New Roman" w:cs="Times New Roman"/>
              </w:rPr>
            </w:pPr>
            <w:r>
              <w:rPr>
                <w:rFonts w:ascii="Times New Roman" w:hAnsi="Times New Roman" w:cs="Times New Roman"/>
              </w:rPr>
              <w:t xml:space="preserve">I can give examples of linear equations in one variable with no </w:t>
            </w:r>
            <w:r>
              <w:rPr>
                <w:rFonts w:ascii="Times New Roman" w:hAnsi="Times New Roman" w:cs="Times New Roman"/>
              </w:rPr>
              <w:lastRenderedPageBreak/>
              <w:t>solution and show that the given example has no solution by successively transforming the equation into an equivalent equation of the form b=a, where a and b are different numbers.</w:t>
            </w:r>
          </w:p>
          <w:p w14:paraId="1BA2BED1" w14:textId="53F76053" w:rsidR="00302615" w:rsidRPr="00A955F4" w:rsidRDefault="00302615" w:rsidP="00302615">
            <w:pPr>
              <w:tabs>
                <w:tab w:val="left" w:pos="8544"/>
              </w:tabs>
              <w:rPr>
                <w:rFonts w:ascii="Times New Roman" w:hAnsi="Times New Roman" w:cs="Times New Roman"/>
              </w:rPr>
            </w:pPr>
          </w:p>
        </w:tc>
        <w:tc>
          <w:tcPr>
            <w:tcW w:w="2657" w:type="dxa"/>
          </w:tcPr>
          <w:p w14:paraId="524FDB5E" w14:textId="77777777" w:rsidR="005E338C" w:rsidRDefault="005E338C" w:rsidP="005E338C">
            <w:pPr>
              <w:pStyle w:val="TableParagraph"/>
              <w:spacing w:before="31"/>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lastRenderedPageBreak/>
              <w:t>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 xml:space="preserve">.7 </w:t>
            </w:r>
          </w:p>
          <w:p w14:paraId="1C303A00" w14:textId="175FD3DF" w:rsidR="00302615" w:rsidRPr="005E338C" w:rsidRDefault="00302615" w:rsidP="005E338C">
            <w:pPr>
              <w:pStyle w:val="TableParagraph"/>
              <w:spacing w:before="31"/>
              <w:rPr>
                <w:rFonts w:ascii="Times New Roman" w:eastAsia="Times New Roman" w:hAnsi="Times New Roman" w:cs="Times New Roman"/>
                <w:sz w:val="24"/>
                <w:szCs w:val="24"/>
              </w:rPr>
            </w:pPr>
            <w:r>
              <w:rPr>
                <w:b/>
              </w:rPr>
              <w:t>Instructional Focus</w:t>
            </w:r>
            <w:r w:rsidRPr="00442E2B">
              <w:rPr>
                <w:b/>
              </w:rPr>
              <w:t xml:space="preserve">: </w:t>
            </w:r>
          </w:p>
          <w:p w14:paraId="742414ED" w14:textId="77777777" w:rsidR="00302615" w:rsidRDefault="00302615" w:rsidP="00302615">
            <w:pPr>
              <w:rPr>
                <w:rFonts w:ascii="Times New Roman" w:hAnsi="Times New Roman" w:cs="Times New Roman"/>
              </w:rPr>
            </w:pPr>
            <w:r>
              <w:rPr>
                <w:rFonts w:ascii="Times New Roman" w:hAnsi="Times New Roman" w:cs="Times New Roman"/>
              </w:rPr>
              <w:t xml:space="preserve">Students should extend their understanding of solving linear equations utilizing a variety of multiple properties of operations by explaining their solution approach using precise mathematical vocabulary in verbal and written forms. </w:t>
            </w:r>
          </w:p>
          <w:p w14:paraId="6CEF7495" w14:textId="77777777" w:rsidR="00302615" w:rsidRDefault="00302615" w:rsidP="00302615">
            <w:pPr>
              <w:rPr>
                <w:rFonts w:ascii="Times New Roman" w:hAnsi="Times New Roman" w:cs="Times New Roman"/>
              </w:rPr>
            </w:pPr>
          </w:p>
          <w:p w14:paraId="15538A41" w14:textId="2025EE7C" w:rsidR="00302615" w:rsidRDefault="00302615" w:rsidP="00302615">
            <w:pPr>
              <w:rPr>
                <w:rFonts w:ascii="Times New Roman" w:hAnsi="Times New Roman" w:cs="Times New Roman"/>
              </w:rPr>
            </w:pPr>
            <w:r>
              <w:rPr>
                <w:rFonts w:ascii="Times New Roman" w:hAnsi="Times New Roman" w:cs="Times New Roman"/>
              </w:rPr>
              <w:lastRenderedPageBreak/>
              <w:t xml:space="preserve">Students should solidify their conceptual understanding of what it means when the solution for a linear equation results in one, zero, or infinitely many solutions. Students should understand that when x = a, there is only one solution and that substituting the value of </w:t>
            </w:r>
            <w:proofErr w:type="spellStart"/>
            <w:r>
              <w:rPr>
                <w:rFonts w:ascii="Times New Roman" w:hAnsi="Times New Roman" w:cs="Times New Roman"/>
              </w:rPr>
              <w:t>a</w:t>
            </w:r>
            <w:proofErr w:type="spellEnd"/>
            <w:r>
              <w:rPr>
                <w:rFonts w:ascii="Times New Roman" w:hAnsi="Times New Roman" w:cs="Times New Roman"/>
              </w:rPr>
              <w:t xml:space="preserve"> into the equation will result in a true equation. Students should also be able to understand that when a=a, there are infinitely many solutions, and substituting any number into the equation will result in a true equation. In the same manner, when a=b (where a and b are different numbers), there are no solutions, and any number substituted into the equation will result in a false equation. </w:t>
            </w:r>
          </w:p>
          <w:p w14:paraId="6A3ABD06" w14:textId="77777777" w:rsidR="00302615" w:rsidRDefault="00302615" w:rsidP="00302615">
            <w:pPr>
              <w:rPr>
                <w:rFonts w:ascii="Times New Roman" w:hAnsi="Times New Roman" w:cs="Times New Roman"/>
              </w:rPr>
            </w:pPr>
          </w:p>
          <w:p w14:paraId="6A68752F" w14:textId="2CC22BB0" w:rsidR="00302615" w:rsidRDefault="00302615" w:rsidP="00302615">
            <w:pPr>
              <w:rPr>
                <w:rFonts w:ascii="Times New Roman" w:hAnsi="Times New Roman" w:cs="Times New Roman"/>
              </w:rPr>
            </w:pPr>
            <w:r>
              <w:rPr>
                <w:rFonts w:ascii="Times New Roman" w:hAnsi="Times New Roman" w:cs="Times New Roman"/>
              </w:rPr>
              <w:t xml:space="preserve">The culmination of these standards will be the building block for future work solving pairs of simultaneous linear equations.  </w:t>
            </w:r>
          </w:p>
          <w:p w14:paraId="0DA8E39E" w14:textId="77777777" w:rsidR="00302615" w:rsidRDefault="00302615" w:rsidP="00302615">
            <w:pPr>
              <w:rPr>
                <w:rFonts w:ascii="Times New Roman" w:hAnsi="Times New Roman" w:cs="Times New Roman"/>
              </w:rPr>
            </w:pPr>
          </w:p>
        </w:tc>
        <w:tc>
          <w:tcPr>
            <w:tcW w:w="3784" w:type="dxa"/>
          </w:tcPr>
          <w:p w14:paraId="43EFF090" w14:textId="77777777" w:rsidR="00302615" w:rsidRDefault="00302615" w:rsidP="00302615">
            <w:pPr>
              <w:pStyle w:val="Default"/>
              <w:rPr>
                <w:b/>
              </w:rPr>
            </w:pPr>
            <w:r w:rsidRPr="00442E2B">
              <w:rPr>
                <w:b/>
              </w:rPr>
              <w:lastRenderedPageBreak/>
              <w:t xml:space="preserve">Go Math Lesson: </w:t>
            </w:r>
          </w:p>
          <w:p w14:paraId="559BADEE" w14:textId="2F920C26" w:rsidR="00302615" w:rsidRDefault="00302615" w:rsidP="00302615">
            <w:pPr>
              <w:rPr>
                <w:rFonts w:ascii="Times New Roman" w:hAnsi="Times New Roman" w:cs="Times New Roman"/>
              </w:rPr>
            </w:pPr>
            <w:r>
              <w:rPr>
                <w:rFonts w:ascii="Times New Roman" w:hAnsi="Times New Roman" w:cs="Times New Roman"/>
              </w:rPr>
              <w:t>*</w:t>
            </w:r>
            <w:r w:rsidR="009D2CED">
              <w:rPr>
                <w:rFonts w:ascii="Times New Roman" w:hAnsi="Times New Roman" w:cs="Times New Roman"/>
              </w:rPr>
              <w:t xml:space="preserve"> </w:t>
            </w:r>
            <w:r>
              <w:rPr>
                <w:rFonts w:ascii="Times New Roman" w:hAnsi="Times New Roman" w:cs="Times New Roman"/>
              </w:rPr>
              <w:t>Lesson 7.1 Equations with Variables on Both Sides (pg.197)</w:t>
            </w:r>
          </w:p>
          <w:p w14:paraId="02CB8239" w14:textId="10E8DB49" w:rsidR="00302615" w:rsidRDefault="00302615" w:rsidP="00302615">
            <w:pPr>
              <w:rPr>
                <w:rFonts w:ascii="Times New Roman" w:hAnsi="Times New Roman" w:cs="Times New Roman"/>
              </w:rPr>
            </w:pPr>
            <w:r>
              <w:rPr>
                <w:rFonts w:ascii="Times New Roman" w:hAnsi="Times New Roman" w:cs="Times New Roman"/>
              </w:rPr>
              <w:t>*</w:t>
            </w:r>
            <w:r w:rsidR="009D2CED">
              <w:rPr>
                <w:rFonts w:ascii="Times New Roman" w:hAnsi="Times New Roman" w:cs="Times New Roman"/>
              </w:rPr>
              <w:t xml:space="preserve"> </w:t>
            </w:r>
            <w:r>
              <w:rPr>
                <w:rFonts w:ascii="Times New Roman" w:hAnsi="Times New Roman" w:cs="Times New Roman"/>
              </w:rPr>
              <w:t>Lesson 7.2 Equations with Rational Numbers (pg.203)</w:t>
            </w:r>
          </w:p>
          <w:p w14:paraId="48064608" w14:textId="50312BF4" w:rsidR="00302615" w:rsidRDefault="00302615" w:rsidP="00302615">
            <w:pPr>
              <w:rPr>
                <w:rFonts w:ascii="Times New Roman" w:hAnsi="Times New Roman" w:cs="Times New Roman"/>
              </w:rPr>
            </w:pPr>
            <w:r>
              <w:rPr>
                <w:rFonts w:ascii="Times New Roman" w:hAnsi="Times New Roman" w:cs="Times New Roman"/>
              </w:rPr>
              <w:t>*</w:t>
            </w:r>
            <w:r w:rsidR="009D2CED">
              <w:rPr>
                <w:rFonts w:ascii="Times New Roman" w:hAnsi="Times New Roman" w:cs="Times New Roman"/>
              </w:rPr>
              <w:t xml:space="preserve"> </w:t>
            </w:r>
            <w:r>
              <w:rPr>
                <w:rFonts w:ascii="Times New Roman" w:hAnsi="Times New Roman" w:cs="Times New Roman"/>
              </w:rPr>
              <w:t>Lesson 7.3 Equations with the Distributive Property (pg.209)</w:t>
            </w:r>
          </w:p>
          <w:p w14:paraId="5A8C1586" w14:textId="096FFE78" w:rsidR="00302615" w:rsidRDefault="00302615" w:rsidP="00302615">
            <w:pPr>
              <w:rPr>
                <w:rFonts w:ascii="Times New Roman" w:hAnsi="Times New Roman" w:cs="Times New Roman"/>
              </w:rPr>
            </w:pPr>
            <w:r>
              <w:rPr>
                <w:rFonts w:ascii="Times New Roman" w:hAnsi="Times New Roman" w:cs="Times New Roman"/>
              </w:rPr>
              <w:t>*</w:t>
            </w:r>
            <w:r w:rsidR="009D2CED">
              <w:rPr>
                <w:rFonts w:ascii="Times New Roman" w:hAnsi="Times New Roman" w:cs="Times New Roman"/>
              </w:rPr>
              <w:t xml:space="preserve"> </w:t>
            </w:r>
            <w:r>
              <w:rPr>
                <w:rFonts w:ascii="Times New Roman" w:hAnsi="Times New Roman" w:cs="Times New Roman"/>
              </w:rPr>
              <w:t>Lesson 7.4 Equations with Many Solutions or No Solutions (pg.215)</w:t>
            </w:r>
          </w:p>
          <w:p w14:paraId="70BAB084" w14:textId="77777777" w:rsidR="00302615" w:rsidRDefault="00302615" w:rsidP="00302615">
            <w:pPr>
              <w:rPr>
                <w:rFonts w:ascii="Times New Roman" w:hAnsi="Times New Roman" w:cs="Times New Roman"/>
              </w:rPr>
            </w:pPr>
          </w:p>
          <w:p w14:paraId="1316A48F" w14:textId="6C9F4C3A" w:rsidR="00302615" w:rsidRPr="00E43DC6" w:rsidRDefault="00302615" w:rsidP="00302615">
            <w:pPr>
              <w:pStyle w:val="Default"/>
              <w:rPr>
                <w:b/>
              </w:rPr>
            </w:pPr>
            <w:r>
              <w:rPr>
                <w:b/>
              </w:rPr>
              <w:t>Engage NY Task</w:t>
            </w:r>
            <w:r w:rsidRPr="00442E2B">
              <w:rPr>
                <w:b/>
              </w:rPr>
              <w:t xml:space="preserve">: </w:t>
            </w:r>
          </w:p>
          <w:p w14:paraId="41BB5856" w14:textId="77777777" w:rsidR="00302615" w:rsidRDefault="00C379BF" w:rsidP="00302615">
            <w:pPr>
              <w:rPr>
                <w:rFonts w:ascii="Times New Roman" w:hAnsi="Times New Roman" w:cs="Times New Roman"/>
              </w:rPr>
            </w:pPr>
            <w:hyperlink r:id="rId12" w:history="1">
              <w:r w:rsidR="00302615" w:rsidRPr="00E43DC6">
                <w:rPr>
                  <w:rStyle w:val="Hyperlink"/>
                  <w:rFonts w:ascii="Times New Roman" w:hAnsi="Times New Roman" w:cs="Times New Roman"/>
                </w:rPr>
                <w:t>Module 4, Topic A, Writing and Solving Linear Equations</w:t>
              </w:r>
            </w:hyperlink>
          </w:p>
          <w:p w14:paraId="5A5F4E9A" w14:textId="77777777" w:rsidR="00302615" w:rsidRDefault="00302615" w:rsidP="00302615">
            <w:pPr>
              <w:rPr>
                <w:rFonts w:ascii="Times New Roman" w:hAnsi="Times New Roman" w:cs="Times New Roman"/>
              </w:rPr>
            </w:pPr>
          </w:p>
          <w:p w14:paraId="4D7F1644" w14:textId="4B38BAB3" w:rsidR="00302615" w:rsidRPr="00A955F4" w:rsidRDefault="00302615" w:rsidP="00302615">
            <w:pPr>
              <w:rPr>
                <w:rFonts w:ascii="Times New Roman" w:hAnsi="Times New Roman" w:cs="Times New Roman"/>
              </w:rPr>
            </w:pPr>
          </w:p>
        </w:tc>
      </w:tr>
      <w:tr w:rsidR="00302615" w:rsidRPr="00A955F4" w14:paraId="3F502BA5" w14:textId="77777777" w:rsidTr="009C56AE">
        <w:tc>
          <w:tcPr>
            <w:tcW w:w="4409" w:type="dxa"/>
          </w:tcPr>
          <w:p w14:paraId="724B052C" w14:textId="6535BDC5" w:rsidR="00302615" w:rsidRPr="009213C1" w:rsidRDefault="00302615" w:rsidP="00302615">
            <w:pPr>
              <w:pStyle w:val="Default"/>
              <w:rPr>
                <w:b/>
                <w:bCs/>
                <w:sz w:val="28"/>
                <w:szCs w:val="28"/>
                <w:u w:val="single"/>
              </w:rPr>
            </w:pPr>
            <w:r w:rsidRPr="009213C1">
              <w:rPr>
                <w:b/>
                <w:bCs/>
                <w:sz w:val="28"/>
                <w:szCs w:val="28"/>
                <w:u w:val="single"/>
              </w:rPr>
              <w:lastRenderedPageBreak/>
              <w:t>Resource Toolbox:</w:t>
            </w:r>
          </w:p>
          <w:p w14:paraId="43126EBB" w14:textId="77777777" w:rsidR="00302615" w:rsidRPr="00A955F4" w:rsidRDefault="00302615" w:rsidP="00302615">
            <w:pPr>
              <w:autoSpaceDE w:val="0"/>
              <w:rPr>
                <w:rFonts w:ascii="Times New Roman" w:hAnsi="Times New Roman" w:cs="Times New Roman"/>
                <w:b/>
              </w:rPr>
            </w:pPr>
          </w:p>
          <w:p w14:paraId="1D76C4E4" w14:textId="71A03804" w:rsidR="00302615" w:rsidRPr="00A955F4" w:rsidRDefault="00302615" w:rsidP="00302615">
            <w:pPr>
              <w:rPr>
                <w:rFonts w:ascii="Times New Roman" w:hAnsi="Times New Roman" w:cs="Times New Roman"/>
                <w:b/>
              </w:rPr>
            </w:pPr>
            <w:r>
              <w:rPr>
                <w:rFonts w:ascii="Times New Roman" w:hAnsi="Times New Roman" w:cs="Times New Roman"/>
                <w:b/>
              </w:rPr>
              <w:t>Additional Resources</w:t>
            </w:r>
          </w:p>
          <w:p w14:paraId="706C1C57" w14:textId="77777777" w:rsidR="00302615" w:rsidRDefault="00C379BF" w:rsidP="00302615">
            <w:pPr>
              <w:rPr>
                <w:rStyle w:val="Hyperlink"/>
                <w:rFonts w:ascii="Times New Roman" w:hAnsi="Times New Roman" w:cs="Times New Roman"/>
              </w:rPr>
            </w:pPr>
            <w:hyperlink r:id="rId13" w:history="1">
              <w:r w:rsidR="00302615" w:rsidRPr="0061276F">
                <w:rPr>
                  <w:rStyle w:val="Hyperlink"/>
                  <w:rFonts w:ascii="Times New Roman" w:hAnsi="Times New Roman" w:cs="Times New Roman"/>
                </w:rPr>
                <w:t>Mathematics Assessment Project</w:t>
              </w:r>
            </w:hyperlink>
          </w:p>
          <w:p w14:paraId="7E883AAD" w14:textId="77777777" w:rsidR="00302615" w:rsidRDefault="00C379BF" w:rsidP="00302615">
            <w:pPr>
              <w:rPr>
                <w:rStyle w:val="Hyperlink"/>
                <w:rFonts w:ascii="Times New Roman" w:hAnsi="Times New Roman" w:cs="Times New Roman"/>
              </w:rPr>
            </w:pPr>
            <w:hyperlink r:id="rId14" w:history="1">
              <w:r w:rsidR="00302615" w:rsidRPr="0061276F">
                <w:rPr>
                  <w:rStyle w:val="Hyperlink"/>
                  <w:rFonts w:ascii="Times New Roman" w:hAnsi="Times New Roman" w:cs="Times New Roman"/>
                </w:rPr>
                <w:t>Illustrative Mathematics</w:t>
              </w:r>
            </w:hyperlink>
          </w:p>
          <w:p w14:paraId="61AB9EB8" w14:textId="77777777" w:rsidR="00302615" w:rsidRPr="00A955F4" w:rsidRDefault="00C379BF" w:rsidP="00302615">
            <w:pPr>
              <w:rPr>
                <w:rFonts w:ascii="Times New Roman" w:hAnsi="Times New Roman" w:cs="Times New Roman"/>
              </w:rPr>
            </w:pPr>
            <w:hyperlink r:id="rId15" w:history="1">
              <w:r w:rsidR="00302615">
                <w:rPr>
                  <w:rStyle w:val="Hyperlink"/>
                  <w:rFonts w:ascii="Times New Roman" w:hAnsi="Times New Roman" w:cs="Times New Roman"/>
                </w:rPr>
                <w:t xml:space="preserve">Virtual </w:t>
              </w:r>
              <w:r w:rsidR="00302615">
                <w:rPr>
                  <w:rStyle w:val="Hyperlink"/>
                  <w:rFonts w:ascii="Times New Roman" w:hAnsi="Times New Roman" w:cs="Times New Roman"/>
                </w:rPr>
                <w:t>N</w:t>
              </w:r>
              <w:r w:rsidR="00302615">
                <w:rPr>
                  <w:rStyle w:val="Hyperlink"/>
                  <w:rFonts w:ascii="Times New Roman" w:hAnsi="Times New Roman" w:cs="Times New Roman"/>
                </w:rPr>
                <w:t>erd</w:t>
              </w:r>
            </w:hyperlink>
          </w:p>
          <w:p w14:paraId="0FF4D682" w14:textId="77777777" w:rsidR="00302615" w:rsidRDefault="00C379BF" w:rsidP="00302615">
            <w:pPr>
              <w:rPr>
                <w:rFonts w:ascii="Times New Roman" w:hAnsi="Times New Roman" w:cs="Times New Roman"/>
              </w:rPr>
            </w:pPr>
            <w:hyperlink r:id="rId16" w:history="1">
              <w:r w:rsidR="00302615" w:rsidRPr="00EF1486">
                <w:rPr>
                  <w:rStyle w:val="Hyperlink"/>
                  <w:rFonts w:ascii="Times New Roman" w:hAnsi="Times New Roman" w:cs="Times New Roman"/>
                </w:rPr>
                <w:t>Khan Acad</w:t>
              </w:r>
              <w:r w:rsidR="00302615" w:rsidRPr="00EF1486">
                <w:rPr>
                  <w:rStyle w:val="Hyperlink"/>
                  <w:rFonts w:ascii="Times New Roman" w:hAnsi="Times New Roman" w:cs="Times New Roman"/>
                </w:rPr>
                <w:t>e</w:t>
              </w:r>
              <w:r w:rsidR="00302615" w:rsidRPr="00EF1486">
                <w:rPr>
                  <w:rStyle w:val="Hyperlink"/>
                  <w:rFonts w:ascii="Times New Roman" w:hAnsi="Times New Roman" w:cs="Times New Roman"/>
                </w:rPr>
                <w:t>my</w:t>
              </w:r>
            </w:hyperlink>
          </w:p>
          <w:p w14:paraId="3ED5EEA7" w14:textId="77777777" w:rsidR="00302615" w:rsidRPr="00A955F4" w:rsidRDefault="00C379BF" w:rsidP="00302615">
            <w:pPr>
              <w:rPr>
                <w:rFonts w:ascii="Times New Roman" w:hAnsi="Times New Roman" w:cs="Times New Roman"/>
              </w:rPr>
            </w:pPr>
            <w:hyperlink r:id="rId17" w:history="1">
              <w:r w:rsidR="00302615">
                <w:rPr>
                  <w:rStyle w:val="Hyperlink"/>
                  <w:rFonts w:ascii="Times New Roman" w:hAnsi="Times New Roman" w:cs="Times New Roman"/>
                </w:rPr>
                <w:t>Internet 4 Classroo</w:t>
              </w:r>
              <w:r w:rsidR="00302615">
                <w:rPr>
                  <w:rStyle w:val="Hyperlink"/>
                  <w:rFonts w:ascii="Times New Roman" w:hAnsi="Times New Roman" w:cs="Times New Roman"/>
                </w:rPr>
                <w:t>m</w:t>
              </w:r>
              <w:r w:rsidR="00302615">
                <w:rPr>
                  <w:rStyle w:val="Hyperlink"/>
                  <w:rFonts w:ascii="Times New Roman" w:hAnsi="Times New Roman" w:cs="Times New Roman"/>
                </w:rPr>
                <w:t>s</w:t>
              </w:r>
            </w:hyperlink>
            <w:r w:rsidR="00302615" w:rsidRPr="00A955F4">
              <w:rPr>
                <w:rFonts w:ascii="Times New Roman" w:hAnsi="Times New Roman" w:cs="Times New Roman"/>
              </w:rPr>
              <w:t xml:space="preserve"> </w:t>
            </w:r>
          </w:p>
          <w:p w14:paraId="303143B4" w14:textId="77777777" w:rsidR="00302615" w:rsidRPr="00A955F4" w:rsidRDefault="00C379BF" w:rsidP="00302615">
            <w:pPr>
              <w:autoSpaceDE w:val="0"/>
              <w:rPr>
                <w:rFonts w:ascii="Times New Roman" w:hAnsi="Times New Roman" w:cs="Times New Roman"/>
              </w:rPr>
            </w:pPr>
            <w:hyperlink r:id="rId18" w:history="1">
              <w:r w:rsidR="00302615">
                <w:rPr>
                  <w:rStyle w:val="Hyperlink"/>
                  <w:rFonts w:ascii="Times New Roman" w:hAnsi="Times New Roman" w:cs="Times New Roman"/>
                </w:rPr>
                <w:t>Teacher T</w:t>
              </w:r>
              <w:r w:rsidR="00302615">
                <w:rPr>
                  <w:rStyle w:val="Hyperlink"/>
                  <w:rFonts w:ascii="Times New Roman" w:hAnsi="Times New Roman" w:cs="Times New Roman"/>
                </w:rPr>
                <w:t>u</w:t>
              </w:r>
              <w:r w:rsidR="00302615">
                <w:rPr>
                  <w:rStyle w:val="Hyperlink"/>
                  <w:rFonts w:ascii="Times New Roman" w:hAnsi="Times New Roman" w:cs="Times New Roman"/>
                </w:rPr>
                <w:t>be</w:t>
              </w:r>
            </w:hyperlink>
            <w:r w:rsidR="00302615" w:rsidRPr="00A955F4">
              <w:rPr>
                <w:rFonts w:ascii="Times New Roman" w:hAnsi="Times New Roman" w:cs="Times New Roman"/>
              </w:rPr>
              <w:t xml:space="preserve">                                              </w:t>
            </w:r>
          </w:p>
          <w:p w14:paraId="6CFF0B5B" w14:textId="77777777" w:rsidR="00302615" w:rsidRDefault="00C379BF" w:rsidP="00302615">
            <w:pPr>
              <w:rPr>
                <w:rFonts w:ascii="Times New Roman" w:hAnsi="Times New Roman" w:cs="Times New Roman"/>
              </w:rPr>
            </w:pPr>
            <w:hyperlink r:id="rId19" w:history="1">
              <w:proofErr w:type="spellStart"/>
              <w:r w:rsidR="00302615" w:rsidRPr="00EF1486">
                <w:rPr>
                  <w:rStyle w:val="Hyperlink"/>
                  <w:rFonts w:ascii="Times New Roman" w:hAnsi="Times New Roman" w:cs="Times New Roman"/>
                </w:rPr>
                <w:t>Kuta</w:t>
              </w:r>
              <w:proofErr w:type="spellEnd"/>
              <w:r w:rsidR="00302615" w:rsidRPr="00EF1486">
                <w:rPr>
                  <w:rStyle w:val="Hyperlink"/>
                  <w:rFonts w:ascii="Times New Roman" w:hAnsi="Times New Roman" w:cs="Times New Roman"/>
                </w:rPr>
                <w:t xml:space="preserve"> Softw</w:t>
              </w:r>
              <w:r w:rsidR="00302615" w:rsidRPr="00EF1486">
                <w:rPr>
                  <w:rStyle w:val="Hyperlink"/>
                  <w:rFonts w:ascii="Times New Roman" w:hAnsi="Times New Roman" w:cs="Times New Roman"/>
                </w:rPr>
                <w:t>a</w:t>
              </w:r>
              <w:r w:rsidR="00302615" w:rsidRPr="00EF1486">
                <w:rPr>
                  <w:rStyle w:val="Hyperlink"/>
                  <w:rFonts w:ascii="Times New Roman" w:hAnsi="Times New Roman" w:cs="Times New Roman"/>
                </w:rPr>
                <w:t>re</w:t>
              </w:r>
            </w:hyperlink>
          </w:p>
          <w:p w14:paraId="0F63A064" w14:textId="77777777" w:rsidR="00302615" w:rsidRPr="00A955F4" w:rsidRDefault="00C379BF" w:rsidP="00302615">
            <w:pPr>
              <w:rPr>
                <w:rFonts w:ascii="Times New Roman" w:hAnsi="Times New Roman" w:cs="Times New Roman"/>
              </w:rPr>
            </w:pPr>
            <w:hyperlink r:id="rId20" w:history="1">
              <w:r w:rsidR="00302615">
                <w:rPr>
                  <w:rStyle w:val="Hyperlink"/>
                  <w:rFonts w:ascii="Times New Roman" w:hAnsi="Times New Roman" w:cs="Times New Roman"/>
                </w:rPr>
                <w:t>Illuminat</w:t>
              </w:r>
              <w:r w:rsidR="00302615">
                <w:rPr>
                  <w:rStyle w:val="Hyperlink"/>
                  <w:rFonts w:ascii="Times New Roman" w:hAnsi="Times New Roman" w:cs="Times New Roman"/>
                </w:rPr>
                <w:t>i</w:t>
              </w:r>
              <w:r w:rsidR="00302615">
                <w:rPr>
                  <w:rStyle w:val="Hyperlink"/>
                  <w:rFonts w:ascii="Times New Roman" w:hAnsi="Times New Roman" w:cs="Times New Roman"/>
                </w:rPr>
                <w:t>ons</w:t>
              </w:r>
            </w:hyperlink>
            <w:r w:rsidR="00302615" w:rsidRPr="00A955F4">
              <w:rPr>
                <w:rFonts w:ascii="Times New Roman" w:hAnsi="Times New Roman" w:cs="Times New Roman"/>
              </w:rPr>
              <w:t xml:space="preserve">                </w:t>
            </w:r>
          </w:p>
          <w:p w14:paraId="1C2F70CB" w14:textId="0EC5632A" w:rsidR="00302615" w:rsidRPr="000D038A" w:rsidRDefault="00302615" w:rsidP="00453762">
            <w:pPr>
              <w:pStyle w:val="Default"/>
            </w:pPr>
            <w:bookmarkStart w:id="0" w:name="_GoBack"/>
            <w:bookmarkEnd w:id="0"/>
          </w:p>
        </w:tc>
        <w:tc>
          <w:tcPr>
            <w:tcW w:w="3828" w:type="dxa"/>
          </w:tcPr>
          <w:p w14:paraId="6306EBFE" w14:textId="7728B65B" w:rsidR="00302615" w:rsidRPr="00A955F4" w:rsidRDefault="00302615" w:rsidP="00302615">
            <w:pPr>
              <w:tabs>
                <w:tab w:val="left" w:pos="8544"/>
              </w:tabs>
              <w:rPr>
                <w:rFonts w:ascii="Times New Roman" w:hAnsi="Times New Roman" w:cs="Times New Roman"/>
                <w:bCs/>
                <w:iCs/>
              </w:rPr>
            </w:pPr>
          </w:p>
        </w:tc>
        <w:tc>
          <w:tcPr>
            <w:tcW w:w="2657" w:type="dxa"/>
          </w:tcPr>
          <w:p w14:paraId="346AA8AC" w14:textId="77777777" w:rsidR="00302615" w:rsidRPr="00A955F4" w:rsidRDefault="00302615" w:rsidP="00302615">
            <w:pPr>
              <w:rPr>
                <w:rFonts w:ascii="Times New Roman" w:hAnsi="Times New Roman" w:cs="Times New Roman"/>
              </w:rPr>
            </w:pPr>
          </w:p>
        </w:tc>
        <w:tc>
          <w:tcPr>
            <w:tcW w:w="3784" w:type="dxa"/>
          </w:tcPr>
          <w:p w14:paraId="1B985DB8" w14:textId="2437958D" w:rsidR="00302615" w:rsidRPr="00A955F4" w:rsidRDefault="00302615" w:rsidP="00302615">
            <w:pPr>
              <w:rPr>
                <w:rFonts w:ascii="Times New Roman" w:hAnsi="Times New Roman" w:cs="Times New Roman"/>
              </w:rPr>
            </w:pPr>
            <w:r w:rsidRPr="00A955F4">
              <w:rPr>
                <w:rFonts w:ascii="Times New Roman" w:hAnsi="Times New Roman" w:cs="Times New Roman"/>
              </w:rPr>
              <w:t xml:space="preserve"> </w:t>
            </w:r>
          </w:p>
        </w:tc>
      </w:tr>
    </w:tbl>
    <w:p w14:paraId="5D9D443F" w14:textId="23793DA3" w:rsidR="00A955F4" w:rsidRPr="00A955F4" w:rsidRDefault="008B5E61">
      <w:pPr>
        <w:rPr>
          <w:rFonts w:ascii="Times New Roman" w:hAnsi="Times New Roman" w:cs="Times New Roman"/>
        </w:rPr>
      </w:pPr>
      <w:r>
        <w:rPr>
          <w:rFonts w:ascii="Times New Roman" w:hAnsi="Times New Roman" w:cs="Times New Roman"/>
        </w:rPr>
        <w:br w:type="textWrapping" w:clear="all"/>
      </w:r>
    </w:p>
    <w:sectPr w:rsidR="00A955F4" w:rsidRPr="00A955F4" w:rsidSect="002A6B47">
      <w:type w:val="continuous"/>
      <w:pgSz w:w="15840" w:h="12240" w:orient="landscape"/>
      <w:pgMar w:top="1296" w:right="576" w:bottom="1296" w:left="576"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678AF" w14:textId="77777777" w:rsidR="00C379BF" w:rsidRDefault="00C379BF" w:rsidP="000C09AC">
      <w:r>
        <w:separator/>
      </w:r>
    </w:p>
  </w:endnote>
  <w:endnote w:type="continuationSeparator" w:id="0">
    <w:p w14:paraId="1FEC675B" w14:textId="77777777" w:rsidR="00C379BF" w:rsidRDefault="00C379BF"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rtagoITC T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C10F13" w:rsidRDefault="00C10F13"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C10F13" w:rsidRDefault="00C10F13"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5131" w14:textId="77777777" w:rsidR="00C10F13" w:rsidRDefault="00C10F13"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40C">
      <w:rPr>
        <w:rStyle w:val="PageNumber"/>
        <w:noProof/>
      </w:rPr>
      <w:t>1</w:t>
    </w:r>
    <w:r>
      <w:rPr>
        <w:rStyle w:val="PageNumber"/>
      </w:rPr>
      <w:fldChar w:fldCharType="end"/>
    </w:r>
  </w:p>
  <w:p w14:paraId="78FFD161" w14:textId="77777777" w:rsidR="00C10F13" w:rsidRDefault="00C10F13" w:rsidP="00370D42">
    <w:pPr>
      <w:pStyle w:val="Footer"/>
      <w:ind w:left="360"/>
      <w:jc w:val="center"/>
    </w:pPr>
  </w:p>
  <w:p w14:paraId="0910759F" w14:textId="77777777" w:rsidR="00C10F13" w:rsidRDefault="00C10F13" w:rsidP="00EA5294">
    <w:pPr>
      <w:pStyle w:val="Footer"/>
      <w:ind w:left="360"/>
      <w:jc w:val="right"/>
    </w:pPr>
  </w:p>
  <w:p w14:paraId="17AD5A8E" w14:textId="46CCC5BF" w:rsidR="00C10F13" w:rsidRDefault="00C10F13" w:rsidP="00370D42">
    <w:pPr>
      <w:pStyle w:val="Footer"/>
      <w:ind w:left="360"/>
      <w:jc w:val="right"/>
    </w:pPr>
    <w:r w:rsidRPr="00EA5294">
      <w:t>Revised</w:t>
    </w:r>
    <w:r w:rsidR="00787E60">
      <w:t xml:space="preserve"> May 2018</w:t>
    </w:r>
  </w:p>
  <w:p w14:paraId="7DB6A1F5" w14:textId="77777777" w:rsidR="00C10F13" w:rsidRPr="00EA5294" w:rsidRDefault="00C10F13" w:rsidP="00EA5294">
    <w:pPr>
      <w:pStyle w:val="Footer"/>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7555" w14:textId="77777777" w:rsidR="00C379BF" w:rsidRDefault="00C379BF" w:rsidP="000C09AC">
      <w:r>
        <w:separator/>
      </w:r>
    </w:p>
  </w:footnote>
  <w:footnote w:type="continuationSeparator" w:id="0">
    <w:p w14:paraId="4D7DBB60" w14:textId="77777777" w:rsidR="00C379BF" w:rsidRDefault="00C379BF"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7038"/>
    </w:tblGrid>
    <w:tr w:rsidR="008B1FF6" w14:paraId="36009D53" w14:textId="77777777" w:rsidTr="008B1FF6">
      <w:tc>
        <w:tcPr>
          <w:tcW w:w="7038" w:type="dxa"/>
        </w:tcPr>
        <w:p w14:paraId="5BB5BC57" w14:textId="77777777" w:rsidR="008B1FF6" w:rsidRDefault="008B1FF6" w:rsidP="001767ED">
          <w:pPr>
            <w:pStyle w:val="Header"/>
            <w:ind w:right="1170"/>
            <w:rPr>
              <w:rFonts w:ascii="Times New Roman" w:hAnsi="Times New Roman" w:cs="Times New Roman"/>
              <w:b/>
            </w:rPr>
          </w:pPr>
          <w:r>
            <w:rPr>
              <w:rFonts w:asciiTheme="majorHAnsi" w:hAnsiTheme="majorHAnsi"/>
              <w:b/>
              <w:noProof/>
              <w:sz w:val="48"/>
              <w:szCs w:val="48"/>
            </w:rPr>
            <w:drawing>
              <wp:inline distT="0" distB="0" distL="0" distR="0" wp14:anchorId="50A05730" wp14:editId="323DA4B4">
                <wp:extent cx="2449195" cy="86650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038" w:type="dxa"/>
          <w:vAlign w:val="center"/>
        </w:tcPr>
        <w:p w14:paraId="44DC03FF" w14:textId="478A2CAB" w:rsidR="008B1FF6" w:rsidRPr="009D6F21" w:rsidRDefault="008B1FF6" w:rsidP="008B1FF6">
          <w:pPr>
            <w:pStyle w:val="Header"/>
            <w:ind w:right="1170"/>
            <w:jc w:val="center"/>
            <w:rPr>
              <w:b/>
              <w:sz w:val="28"/>
              <w:szCs w:val="28"/>
            </w:rPr>
          </w:pPr>
          <w:r w:rsidRPr="009D6F21">
            <w:rPr>
              <w:b/>
              <w:sz w:val="28"/>
              <w:szCs w:val="28"/>
            </w:rPr>
            <w:t>8</w:t>
          </w:r>
          <w:r w:rsidRPr="009D6F21">
            <w:rPr>
              <w:b/>
              <w:sz w:val="28"/>
              <w:szCs w:val="28"/>
              <w:vertAlign w:val="superscript"/>
            </w:rPr>
            <w:t>th</w:t>
          </w:r>
          <w:r w:rsidRPr="009D6F21">
            <w:rPr>
              <w:b/>
              <w:sz w:val="28"/>
              <w:szCs w:val="28"/>
            </w:rPr>
            <w:t xml:space="preserve"> Grade </w:t>
          </w:r>
          <w:r w:rsidR="00244278">
            <w:rPr>
              <w:b/>
              <w:sz w:val="28"/>
              <w:szCs w:val="28"/>
            </w:rPr>
            <w:t xml:space="preserve">Go Math </w:t>
          </w:r>
        </w:p>
        <w:p w14:paraId="47922E5E" w14:textId="77777777" w:rsidR="008B1FF6" w:rsidRPr="009D6F21" w:rsidRDefault="008B1FF6" w:rsidP="008B1FF6">
          <w:pPr>
            <w:pStyle w:val="Header"/>
            <w:ind w:right="1170"/>
            <w:jc w:val="center"/>
            <w:rPr>
              <w:b/>
              <w:sz w:val="28"/>
              <w:szCs w:val="28"/>
            </w:rPr>
          </w:pPr>
          <w:r w:rsidRPr="009D6F21">
            <w:rPr>
              <w:b/>
              <w:sz w:val="28"/>
              <w:szCs w:val="28"/>
            </w:rPr>
            <w:t xml:space="preserve"> First Nine Weeks</w:t>
          </w:r>
        </w:p>
        <w:p w14:paraId="4E09B918" w14:textId="3C52F108" w:rsidR="008B1FF6" w:rsidRPr="000C09AC" w:rsidRDefault="00244278" w:rsidP="008B1FF6">
          <w:pPr>
            <w:pStyle w:val="Header"/>
            <w:ind w:right="1170"/>
            <w:jc w:val="center"/>
            <w:rPr>
              <w:b/>
              <w:sz w:val="36"/>
              <w:szCs w:val="36"/>
            </w:rPr>
          </w:pPr>
          <w:r>
            <w:rPr>
              <w:b/>
              <w:sz w:val="28"/>
              <w:szCs w:val="28"/>
            </w:rPr>
            <w:t>2018</w:t>
          </w:r>
          <w:r w:rsidR="008B1FF6">
            <w:rPr>
              <w:b/>
              <w:sz w:val="28"/>
              <w:szCs w:val="28"/>
            </w:rPr>
            <w:t xml:space="preserve"> - 201</w:t>
          </w:r>
          <w:r>
            <w:rPr>
              <w:b/>
              <w:sz w:val="28"/>
              <w:szCs w:val="28"/>
            </w:rPr>
            <w:t>9</w:t>
          </w:r>
        </w:p>
        <w:p w14:paraId="3EB962CF" w14:textId="7BBE0BEA" w:rsidR="008B1FF6" w:rsidRPr="005D5B3A" w:rsidRDefault="008B1FF6" w:rsidP="001767ED">
          <w:pPr>
            <w:pStyle w:val="Header"/>
            <w:ind w:right="1170"/>
            <w:jc w:val="center"/>
            <w:rPr>
              <w:rFonts w:ascii="Times New Roman" w:hAnsi="Times New Roman" w:cs="Times New Roman"/>
              <w:b/>
            </w:rPr>
          </w:pPr>
        </w:p>
        <w:p w14:paraId="69106BB3" w14:textId="77777777" w:rsidR="008B1FF6" w:rsidRDefault="008B1FF6" w:rsidP="001767ED">
          <w:pPr>
            <w:pStyle w:val="Header"/>
            <w:ind w:right="1170"/>
            <w:jc w:val="center"/>
            <w:rPr>
              <w:rFonts w:ascii="Times New Roman" w:hAnsi="Times New Roman" w:cs="Times New Roman"/>
              <w:b/>
            </w:rPr>
          </w:pPr>
        </w:p>
      </w:tc>
    </w:tr>
  </w:tbl>
  <w:p w14:paraId="72024248" w14:textId="77777777" w:rsidR="008B1FF6" w:rsidRDefault="008B1FF6" w:rsidP="008B1FF6">
    <w:pPr>
      <w:pStyle w:val="Header"/>
      <w:ind w:right="117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87E"/>
    <w:multiLevelType w:val="hybridMultilevel"/>
    <w:tmpl w:val="EEA025B2"/>
    <w:lvl w:ilvl="0" w:tplc="8FD680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F7D35"/>
    <w:multiLevelType w:val="hybridMultilevel"/>
    <w:tmpl w:val="E00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55C0A"/>
    <w:multiLevelType w:val="hybridMultilevel"/>
    <w:tmpl w:val="A084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393"/>
    <w:multiLevelType w:val="hybridMultilevel"/>
    <w:tmpl w:val="A08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08D3"/>
    <w:multiLevelType w:val="hybridMultilevel"/>
    <w:tmpl w:val="64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258F9"/>
    <w:multiLevelType w:val="hybridMultilevel"/>
    <w:tmpl w:val="0FCAFD48"/>
    <w:lvl w:ilvl="0" w:tplc="1B527B8A">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97D1F"/>
    <w:multiLevelType w:val="hybridMultilevel"/>
    <w:tmpl w:val="2E584E2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24C81"/>
    <w:multiLevelType w:val="hybridMultilevel"/>
    <w:tmpl w:val="876A81C2"/>
    <w:lvl w:ilvl="0" w:tplc="72E8B434">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E2B87"/>
    <w:multiLevelType w:val="hybridMultilevel"/>
    <w:tmpl w:val="1CBE3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0CE6"/>
    <w:multiLevelType w:val="hybridMultilevel"/>
    <w:tmpl w:val="00A04488"/>
    <w:lvl w:ilvl="0" w:tplc="B7E45344">
      <w:start w:val="1"/>
      <w:numFmt w:val="bullet"/>
      <w:lvlText w:val=""/>
      <w:lvlJc w:val="left"/>
      <w:pPr>
        <w:ind w:left="144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64B0B"/>
    <w:multiLevelType w:val="hybridMultilevel"/>
    <w:tmpl w:val="54EA0C34"/>
    <w:lvl w:ilvl="0" w:tplc="F8EC3FA6">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DA00C0D"/>
    <w:multiLevelType w:val="hybridMultilevel"/>
    <w:tmpl w:val="1946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7096C"/>
    <w:multiLevelType w:val="hybridMultilevel"/>
    <w:tmpl w:val="F592AE26"/>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B2B52"/>
    <w:multiLevelType w:val="hybridMultilevel"/>
    <w:tmpl w:val="349A5CF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D60D8"/>
    <w:multiLevelType w:val="hybridMultilevel"/>
    <w:tmpl w:val="53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31954"/>
    <w:multiLevelType w:val="hybridMultilevel"/>
    <w:tmpl w:val="B5FE5AE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22837F1"/>
    <w:multiLevelType w:val="hybridMultilevel"/>
    <w:tmpl w:val="357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F4EC2"/>
    <w:multiLevelType w:val="multilevel"/>
    <w:tmpl w:val="E264BDDE"/>
    <w:lvl w:ilvl="0">
      <w:start w:val="1"/>
      <w:numFmt w:val="bullet"/>
      <w:lvlText w:val=""/>
      <w:lvlJc w:val="left"/>
      <w:pPr>
        <w:ind w:left="990" w:hanging="360"/>
      </w:pPr>
      <w:rPr>
        <w:rFonts w:ascii="Wingdings" w:hAnsi="Wingdings" w:hint="default"/>
        <w:color w:val="0000FF"/>
        <w:sz w:val="16"/>
        <w:szCs w:val="16"/>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18" w15:restartNumberingAfterBreak="0">
    <w:nsid w:val="43E97745"/>
    <w:multiLevelType w:val="hybridMultilevel"/>
    <w:tmpl w:val="E264BDDE"/>
    <w:lvl w:ilvl="0" w:tplc="72E8B434">
      <w:start w:val="1"/>
      <w:numFmt w:val="bullet"/>
      <w:lvlText w:val=""/>
      <w:lvlJc w:val="left"/>
      <w:pPr>
        <w:ind w:left="990" w:hanging="360"/>
      </w:pPr>
      <w:rPr>
        <w:rFonts w:ascii="Wingdings" w:hAnsi="Wingdings" w:hint="default"/>
        <w:color w:val="0000FF"/>
        <w:sz w:val="16"/>
        <w:szCs w:val="16"/>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A5327AA"/>
    <w:multiLevelType w:val="hybridMultilevel"/>
    <w:tmpl w:val="A4EEC362"/>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915"/>
    <w:multiLevelType w:val="hybridMultilevel"/>
    <w:tmpl w:val="F0B04E1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F83F32"/>
    <w:multiLevelType w:val="hybridMultilevel"/>
    <w:tmpl w:val="A82060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E37C3"/>
    <w:multiLevelType w:val="hybridMultilevel"/>
    <w:tmpl w:val="14E880A2"/>
    <w:lvl w:ilvl="0" w:tplc="2CBA65E4">
      <w:start w:val="1"/>
      <w:numFmt w:val="bullet"/>
      <w:lvlText w:val=""/>
      <w:lvlJc w:val="left"/>
      <w:pPr>
        <w:ind w:left="360" w:hanging="360"/>
      </w:pPr>
      <w:rPr>
        <w:rFonts w:ascii="Wingdings" w:hAnsi="Wingdings" w:hint="default"/>
        <w:color w:val="0000FF"/>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C081F"/>
    <w:multiLevelType w:val="hybridMultilevel"/>
    <w:tmpl w:val="C7CC6D42"/>
    <w:lvl w:ilvl="0" w:tplc="E52C5860">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065E31"/>
    <w:multiLevelType w:val="hybridMultilevel"/>
    <w:tmpl w:val="AF82A39A"/>
    <w:lvl w:ilvl="0" w:tplc="DC3EE36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1E6EA1"/>
    <w:multiLevelType w:val="hybridMultilevel"/>
    <w:tmpl w:val="C77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A2E28"/>
    <w:multiLevelType w:val="hybridMultilevel"/>
    <w:tmpl w:val="C762A5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35578"/>
    <w:multiLevelType w:val="hybridMultilevel"/>
    <w:tmpl w:val="E4EE160A"/>
    <w:lvl w:ilvl="0" w:tplc="F7F4D4F8">
      <w:start w:val="1"/>
      <w:numFmt w:val="bullet"/>
      <w:lvlText w:val=""/>
      <w:lvlJc w:val="left"/>
      <w:pPr>
        <w:ind w:left="360" w:hanging="360"/>
      </w:pPr>
      <w:rPr>
        <w:rFonts w:ascii="Wingdings" w:hAnsi="Wingdings" w:hint="default"/>
        <w:color w:val="3366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BA1434"/>
    <w:multiLevelType w:val="multilevel"/>
    <w:tmpl w:val="44667DA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9F066A"/>
    <w:multiLevelType w:val="hybridMultilevel"/>
    <w:tmpl w:val="4950EF02"/>
    <w:lvl w:ilvl="0" w:tplc="B59A7252">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1074E"/>
    <w:multiLevelType w:val="multilevel"/>
    <w:tmpl w:val="1CBE30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E321DB"/>
    <w:multiLevelType w:val="hybridMultilevel"/>
    <w:tmpl w:val="B4C0C98C"/>
    <w:lvl w:ilvl="0" w:tplc="99ACFB60">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94439"/>
    <w:multiLevelType w:val="hybridMultilevel"/>
    <w:tmpl w:val="004A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C39FF"/>
    <w:multiLevelType w:val="hybridMultilevel"/>
    <w:tmpl w:val="684C935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445EB"/>
    <w:multiLevelType w:val="hybridMultilevel"/>
    <w:tmpl w:val="20140E7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5059D"/>
    <w:multiLevelType w:val="hybridMultilevel"/>
    <w:tmpl w:val="223C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91B41"/>
    <w:multiLevelType w:val="hybridMultilevel"/>
    <w:tmpl w:val="79C87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B952DB"/>
    <w:multiLevelType w:val="hybridMultilevel"/>
    <w:tmpl w:val="DE983192"/>
    <w:lvl w:ilvl="0" w:tplc="CD8C184E">
      <w:start w:val="1"/>
      <w:numFmt w:val="bullet"/>
      <w:lvlText w:val=""/>
      <w:lvlJc w:val="left"/>
      <w:pPr>
        <w:ind w:left="360" w:hanging="360"/>
      </w:pPr>
      <w:rPr>
        <w:rFonts w:ascii="Wingdings" w:hAnsi="Wingdings"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BF399F"/>
    <w:multiLevelType w:val="hybridMultilevel"/>
    <w:tmpl w:val="A78E9522"/>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4C1142"/>
    <w:multiLevelType w:val="hybridMultilevel"/>
    <w:tmpl w:val="A718D48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9114F5"/>
    <w:multiLevelType w:val="hybridMultilevel"/>
    <w:tmpl w:val="786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F4AA9"/>
    <w:multiLevelType w:val="hybridMultilevel"/>
    <w:tmpl w:val="2CCAA9AA"/>
    <w:lvl w:ilvl="0" w:tplc="7780CBC8">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9C20C9"/>
    <w:multiLevelType w:val="hybridMultilevel"/>
    <w:tmpl w:val="D5246D48"/>
    <w:lvl w:ilvl="0" w:tplc="B7E45344">
      <w:start w:val="1"/>
      <w:numFmt w:val="bullet"/>
      <w:lvlText w:val=""/>
      <w:lvlJc w:val="left"/>
      <w:pPr>
        <w:ind w:left="72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653C0"/>
    <w:multiLevelType w:val="hybridMultilevel"/>
    <w:tmpl w:val="44782794"/>
    <w:lvl w:ilvl="0" w:tplc="A0488BDA">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1"/>
  </w:num>
  <w:num w:numId="3">
    <w:abstractNumId w:val="26"/>
  </w:num>
  <w:num w:numId="4">
    <w:abstractNumId w:val="20"/>
  </w:num>
  <w:num w:numId="5">
    <w:abstractNumId w:val="42"/>
  </w:num>
  <w:num w:numId="6">
    <w:abstractNumId w:val="9"/>
  </w:num>
  <w:num w:numId="7">
    <w:abstractNumId w:val="8"/>
  </w:num>
  <w:num w:numId="8">
    <w:abstractNumId w:val="30"/>
  </w:num>
  <w:num w:numId="9">
    <w:abstractNumId w:val="34"/>
  </w:num>
  <w:num w:numId="10">
    <w:abstractNumId w:val="31"/>
  </w:num>
  <w:num w:numId="11">
    <w:abstractNumId w:val="37"/>
  </w:num>
  <w:num w:numId="12">
    <w:abstractNumId w:val="23"/>
  </w:num>
  <w:num w:numId="13">
    <w:abstractNumId w:val="22"/>
  </w:num>
  <w:num w:numId="14">
    <w:abstractNumId w:val="24"/>
  </w:num>
  <w:num w:numId="15">
    <w:abstractNumId w:val="41"/>
  </w:num>
  <w:num w:numId="16">
    <w:abstractNumId w:val="43"/>
  </w:num>
  <w:num w:numId="17">
    <w:abstractNumId w:val="27"/>
  </w:num>
  <w:num w:numId="18">
    <w:abstractNumId w:val="28"/>
  </w:num>
  <w:num w:numId="19">
    <w:abstractNumId w:val="33"/>
  </w:num>
  <w:num w:numId="20">
    <w:abstractNumId w:val="29"/>
  </w:num>
  <w:num w:numId="21">
    <w:abstractNumId w:val="19"/>
  </w:num>
  <w:num w:numId="22">
    <w:abstractNumId w:val="4"/>
  </w:num>
  <w:num w:numId="23">
    <w:abstractNumId w:val="6"/>
  </w:num>
  <w:num w:numId="24">
    <w:abstractNumId w:val="12"/>
  </w:num>
  <w:num w:numId="25">
    <w:abstractNumId w:val="5"/>
  </w:num>
  <w:num w:numId="26">
    <w:abstractNumId w:val="13"/>
  </w:num>
  <w:num w:numId="27">
    <w:abstractNumId w:val="7"/>
  </w:num>
  <w:num w:numId="28">
    <w:abstractNumId w:val="39"/>
  </w:num>
  <w:num w:numId="29">
    <w:abstractNumId w:val="18"/>
  </w:num>
  <w:num w:numId="30">
    <w:abstractNumId w:val="15"/>
  </w:num>
  <w:num w:numId="31">
    <w:abstractNumId w:val="17"/>
  </w:num>
  <w:num w:numId="32">
    <w:abstractNumId w:val="1"/>
  </w:num>
  <w:num w:numId="33">
    <w:abstractNumId w:val="35"/>
  </w:num>
  <w:num w:numId="34">
    <w:abstractNumId w:val="36"/>
  </w:num>
  <w:num w:numId="35">
    <w:abstractNumId w:val="25"/>
  </w:num>
  <w:num w:numId="36">
    <w:abstractNumId w:val="14"/>
  </w:num>
  <w:num w:numId="37">
    <w:abstractNumId w:val="16"/>
  </w:num>
  <w:num w:numId="38">
    <w:abstractNumId w:val="3"/>
  </w:num>
  <w:num w:numId="39">
    <w:abstractNumId w:val="0"/>
  </w:num>
  <w:num w:numId="40">
    <w:abstractNumId w:val="10"/>
  </w:num>
  <w:num w:numId="41">
    <w:abstractNumId w:val="11"/>
  </w:num>
  <w:num w:numId="42">
    <w:abstractNumId w:val="40"/>
  </w:num>
  <w:num w:numId="43">
    <w:abstractNumId w:val="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0105C"/>
    <w:rsid w:val="000028DB"/>
    <w:rsid w:val="00010916"/>
    <w:rsid w:val="00010C22"/>
    <w:rsid w:val="00025F2A"/>
    <w:rsid w:val="00032EBE"/>
    <w:rsid w:val="000377BF"/>
    <w:rsid w:val="00041EBB"/>
    <w:rsid w:val="00042F17"/>
    <w:rsid w:val="000430C8"/>
    <w:rsid w:val="000546AD"/>
    <w:rsid w:val="000853D6"/>
    <w:rsid w:val="000C09AC"/>
    <w:rsid w:val="000D038A"/>
    <w:rsid w:val="000D1D8B"/>
    <w:rsid w:val="000E3C3B"/>
    <w:rsid w:val="000E55C0"/>
    <w:rsid w:val="001133B1"/>
    <w:rsid w:val="00117EF8"/>
    <w:rsid w:val="00120B9A"/>
    <w:rsid w:val="00121CF7"/>
    <w:rsid w:val="001310B5"/>
    <w:rsid w:val="00133557"/>
    <w:rsid w:val="00140704"/>
    <w:rsid w:val="00142C88"/>
    <w:rsid w:val="001522B7"/>
    <w:rsid w:val="001534FC"/>
    <w:rsid w:val="00154B0A"/>
    <w:rsid w:val="00160B47"/>
    <w:rsid w:val="001673F4"/>
    <w:rsid w:val="001714D8"/>
    <w:rsid w:val="00184859"/>
    <w:rsid w:val="00191408"/>
    <w:rsid w:val="001920AC"/>
    <w:rsid w:val="001A74D6"/>
    <w:rsid w:val="001B3247"/>
    <w:rsid w:val="001B4D41"/>
    <w:rsid w:val="001B6ECF"/>
    <w:rsid w:val="001C65FA"/>
    <w:rsid w:val="001E608B"/>
    <w:rsid w:val="001F5C5F"/>
    <w:rsid w:val="002073C9"/>
    <w:rsid w:val="00216E3A"/>
    <w:rsid w:val="002310C4"/>
    <w:rsid w:val="00240E5F"/>
    <w:rsid w:val="00242E8F"/>
    <w:rsid w:val="0024348F"/>
    <w:rsid w:val="00244278"/>
    <w:rsid w:val="002454B7"/>
    <w:rsid w:val="00262E56"/>
    <w:rsid w:val="00274F42"/>
    <w:rsid w:val="00295458"/>
    <w:rsid w:val="00295810"/>
    <w:rsid w:val="002A1A37"/>
    <w:rsid w:val="002A2373"/>
    <w:rsid w:val="002A6B47"/>
    <w:rsid w:val="002C3B6F"/>
    <w:rsid w:val="002D11D3"/>
    <w:rsid w:val="002F26F6"/>
    <w:rsid w:val="002F4C45"/>
    <w:rsid w:val="002F7D3F"/>
    <w:rsid w:val="00302615"/>
    <w:rsid w:val="003129D0"/>
    <w:rsid w:val="00333B16"/>
    <w:rsid w:val="00337144"/>
    <w:rsid w:val="00346758"/>
    <w:rsid w:val="003670FE"/>
    <w:rsid w:val="00370D42"/>
    <w:rsid w:val="003A1172"/>
    <w:rsid w:val="003A19FC"/>
    <w:rsid w:val="003A2CBA"/>
    <w:rsid w:val="003B0C12"/>
    <w:rsid w:val="00402701"/>
    <w:rsid w:val="00410CD8"/>
    <w:rsid w:val="00411EF1"/>
    <w:rsid w:val="00442E2B"/>
    <w:rsid w:val="004506DE"/>
    <w:rsid w:val="00453762"/>
    <w:rsid w:val="00471F8D"/>
    <w:rsid w:val="004762E4"/>
    <w:rsid w:val="00493276"/>
    <w:rsid w:val="004963BA"/>
    <w:rsid w:val="004A1E01"/>
    <w:rsid w:val="004E64B4"/>
    <w:rsid w:val="004E6878"/>
    <w:rsid w:val="00501383"/>
    <w:rsid w:val="00501675"/>
    <w:rsid w:val="00502809"/>
    <w:rsid w:val="00516485"/>
    <w:rsid w:val="00520264"/>
    <w:rsid w:val="00530522"/>
    <w:rsid w:val="005446C8"/>
    <w:rsid w:val="00551397"/>
    <w:rsid w:val="00553E0D"/>
    <w:rsid w:val="005643FA"/>
    <w:rsid w:val="00564AC7"/>
    <w:rsid w:val="00575B63"/>
    <w:rsid w:val="00580527"/>
    <w:rsid w:val="00581AFE"/>
    <w:rsid w:val="00585DF1"/>
    <w:rsid w:val="0058661B"/>
    <w:rsid w:val="00591A67"/>
    <w:rsid w:val="00595127"/>
    <w:rsid w:val="00595A13"/>
    <w:rsid w:val="005A008A"/>
    <w:rsid w:val="005A4371"/>
    <w:rsid w:val="005B4093"/>
    <w:rsid w:val="005E1437"/>
    <w:rsid w:val="005E254B"/>
    <w:rsid w:val="005E338C"/>
    <w:rsid w:val="005F724E"/>
    <w:rsid w:val="00607FE7"/>
    <w:rsid w:val="0061276F"/>
    <w:rsid w:val="00620038"/>
    <w:rsid w:val="0063640C"/>
    <w:rsid w:val="00647181"/>
    <w:rsid w:val="00647E83"/>
    <w:rsid w:val="006625B0"/>
    <w:rsid w:val="00663405"/>
    <w:rsid w:val="00677221"/>
    <w:rsid w:val="006A7A5E"/>
    <w:rsid w:val="006D5F01"/>
    <w:rsid w:val="006E1826"/>
    <w:rsid w:val="006F11F9"/>
    <w:rsid w:val="006F2FAD"/>
    <w:rsid w:val="00712FE5"/>
    <w:rsid w:val="007160A8"/>
    <w:rsid w:val="007333C8"/>
    <w:rsid w:val="007340EE"/>
    <w:rsid w:val="007414FE"/>
    <w:rsid w:val="0075545F"/>
    <w:rsid w:val="0076735A"/>
    <w:rsid w:val="00787E60"/>
    <w:rsid w:val="007929AA"/>
    <w:rsid w:val="00796F38"/>
    <w:rsid w:val="007A143A"/>
    <w:rsid w:val="007A7426"/>
    <w:rsid w:val="007D25D8"/>
    <w:rsid w:val="00802EA3"/>
    <w:rsid w:val="008071FB"/>
    <w:rsid w:val="008128AD"/>
    <w:rsid w:val="008515BC"/>
    <w:rsid w:val="00883A6E"/>
    <w:rsid w:val="00897738"/>
    <w:rsid w:val="008B0907"/>
    <w:rsid w:val="008B1FF6"/>
    <w:rsid w:val="008B21AF"/>
    <w:rsid w:val="008B5E61"/>
    <w:rsid w:val="008C09DA"/>
    <w:rsid w:val="008D110F"/>
    <w:rsid w:val="008E2154"/>
    <w:rsid w:val="008E6572"/>
    <w:rsid w:val="008F743D"/>
    <w:rsid w:val="009125C1"/>
    <w:rsid w:val="009127B3"/>
    <w:rsid w:val="00914FEB"/>
    <w:rsid w:val="00930EA4"/>
    <w:rsid w:val="00946E40"/>
    <w:rsid w:val="009637BA"/>
    <w:rsid w:val="009714B9"/>
    <w:rsid w:val="00973D12"/>
    <w:rsid w:val="00975952"/>
    <w:rsid w:val="009A2843"/>
    <w:rsid w:val="009A5D00"/>
    <w:rsid w:val="009C56AE"/>
    <w:rsid w:val="009D2332"/>
    <w:rsid w:val="009D2CED"/>
    <w:rsid w:val="009D6870"/>
    <w:rsid w:val="009D6F21"/>
    <w:rsid w:val="009E0B8F"/>
    <w:rsid w:val="009E6C79"/>
    <w:rsid w:val="009F2C77"/>
    <w:rsid w:val="00A229DA"/>
    <w:rsid w:val="00A319DB"/>
    <w:rsid w:val="00A4637D"/>
    <w:rsid w:val="00A5552A"/>
    <w:rsid w:val="00A6009A"/>
    <w:rsid w:val="00A6088D"/>
    <w:rsid w:val="00A7216E"/>
    <w:rsid w:val="00A766A5"/>
    <w:rsid w:val="00A85531"/>
    <w:rsid w:val="00A955F4"/>
    <w:rsid w:val="00A97E51"/>
    <w:rsid w:val="00AA3DA8"/>
    <w:rsid w:val="00AA3E4A"/>
    <w:rsid w:val="00AB46B4"/>
    <w:rsid w:val="00AD513D"/>
    <w:rsid w:val="00AE118A"/>
    <w:rsid w:val="00AE6ABD"/>
    <w:rsid w:val="00B13069"/>
    <w:rsid w:val="00B227FF"/>
    <w:rsid w:val="00B33A9A"/>
    <w:rsid w:val="00B444B0"/>
    <w:rsid w:val="00B51AFC"/>
    <w:rsid w:val="00B53170"/>
    <w:rsid w:val="00B57CE0"/>
    <w:rsid w:val="00B63A2F"/>
    <w:rsid w:val="00B77C12"/>
    <w:rsid w:val="00BB4B86"/>
    <w:rsid w:val="00BC50E9"/>
    <w:rsid w:val="00BC535E"/>
    <w:rsid w:val="00BD0224"/>
    <w:rsid w:val="00BD0CAB"/>
    <w:rsid w:val="00BD34B9"/>
    <w:rsid w:val="00BE04C4"/>
    <w:rsid w:val="00BE5EF1"/>
    <w:rsid w:val="00C0281A"/>
    <w:rsid w:val="00C10F13"/>
    <w:rsid w:val="00C3208E"/>
    <w:rsid w:val="00C33ECE"/>
    <w:rsid w:val="00C34578"/>
    <w:rsid w:val="00C379BF"/>
    <w:rsid w:val="00C40D34"/>
    <w:rsid w:val="00C42545"/>
    <w:rsid w:val="00C44E84"/>
    <w:rsid w:val="00C477C6"/>
    <w:rsid w:val="00C5148E"/>
    <w:rsid w:val="00C563B2"/>
    <w:rsid w:val="00C67CA9"/>
    <w:rsid w:val="00C748B3"/>
    <w:rsid w:val="00C75F88"/>
    <w:rsid w:val="00CA00AC"/>
    <w:rsid w:val="00CA4FD1"/>
    <w:rsid w:val="00CA785D"/>
    <w:rsid w:val="00CB2E4B"/>
    <w:rsid w:val="00CB5C5F"/>
    <w:rsid w:val="00CB797A"/>
    <w:rsid w:val="00CD4459"/>
    <w:rsid w:val="00CE18BC"/>
    <w:rsid w:val="00D00DC0"/>
    <w:rsid w:val="00D1040D"/>
    <w:rsid w:val="00D10E42"/>
    <w:rsid w:val="00D13953"/>
    <w:rsid w:val="00D23CF4"/>
    <w:rsid w:val="00D552C1"/>
    <w:rsid w:val="00D6021F"/>
    <w:rsid w:val="00D626DB"/>
    <w:rsid w:val="00D62838"/>
    <w:rsid w:val="00D641CB"/>
    <w:rsid w:val="00D807CD"/>
    <w:rsid w:val="00D81E25"/>
    <w:rsid w:val="00D84473"/>
    <w:rsid w:val="00D91538"/>
    <w:rsid w:val="00DA7E8B"/>
    <w:rsid w:val="00DB40DE"/>
    <w:rsid w:val="00DB7571"/>
    <w:rsid w:val="00DC6E28"/>
    <w:rsid w:val="00DF5259"/>
    <w:rsid w:val="00E01FF9"/>
    <w:rsid w:val="00E1645D"/>
    <w:rsid w:val="00E223DF"/>
    <w:rsid w:val="00E23974"/>
    <w:rsid w:val="00E324D8"/>
    <w:rsid w:val="00E43DC6"/>
    <w:rsid w:val="00E748FB"/>
    <w:rsid w:val="00E83466"/>
    <w:rsid w:val="00E95615"/>
    <w:rsid w:val="00EA1B88"/>
    <w:rsid w:val="00EA1EE5"/>
    <w:rsid w:val="00EA22D3"/>
    <w:rsid w:val="00EA3123"/>
    <w:rsid w:val="00EA3276"/>
    <w:rsid w:val="00EA5294"/>
    <w:rsid w:val="00EB0465"/>
    <w:rsid w:val="00EC5219"/>
    <w:rsid w:val="00EE1DD2"/>
    <w:rsid w:val="00EF37AF"/>
    <w:rsid w:val="00EF3C99"/>
    <w:rsid w:val="00F12368"/>
    <w:rsid w:val="00F1548A"/>
    <w:rsid w:val="00F15C61"/>
    <w:rsid w:val="00F17C52"/>
    <w:rsid w:val="00F20E6C"/>
    <w:rsid w:val="00F21181"/>
    <w:rsid w:val="00F37BB4"/>
    <w:rsid w:val="00F50877"/>
    <w:rsid w:val="00F603FF"/>
    <w:rsid w:val="00F67EC2"/>
    <w:rsid w:val="00F75237"/>
    <w:rsid w:val="00F83B79"/>
    <w:rsid w:val="00FA030A"/>
    <w:rsid w:val="00FA5D1B"/>
    <w:rsid w:val="00FB11A0"/>
    <w:rsid w:val="00FB131E"/>
    <w:rsid w:val="00FC0091"/>
    <w:rsid w:val="00FF0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E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character" w:customStyle="1" w:styleId="Heading1Char">
    <w:name w:val="Heading 1 Char"/>
    <w:basedOn w:val="DefaultParagraphFont"/>
    <w:link w:val="Heading1"/>
    <w:uiPriority w:val="9"/>
    <w:rsid w:val="00D81E25"/>
    <w:rPr>
      <w:rFonts w:asciiTheme="majorHAnsi" w:eastAsiaTheme="majorEastAsia" w:hAnsiTheme="majorHAnsi" w:cstheme="majorBidi"/>
      <w:b/>
      <w:bCs/>
      <w:color w:val="345A8A" w:themeColor="accent1" w:themeShade="B5"/>
      <w:sz w:val="32"/>
      <w:szCs w:val="32"/>
    </w:rPr>
  </w:style>
  <w:style w:type="character" w:styleId="PlaceholderText">
    <w:name w:val="Placeholder Text"/>
    <w:basedOn w:val="DefaultParagraphFont"/>
    <w:uiPriority w:val="99"/>
    <w:semiHidden/>
    <w:rsid w:val="003A1172"/>
    <w:rPr>
      <w:color w:val="808080"/>
    </w:rPr>
  </w:style>
  <w:style w:type="paragraph" w:styleId="BalloonText">
    <w:name w:val="Balloon Text"/>
    <w:basedOn w:val="Normal"/>
    <w:link w:val="BalloonTextChar"/>
    <w:uiPriority w:val="99"/>
    <w:semiHidden/>
    <w:unhideWhenUsed/>
    <w:rsid w:val="003A1172"/>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172"/>
    <w:rPr>
      <w:rFonts w:ascii="Lucida Grande" w:hAnsi="Lucida Grande"/>
      <w:sz w:val="18"/>
      <w:szCs w:val="18"/>
    </w:rPr>
  </w:style>
  <w:style w:type="character" w:styleId="UnresolvedMention">
    <w:name w:val="Unresolved Mention"/>
    <w:basedOn w:val="DefaultParagraphFont"/>
    <w:uiPriority w:val="99"/>
    <w:rsid w:val="005B4093"/>
    <w:rPr>
      <w:color w:val="808080"/>
      <w:shd w:val="clear" w:color="auto" w:fill="E6E6E6"/>
    </w:rPr>
  </w:style>
  <w:style w:type="paragraph" w:customStyle="1" w:styleId="TableParagraph">
    <w:name w:val="Table Paragraph"/>
    <w:basedOn w:val="Normal"/>
    <w:uiPriority w:val="1"/>
    <w:qFormat/>
    <w:rsid w:val="00C748B3"/>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93393">
      <w:bodyDiv w:val="1"/>
      <w:marLeft w:val="0"/>
      <w:marRight w:val="0"/>
      <w:marTop w:val="0"/>
      <w:marBottom w:val="0"/>
      <w:divBdr>
        <w:top w:val="none" w:sz="0" w:space="0" w:color="auto"/>
        <w:left w:val="none" w:sz="0" w:space="0" w:color="auto"/>
        <w:bottom w:val="none" w:sz="0" w:space="0" w:color="auto"/>
        <w:right w:val="none" w:sz="0" w:space="0" w:color="auto"/>
      </w:divBdr>
    </w:div>
    <w:div w:id="1808663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ap.mathshell.org/materials/index.php" TargetMode="External"/><Relationship Id="rId18" Type="http://schemas.openxmlformats.org/officeDocument/2006/relationships/hyperlink" Target="http://www.teachertub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gageny.org/resource/grade-8-mathematics-module-4-topic-overview" TargetMode="External"/><Relationship Id="rId17" Type="http://schemas.openxmlformats.org/officeDocument/2006/relationships/hyperlink" Target="http://www.internet4classrooms.com/skills-8th-mathbuilders.htm" TargetMode="External"/><Relationship Id="rId2" Type="http://schemas.openxmlformats.org/officeDocument/2006/relationships/numbering" Target="numbering.xml"/><Relationship Id="rId16" Type="http://schemas.openxmlformats.org/officeDocument/2006/relationships/hyperlink" Target="https://www.khanacademy.org/" TargetMode="External"/><Relationship Id="rId20" Type="http://schemas.openxmlformats.org/officeDocument/2006/relationships/hyperlink" Target="http://illuminations.nct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ny.org/resource/grade-8-mathematics-module-1-topic-b-overview" TargetMode="External"/><Relationship Id="rId5" Type="http://schemas.openxmlformats.org/officeDocument/2006/relationships/webSettings" Target="webSettings.xml"/><Relationship Id="rId15" Type="http://schemas.openxmlformats.org/officeDocument/2006/relationships/hyperlink" Target="http://www.virtualnerd.com/" TargetMode="External"/><Relationship Id="rId10" Type="http://schemas.openxmlformats.org/officeDocument/2006/relationships/footer" Target="footer2.xml"/><Relationship Id="rId19" Type="http://schemas.openxmlformats.org/officeDocument/2006/relationships/hyperlink" Target="http://www.kutasoftware.com/fre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llustrativemathematics.org/standards/k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014A-B5A7-4146-8843-0383DE9A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Brittany H. Terrell</cp:lastModifiedBy>
  <cp:revision>59</cp:revision>
  <cp:lastPrinted>2013-03-05T18:58:00Z</cp:lastPrinted>
  <dcterms:created xsi:type="dcterms:W3CDTF">2018-05-15T13:46:00Z</dcterms:created>
  <dcterms:modified xsi:type="dcterms:W3CDTF">2018-06-26T14:50:00Z</dcterms:modified>
</cp:coreProperties>
</file>