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941F" w14:textId="77777777" w:rsidR="003E3305" w:rsidRDefault="003E3305" w:rsidP="003E330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Curriculum Coverage in 8</w:t>
      </w:r>
      <w:r w:rsidRPr="00244278">
        <w:rPr>
          <w:rFonts w:ascii="Times New Roman" w:hAnsi="Times New Roman" w:cs="Times New Roman"/>
          <w:b/>
          <w:bCs/>
          <w:color w:val="000000"/>
          <w:vertAlign w:val="superscript"/>
        </w:rPr>
        <w:t>th</w:t>
      </w:r>
      <w:r>
        <w:rPr>
          <w:rFonts w:ascii="Times New Roman" w:hAnsi="Times New Roman" w:cs="Times New Roman"/>
          <w:b/>
          <w:bCs/>
          <w:color w:val="000000"/>
        </w:rPr>
        <w:t xml:space="preserve"> Grade Mathematics for the 2018-2019 School Year as Outlined by TN Standards</w:t>
      </w:r>
    </w:p>
    <w:p w14:paraId="40B05BC1" w14:textId="103F5AEF" w:rsidR="003E3305" w:rsidRDefault="003E3305" w:rsidP="003E3305">
      <w:pPr>
        <w:autoSpaceDE w:val="0"/>
        <w:autoSpaceDN w:val="0"/>
        <w:adjustRightInd w:val="0"/>
        <w:rPr>
          <w:rFonts w:ascii="Times New Roman" w:hAnsi="Times New Roman" w:cs="Times New Roman"/>
          <w:b/>
          <w:bCs/>
          <w:color w:val="000000"/>
        </w:rPr>
      </w:pPr>
    </w:p>
    <w:p w14:paraId="6199A84B" w14:textId="77777777" w:rsidR="003E3305" w:rsidRDefault="003E3305" w:rsidP="003E3305">
      <w:pPr>
        <w:autoSpaceDE w:val="0"/>
        <w:autoSpaceDN w:val="0"/>
        <w:adjustRightInd w:val="0"/>
        <w:rPr>
          <w:rFonts w:ascii="Times New Roman" w:hAnsi="Times New Roman" w:cs="Times New Roman"/>
          <w:b/>
          <w:bCs/>
          <w:color w:val="000000"/>
        </w:rPr>
        <w:sectPr w:rsidR="003E3305" w:rsidSect="002B4AF3">
          <w:headerReference w:type="default" r:id="rId8"/>
          <w:footerReference w:type="even" r:id="rId9"/>
          <w:footerReference w:type="default" r:id="rId10"/>
          <w:pgSz w:w="15840" w:h="12240" w:orient="landscape"/>
          <w:pgMar w:top="1296" w:right="576" w:bottom="1296" w:left="576" w:header="288" w:footer="576" w:gutter="0"/>
          <w:pgNumType w:start="1"/>
          <w:cols w:space="720"/>
        </w:sectPr>
      </w:pPr>
    </w:p>
    <w:p w14:paraId="6F5F9EB1" w14:textId="1A2A3E03" w:rsidR="003E3305" w:rsidRDefault="003E3305" w:rsidP="003E3305">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TN Standards Major Work of the Grade:</w:t>
      </w:r>
    </w:p>
    <w:p w14:paraId="4257ECE1" w14:textId="77777777" w:rsidR="003E3305" w:rsidRDefault="003E3305" w:rsidP="003E3305">
      <w:pPr>
        <w:pStyle w:val="ListParagraph"/>
        <w:numPr>
          <w:ilvl w:val="0"/>
          <w:numId w:val="15"/>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Radical and integer exponents</w:t>
      </w:r>
    </w:p>
    <w:p w14:paraId="422741E4" w14:textId="77777777" w:rsidR="003E3305" w:rsidRDefault="003E3305" w:rsidP="003E3305">
      <w:pPr>
        <w:pStyle w:val="ListParagraph"/>
        <w:numPr>
          <w:ilvl w:val="0"/>
          <w:numId w:val="15"/>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Functions</w:t>
      </w:r>
    </w:p>
    <w:p w14:paraId="77178C9C" w14:textId="77777777" w:rsidR="003E3305" w:rsidRDefault="003E3305" w:rsidP="003E3305">
      <w:pPr>
        <w:pStyle w:val="ListParagraph"/>
        <w:numPr>
          <w:ilvl w:val="0"/>
          <w:numId w:val="15"/>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Expressions and Equations</w:t>
      </w:r>
    </w:p>
    <w:p w14:paraId="5D7A3322" w14:textId="77777777" w:rsidR="003E3305" w:rsidRDefault="003E3305" w:rsidP="003E3305">
      <w:pPr>
        <w:pStyle w:val="ListParagraph"/>
        <w:numPr>
          <w:ilvl w:val="0"/>
          <w:numId w:val="15"/>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Pythagorean Theorem</w:t>
      </w:r>
    </w:p>
    <w:p w14:paraId="69904AD4" w14:textId="34087FEF" w:rsidR="003E3305" w:rsidRDefault="003E3305" w:rsidP="003E3305">
      <w:pPr>
        <w:autoSpaceDE w:val="0"/>
        <w:autoSpaceDN w:val="0"/>
        <w:adjustRightInd w:val="0"/>
        <w:rPr>
          <w:rFonts w:ascii="Times New Roman" w:hAnsi="Times New Roman" w:cs="Times New Roman"/>
          <w:b/>
          <w:bCs/>
          <w:color w:val="000000"/>
        </w:rPr>
      </w:pPr>
    </w:p>
    <w:p w14:paraId="6F521E31" w14:textId="77777777" w:rsidR="003E3305" w:rsidRDefault="003E3305" w:rsidP="003E3305">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Supporting:</w:t>
      </w:r>
    </w:p>
    <w:p w14:paraId="3C5D3C21" w14:textId="77777777" w:rsidR="003E3305" w:rsidRDefault="003E3305" w:rsidP="003E3305">
      <w:pPr>
        <w:pStyle w:val="ListParagraph"/>
        <w:numPr>
          <w:ilvl w:val="0"/>
          <w:numId w:val="16"/>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Rational Numbers</w:t>
      </w:r>
    </w:p>
    <w:p w14:paraId="5FD8A16B" w14:textId="77777777" w:rsidR="003E3305" w:rsidRDefault="003E3305" w:rsidP="003E3305">
      <w:pPr>
        <w:pStyle w:val="ListParagraph"/>
        <w:numPr>
          <w:ilvl w:val="0"/>
          <w:numId w:val="16"/>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Transformation</w:t>
      </w:r>
    </w:p>
    <w:p w14:paraId="14B56123" w14:textId="77777777" w:rsidR="003E3305" w:rsidRDefault="003E3305" w:rsidP="003E3305">
      <w:pPr>
        <w:pStyle w:val="ListParagraph"/>
        <w:numPr>
          <w:ilvl w:val="0"/>
          <w:numId w:val="16"/>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Volume of cylinders, cones, and spheres</w:t>
      </w:r>
    </w:p>
    <w:p w14:paraId="0D5C3856" w14:textId="77777777" w:rsidR="003E3305" w:rsidRDefault="003E3305" w:rsidP="003E3305">
      <w:pPr>
        <w:pStyle w:val="ListParagraph"/>
        <w:numPr>
          <w:ilvl w:val="0"/>
          <w:numId w:val="16"/>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Scatterplots</w:t>
      </w:r>
    </w:p>
    <w:p w14:paraId="25E9ECB2" w14:textId="77777777" w:rsidR="003E3305" w:rsidRPr="002A6B47" w:rsidRDefault="003E3305" w:rsidP="003E3305">
      <w:pPr>
        <w:pStyle w:val="ListParagraph"/>
        <w:numPr>
          <w:ilvl w:val="0"/>
          <w:numId w:val="16"/>
        </w:num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Probability </w:t>
      </w:r>
    </w:p>
    <w:p w14:paraId="736583F3" w14:textId="77777777" w:rsidR="003E3305" w:rsidRDefault="003E3305" w:rsidP="003E3305">
      <w:pPr>
        <w:autoSpaceDE w:val="0"/>
        <w:autoSpaceDN w:val="0"/>
        <w:adjustRightInd w:val="0"/>
        <w:rPr>
          <w:rFonts w:ascii="Times New Roman" w:hAnsi="Times New Roman" w:cs="Times New Roman"/>
          <w:b/>
          <w:bCs/>
          <w:color w:val="000000"/>
        </w:rPr>
        <w:sectPr w:rsidR="003E3305" w:rsidSect="003E3305">
          <w:type w:val="continuous"/>
          <w:pgSz w:w="15840" w:h="12240" w:orient="landscape"/>
          <w:pgMar w:top="1296" w:right="576" w:bottom="1296" w:left="576" w:header="288" w:footer="576" w:gutter="0"/>
          <w:pgNumType w:start="1"/>
          <w:cols w:num="2" w:space="720"/>
        </w:sectPr>
      </w:pPr>
    </w:p>
    <w:p w14:paraId="4520D2D5" w14:textId="5EDA2FB8" w:rsidR="003E3305" w:rsidRPr="00495DA8" w:rsidRDefault="003E3305" w:rsidP="003E3305">
      <w:pPr>
        <w:autoSpaceDE w:val="0"/>
        <w:autoSpaceDN w:val="0"/>
        <w:adjustRightInd w:val="0"/>
        <w:rPr>
          <w:rFonts w:ascii="Times New Roman" w:hAnsi="Times New Roman" w:cs="Times New Roman"/>
          <w:b/>
          <w:bCs/>
          <w:color w:val="000000"/>
        </w:rPr>
      </w:pPr>
    </w:p>
    <w:p w14:paraId="7C35FC93" w14:textId="431D8A96" w:rsidR="006E1826" w:rsidRPr="00495DA8" w:rsidRDefault="00117EF8" w:rsidP="006E1826">
      <w:pPr>
        <w:autoSpaceDE w:val="0"/>
        <w:autoSpaceDN w:val="0"/>
        <w:adjustRightInd w:val="0"/>
        <w:rPr>
          <w:rFonts w:ascii="Times New Roman" w:hAnsi="Times New Roman" w:cs="Times New Roman"/>
          <w:b/>
          <w:bCs/>
          <w:color w:val="000000"/>
          <w:u w:val="single"/>
        </w:rPr>
      </w:pPr>
      <w:r w:rsidRPr="00BD27D5">
        <w:rPr>
          <w:rFonts w:ascii="Times New Roman" w:hAnsi="Times New Roman" w:cs="Times New Roman"/>
          <w:b/>
          <w:bCs/>
        </w:rPr>
        <w:t>The Standards for Mathematical Practice</w:t>
      </w:r>
    </w:p>
    <w:tbl>
      <w:tblPr>
        <w:tblStyle w:val="TableGrid"/>
        <w:tblW w:w="0" w:type="auto"/>
        <w:tblLook w:val="04A0" w:firstRow="1" w:lastRow="0" w:firstColumn="1" w:lastColumn="0" w:noHBand="0" w:noVBand="1"/>
      </w:tblPr>
      <w:tblGrid>
        <w:gridCol w:w="3654"/>
        <w:gridCol w:w="3654"/>
        <w:gridCol w:w="3654"/>
        <w:gridCol w:w="3654"/>
      </w:tblGrid>
      <w:tr w:rsidR="00117EF8" w:rsidRPr="00495DA8" w14:paraId="5B0EF62C" w14:textId="77777777" w:rsidTr="00117EF8">
        <w:tc>
          <w:tcPr>
            <w:tcW w:w="3654" w:type="dxa"/>
          </w:tcPr>
          <w:p w14:paraId="37DF0AB3" w14:textId="74E7119C" w:rsidR="00117EF8" w:rsidRPr="00495DA8" w:rsidRDefault="00117EF8" w:rsidP="00120B9A">
            <w:pPr>
              <w:autoSpaceDE w:val="0"/>
              <w:autoSpaceDN w:val="0"/>
              <w:adjustRightInd w:val="0"/>
              <w:rPr>
                <w:rFonts w:ascii="Times New Roman" w:hAnsi="Times New Roman" w:cs="Times New Roman"/>
                <w:b/>
                <w:bCs/>
                <w:color w:val="000000"/>
              </w:rPr>
            </w:pPr>
            <w:r w:rsidRPr="00495DA8">
              <w:rPr>
                <w:rFonts w:ascii="Times New Roman" w:hAnsi="Times New Roman" w:cs="Times New Roman"/>
                <w:b/>
                <w:bCs/>
                <w:color w:val="000000"/>
              </w:rPr>
              <w:t xml:space="preserve">MP1. </w:t>
            </w:r>
            <w:r w:rsidRPr="00495DA8">
              <w:rPr>
                <w:rStyle w:val="Strong"/>
                <w:rFonts w:ascii="Times New Roman" w:eastAsia="Times New Roman" w:hAnsi="Times New Roman" w:cs="Times New Roman"/>
              </w:rPr>
              <w:t>Make sense of problems and persevere in solving them.</w:t>
            </w:r>
          </w:p>
        </w:tc>
        <w:tc>
          <w:tcPr>
            <w:tcW w:w="3654" w:type="dxa"/>
          </w:tcPr>
          <w:p w14:paraId="02AA34B8" w14:textId="5F9B8FD2" w:rsidR="00117EF8" w:rsidRPr="00495DA8" w:rsidRDefault="00117EF8" w:rsidP="00120B9A">
            <w:pPr>
              <w:autoSpaceDE w:val="0"/>
              <w:autoSpaceDN w:val="0"/>
              <w:adjustRightInd w:val="0"/>
              <w:rPr>
                <w:rFonts w:ascii="Times New Roman" w:hAnsi="Times New Roman" w:cs="Times New Roman"/>
                <w:b/>
                <w:bCs/>
                <w:color w:val="000000"/>
              </w:rPr>
            </w:pPr>
            <w:r w:rsidRPr="00495DA8">
              <w:rPr>
                <w:rFonts w:ascii="Times New Roman" w:hAnsi="Times New Roman" w:cs="Times New Roman"/>
                <w:b/>
                <w:bCs/>
                <w:color w:val="000000"/>
              </w:rPr>
              <w:t xml:space="preserve">MP2. </w:t>
            </w:r>
            <w:r w:rsidRPr="00495DA8">
              <w:rPr>
                <w:rStyle w:val="Strong"/>
                <w:rFonts w:ascii="Times New Roman" w:eastAsia="Times New Roman" w:hAnsi="Times New Roman" w:cs="Times New Roman"/>
              </w:rPr>
              <w:t>Reason abstractly and quantitatively.</w:t>
            </w:r>
          </w:p>
        </w:tc>
        <w:tc>
          <w:tcPr>
            <w:tcW w:w="3654" w:type="dxa"/>
          </w:tcPr>
          <w:p w14:paraId="56B53974" w14:textId="0C8BA260" w:rsidR="00117EF8" w:rsidRPr="00495DA8" w:rsidRDefault="00117EF8" w:rsidP="00120B9A">
            <w:pPr>
              <w:autoSpaceDE w:val="0"/>
              <w:autoSpaceDN w:val="0"/>
              <w:adjustRightInd w:val="0"/>
              <w:rPr>
                <w:rFonts w:ascii="Times New Roman" w:hAnsi="Times New Roman" w:cs="Times New Roman"/>
                <w:b/>
                <w:bCs/>
                <w:color w:val="000000"/>
              </w:rPr>
            </w:pPr>
            <w:r w:rsidRPr="00495DA8">
              <w:rPr>
                <w:rFonts w:ascii="Times New Roman" w:hAnsi="Times New Roman" w:cs="Times New Roman"/>
                <w:b/>
                <w:bCs/>
                <w:color w:val="000000"/>
              </w:rPr>
              <w:t xml:space="preserve">MP3. </w:t>
            </w:r>
            <w:r w:rsidRPr="00495DA8">
              <w:rPr>
                <w:rStyle w:val="Strong"/>
                <w:rFonts w:ascii="Times New Roman" w:eastAsia="Times New Roman" w:hAnsi="Times New Roman" w:cs="Times New Roman"/>
              </w:rPr>
              <w:t>Construct viable arguments and critique the reasoning of others.</w:t>
            </w:r>
          </w:p>
        </w:tc>
        <w:tc>
          <w:tcPr>
            <w:tcW w:w="3654" w:type="dxa"/>
          </w:tcPr>
          <w:p w14:paraId="016A0358" w14:textId="134F4387" w:rsidR="00117EF8" w:rsidRPr="00495DA8" w:rsidRDefault="00117EF8" w:rsidP="00120B9A">
            <w:pPr>
              <w:autoSpaceDE w:val="0"/>
              <w:autoSpaceDN w:val="0"/>
              <w:adjustRightInd w:val="0"/>
              <w:rPr>
                <w:rFonts w:ascii="Times New Roman" w:hAnsi="Times New Roman" w:cs="Times New Roman"/>
                <w:b/>
                <w:bCs/>
                <w:color w:val="000000"/>
              </w:rPr>
            </w:pPr>
            <w:r w:rsidRPr="00495DA8">
              <w:rPr>
                <w:rFonts w:ascii="Times New Roman" w:hAnsi="Times New Roman" w:cs="Times New Roman"/>
                <w:b/>
                <w:bCs/>
                <w:color w:val="000000"/>
              </w:rPr>
              <w:t xml:space="preserve">MP4. </w:t>
            </w:r>
            <w:r w:rsidRPr="00495DA8">
              <w:rPr>
                <w:rStyle w:val="Strong"/>
                <w:rFonts w:ascii="Times New Roman" w:eastAsia="Times New Roman" w:hAnsi="Times New Roman" w:cs="Times New Roman"/>
              </w:rPr>
              <w:t>Model with mathematics.</w:t>
            </w:r>
          </w:p>
        </w:tc>
      </w:tr>
      <w:tr w:rsidR="00117EF8" w:rsidRPr="00495DA8" w14:paraId="2F7891E7" w14:textId="77777777" w:rsidTr="00117EF8">
        <w:tc>
          <w:tcPr>
            <w:tcW w:w="3654" w:type="dxa"/>
          </w:tcPr>
          <w:p w14:paraId="6806E075" w14:textId="78B7AEC7" w:rsidR="00117EF8" w:rsidRPr="00495DA8" w:rsidRDefault="00117EF8" w:rsidP="00120B9A">
            <w:pPr>
              <w:autoSpaceDE w:val="0"/>
              <w:autoSpaceDN w:val="0"/>
              <w:adjustRightInd w:val="0"/>
              <w:rPr>
                <w:rFonts w:ascii="Times New Roman" w:hAnsi="Times New Roman" w:cs="Times New Roman"/>
                <w:b/>
                <w:bCs/>
                <w:color w:val="000000"/>
              </w:rPr>
            </w:pPr>
            <w:r w:rsidRPr="00495DA8">
              <w:rPr>
                <w:rFonts w:ascii="Times New Roman" w:hAnsi="Times New Roman" w:cs="Times New Roman"/>
                <w:b/>
                <w:bCs/>
                <w:color w:val="000000"/>
              </w:rPr>
              <w:t xml:space="preserve">MP5. </w:t>
            </w:r>
            <w:r w:rsidRPr="00495DA8">
              <w:rPr>
                <w:rStyle w:val="Strong"/>
                <w:rFonts w:ascii="Times New Roman" w:eastAsia="Times New Roman" w:hAnsi="Times New Roman" w:cs="Times New Roman"/>
              </w:rPr>
              <w:t>Use appropriate tools strategically.</w:t>
            </w:r>
          </w:p>
        </w:tc>
        <w:tc>
          <w:tcPr>
            <w:tcW w:w="3654" w:type="dxa"/>
          </w:tcPr>
          <w:p w14:paraId="6ADDD213" w14:textId="29A54998" w:rsidR="00117EF8" w:rsidRPr="00495DA8" w:rsidRDefault="00117EF8" w:rsidP="00120B9A">
            <w:pPr>
              <w:autoSpaceDE w:val="0"/>
              <w:autoSpaceDN w:val="0"/>
              <w:adjustRightInd w:val="0"/>
              <w:rPr>
                <w:rFonts w:ascii="Times New Roman" w:hAnsi="Times New Roman" w:cs="Times New Roman"/>
                <w:b/>
                <w:bCs/>
                <w:color w:val="000000"/>
              </w:rPr>
            </w:pPr>
            <w:r w:rsidRPr="00495DA8">
              <w:rPr>
                <w:rFonts w:ascii="Times New Roman" w:hAnsi="Times New Roman" w:cs="Times New Roman"/>
                <w:b/>
                <w:bCs/>
                <w:color w:val="000000"/>
              </w:rPr>
              <w:t xml:space="preserve">MP6. </w:t>
            </w:r>
            <w:r w:rsidRPr="00495DA8">
              <w:rPr>
                <w:rStyle w:val="Strong"/>
                <w:rFonts w:ascii="Times New Roman" w:eastAsia="Times New Roman" w:hAnsi="Times New Roman" w:cs="Times New Roman"/>
              </w:rPr>
              <w:t>Attend to precision.</w:t>
            </w:r>
          </w:p>
        </w:tc>
        <w:tc>
          <w:tcPr>
            <w:tcW w:w="3654" w:type="dxa"/>
          </w:tcPr>
          <w:p w14:paraId="5AD1207B" w14:textId="36870A78" w:rsidR="00117EF8" w:rsidRPr="00495DA8" w:rsidRDefault="00117EF8" w:rsidP="00120B9A">
            <w:pPr>
              <w:autoSpaceDE w:val="0"/>
              <w:autoSpaceDN w:val="0"/>
              <w:adjustRightInd w:val="0"/>
              <w:rPr>
                <w:rFonts w:ascii="Times New Roman" w:hAnsi="Times New Roman" w:cs="Times New Roman"/>
                <w:b/>
                <w:bCs/>
                <w:color w:val="000000"/>
              </w:rPr>
            </w:pPr>
            <w:r w:rsidRPr="00495DA8">
              <w:rPr>
                <w:rFonts w:ascii="Times New Roman" w:hAnsi="Times New Roman" w:cs="Times New Roman"/>
                <w:b/>
                <w:bCs/>
                <w:color w:val="000000"/>
              </w:rPr>
              <w:t xml:space="preserve">MP7. </w:t>
            </w:r>
            <w:r w:rsidRPr="00495DA8">
              <w:rPr>
                <w:rStyle w:val="Strong"/>
                <w:rFonts w:ascii="Times New Roman" w:eastAsia="Times New Roman" w:hAnsi="Times New Roman" w:cs="Times New Roman"/>
              </w:rPr>
              <w:t>Look for and make use of structure.</w:t>
            </w:r>
          </w:p>
        </w:tc>
        <w:tc>
          <w:tcPr>
            <w:tcW w:w="3654" w:type="dxa"/>
          </w:tcPr>
          <w:p w14:paraId="23D7F902" w14:textId="4098F807" w:rsidR="00117EF8" w:rsidRPr="00495DA8" w:rsidRDefault="00117EF8" w:rsidP="00120B9A">
            <w:pPr>
              <w:autoSpaceDE w:val="0"/>
              <w:autoSpaceDN w:val="0"/>
              <w:adjustRightInd w:val="0"/>
              <w:rPr>
                <w:rFonts w:ascii="Times New Roman" w:hAnsi="Times New Roman" w:cs="Times New Roman"/>
                <w:b/>
                <w:bCs/>
                <w:color w:val="000000"/>
              </w:rPr>
            </w:pPr>
            <w:r w:rsidRPr="00495DA8">
              <w:rPr>
                <w:rFonts w:ascii="Times New Roman" w:hAnsi="Times New Roman" w:cs="Times New Roman"/>
                <w:b/>
                <w:bCs/>
                <w:color w:val="000000"/>
              </w:rPr>
              <w:t xml:space="preserve">MP8. </w:t>
            </w:r>
            <w:r w:rsidRPr="00495DA8">
              <w:rPr>
                <w:rStyle w:val="Strong"/>
                <w:rFonts w:ascii="Times New Roman" w:eastAsia="Times New Roman" w:hAnsi="Times New Roman" w:cs="Times New Roman"/>
              </w:rPr>
              <w:t>Look for and express regularity in repeated reasoning.</w:t>
            </w:r>
          </w:p>
        </w:tc>
      </w:tr>
    </w:tbl>
    <w:p w14:paraId="14C78C10" w14:textId="77777777" w:rsidR="00120B9A" w:rsidRPr="00495DA8" w:rsidRDefault="00120B9A" w:rsidP="00120B9A">
      <w:pPr>
        <w:autoSpaceDE w:val="0"/>
        <w:autoSpaceDN w:val="0"/>
        <w:adjustRightInd w:val="0"/>
        <w:rPr>
          <w:rFonts w:ascii="Times New Roman" w:hAnsi="Times New Roman" w:cs="Times New Roman"/>
          <w:b/>
          <w:bCs/>
          <w:color w:val="000000"/>
        </w:rPr>
      </w:pPr>
    </w:p>
    <w:p w14:paraId="3E79BE29" w14:textId="77777777" w:rsidR="006625B0" w:rsidRPr="00495DA8" w:rsidRDefault="006625B0" w:rsidP="00F20E6C">
      <w:pPr>
        <w:autoSpaceDE w:val="0"/>
        <w:autoSpaceDN w:val="0"/>
        <w:adjustRightInd w:val="0"/>
        <w:ind w:left="360"/>
        <w:rPr>
          <w:rFonts w:ascii="Times New Roman" w:hAnsi="Times New Roman" w:cs="Times New Roman"/>
          <w:b/>
          <w:bCs/>
          <w:color w:val="000000"/>
        </w:rPr>
      </w:pPr>
    </w:p>
    <w:p w14:paraId="76C52758" w14:textId="55BEDFAC" w:rsidR="00120B9A" w:rsidRPr="00495DA8" w:rsidRDefault="00120B9A">
      <w:pPr>
        <w:rPr>
          <w:rFonts w:ascii="Times New Roman" w:hAnsi="Times New Roman" w:cs="Times New Roman"/>
        </w:rPr>
      </w:pPr>
    </w:p>
    <w:tbl>
      <w:tblPr>
        <w:tblStyle w:val="TableGrid"/>
        <w:tblW w:w="0" w:type="auto"/>
        <w:tblLook w:val="04A0" w:firstRow="1" w:lastRow="0" w:firstColumn="1" w:lastColumn="0" w:noHBand="0" w:noVBand="1"/>
      </w:tblPr>
      <w:tblGrid>
        <w:gridCol w:w="3665"/>
        <w:gridCol w:w="3611"/>
        <w:gridCol w:w="3339"/>
        <w:gridCol w:w="4063"/>
      </w:tblGrid>
      <w:tr w:rsidR="000953A7" w:rsidRPr="00495DA8" w14:paraId="770DEB38" w14:textId="77777777" w:rsidTr="00AB74D6">
        <w:tc>
          <w:tcPr>
            <w:tcW w:w="3665" w:type="dxa"/>
          </w:tcPr>
          <w:p w14:paraId="7F37291D" w14:textId="253A5F38" w:rsidR="000953A7" w:rsidRPr="00495DA8" w:rsidRDefault="000953A7" w:rsidP="000C09AC">
            <w:pPr>
              <w:autoSpaceDE w:val="0"/>
              <w:autoSpaceDN w:val="0"/>
              <w:adjustRightInd w:val="0"/>
              <w:jc w:val="center"/>
              <w:rPr>
                <w:rFonts w:ascii="Times New Roman" w:hAnsi="Times New Roman" w:cs="Times New Roman"/>
                <w:b/>
                <w:bCs/>
              </w:rPr>
            </w:pPr>
            <w:r w:rsidRPr="00495DA8">
              <w:rPr>
                <w:rFonts w:ascii="Times New Roman" w:hAnsi="Times New Roman" w:cs="Times New Roman"/>
                <w:b/>
                <w:bCs/>
                <w:color w:val="000000"/>
              </w:rPr>
              <w:t>TN</w:t>
            </w:r>
            <w:r w:rsidR="004D1527">
              <w:rPr>
                <w:rFonts w:ascii="Times New Roman" w:hAnsi="Times New Roman" w:cs="Times New Roman"/>
                <w:b/>
                <w:bCs/>
                <w:color w:val="000000"/>
              </w:rPr>
              <w:t xml:space="preserve"> </w:t>
            </w:r>
            <w:r>
              <w:rPr>
                <w:rFonts w:ascii="Times New Roman" w:hAnsi="Times New Roman" w:cs="Times New Roman"/>
                <w:b/>
                <w:bCs/>
                <w:color w:val="000000"/>
              </w:rPr>
              <w:t>Standards</w:t>
            </w:r>
          </w:p>
        </w:tc>
        <w:tc>
          <w:tcPr>
            <w:tcW w:w="3611" w:type="dxa"/>
          </w:tcPr>
          <w:p w14:paraId="023136EC" w14:textId="619C0699" w:rsidR="000953A7" w:rsidRPr="00495DA8" w:rsidRDefault="000953A7"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Learning Outcomes</w:t>
            </w:r>
          </w:p>
        </w:tc>
        <w:tc>
          <w:tcPr>
            <w:tcW w:w="3339" w:type="dxa"/>
          </w:tcPr>
          <w:p w14:paraId="5D975BC4" w14:textId="0DA2BD21" w:rsidR="000953A7" w:rsidRPr="00A955F4" w:rsidRDefault="000953A7"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Instructional Focus</w:t>
            </w:r>
          </w:p>
        </w:tc>
        <w:tc>
          <w:tcPr>
            <w:tcW w:w="4063" w:type="dxa"/>
          </w:tcPr>
          <w:p w14:paraId="3514B91A" w14:textId="719AE02F" w:rsidR="000953A7" w:rsidRPr="00495DA8" w:rsidRDefault="000953A7" w:rsidP="000C09AC">
            <w:pPr>
              <w:autoSpaceDE w:val="0"/>
              <w:autoSpaceDN w:val="0"/>
              <w:adjustRightInd w:val="0"/>
              <w:jc w:val="center"/>
              <w:rPr>
                <w:rFonts w:ascii="Times New Roman" w:hAnsi="Times New Roman" w:cs="Times New Roman"/>
                <w:b/>
                <w:bCs/>
              </w:rPr>
            </w:pPr>
            <w:r w:rsidRPr="00A955F4">
              <w:rPr>
                <w:rFonts w:ascii="Times New Roman" w:hAnsi="Times New Roman" w:cs="Times New Roman"/>
                <w:b/>
                <w:bCs/>
              </w:rPr>
              <w:t xml:space="preserve">Content </w:t>
            </w:r>
            <w:r>
              <w:rPr>
                <w:rFonts w:ascii="Times New Roman" w:hAnsi="Times New Roman" w:cs="Times New Roman"/>
                <w:b/>
                <w:bCs/>
              </w:rPr>
              <w:t>Resources</w:t>
            </w:r>
          </w:p>
        </w:tc>
      </w:tr>
      <w:tr w:rsidR="000953A7" w:rsidRPr="00495DA8" w14:paraId="05C36480" w14:textId="77777777" w:rsidTr="00361779">
        <w:tc>
          <w:tcPr>
            <w:tcW w:w="14678" w:type="dxa"/>
            <w:gridSpan w:val="4"/>
            <w:shd w:val="clear" w:color="auto" w:fill="99CCFF"/>
          </w:tcPr>
          <w:p w14:paraId="687B0452" w14:textId="373E58E1" w:rsidR="000953A7" w:rsidRPr="00495DA8" w:rsidRDefault="000953A7" w:rsidP="000953A7">
            <w:pPr>
              <w:tabs>
                <w:tab w:val="left" w:pos="4816"/>
                <w:tab w:val="center" w:pos="7191"/>
                <w:tab w:val="left" w:pos="8544"/>
              </w:tabs>
              <w:jc w:val="center"/>
              <w:rPr>
                <w:rFonts w:ascii="Times New Roman" w:hAnsi="Times New Roman" w:cs="Times New Roman"/>
                <w:b/>
                <w:color w:val="000000"/>
              </w:rPr>
            </w:pPr>
            <w:r>
              <w:rPr>
                <w:rFonts w:ascii="Times New Roman" w:hAnsi="Times New Roman" w:cs="Times New Roman"/>
                <w:b/>
                <w:color w:val="000000"/>
              </w:rPr>
              <w:t>Functions</w:t>
            </w:r>
          </w:p>
          <w:p w14:paraId="52619CA6" w14:textId="7C7BE4F6" w:rsidR="000953A7" w:rsidRPr="00AD7081" w:rsidRDefault="00975070" w:rsidP="000953A7">
            <w:pPr>
              <w:shd w:val="clear" w:color="auto" w:fill="99CCFF"/>
              <w:tabs>
                <w:tab w:val="left" w:pos="4816"/>
                <w:tab w:val="center" w:pos="7191"/>
                <w:tab w:val="left" w:pos="8544"/>
              </w:tabs>
              <w:jc w:val="center"/>
              <w:rPr>
                <w:rFonts w:ascii="Times New Roman" w:hAnsi="Times New Roman" w:cs="Times New Roman"/>
                <w:b/>
                <w:color w:val="000000" w:themeColor="text1"/>
              </w:rPr>
            </w:pPr>
            <w:r>
              <w:rPr>
                <w:rFonts w:ascii="Times New Roman" w:hAnsi="Times New Roman" w:cs="Times New Roman"/>
                <w:b/>
                <w:color w:val="000000" w:themeColor="text1"/>
              </w:rPr>
              <w:t>(Allow 9</w:t>
            </w:r>
            <w:r w:rsidR="000953A7" w:rsidRPr="00AD7081">
              <w:rPr>
                <w:rFonts w:ascii="Times New Roman" w:hAnsi="Times New Roman" w:cs="Times New Roman"/>
                <w:b/>
                <w:color w:val="000000" w:themeColor="text1"/>
              </w:rPr>
              <w:t xml:space="preserve"> weeks for instruction, review, and assessment)</w:t>
            </w:r>
          </w:p>
        </w:tc>
      </w:tr>
      <w:tr w:rsidR="000953A7" w:rsidRPr="00495DA8" w14:paraId="7A12C375" w14:textId="77777777" w:rsidTr="00AB74D6">
        <w:tc>
          <w:tcPr>
            <w:tcW w:w="3665" w:type="dxa"/>
          </w:tcPr>
          <w:p w14:paraId="3416B681" w14:textId="66643386" w:rsidR="000953A7" w:rsidRDefault="000953A7" w:rsidP="00280A88">
            <w:pPr>
              <w:pStyle w:val="ListParagraph"/>
              <w:numPr>
                <w:ilvl w:val="0"/>
                <w:numId w:val="2"/>
              </w:numPr>
              <w:rPr>
                <w:rFonts w:ascii="Times New Roman" w:hAnsi="Times New Roman" w:cs="Times New Roman"/>
              </w:rPr>
            </w:pPr>
            <w:r w:rsidRPr="00F50877">
              <w:rPr>
                <w:rFonts w:ascii="Times New Roman" w:hAnsi="Times New Roman" w:cs="Times New Roman"/>
                <w:b/>
              </w:rPr>
              <w:t>8.F.B.5</w:t>
            </w:r>
            <w:r w:rsidRPr="00F50877">
              <w:rPr>
                <w:rFonts w:ascii="Times New Roman" w:hAnsi="Times New Roman" w:cs="Times New Roman"/>
              </w:rPr>
              <w:t xml:space="preserve"> Describe qualitatively the functional relationship between two quantities by analyzing a graph (e.g., where the function is increasing or decreasing, linear or nonlinear). Sketch a graph </w:t>
            </w:r>
            <w:r w:rsidRPr="00F50877">
              <w:rPr>
                <w:rFonts w:ascii="Times New Roman" w:hAnsi="Times New Roman" w:cs="Times New Roman"/>
              </w:rPr>
              <w:lastRenderedPageBreak/>
              <w:t>that exhibits the qualitative features of a function that has been described verbally.</w:t>
            </w:r>
          </w:p>
          <w:p w14:paraId="06E44B06" w14:textId="77777777" w:rsidR="000953A7" w:rsidRPr="00F50877" w:rsidRDefault="000953A7" w:rsidP="00280A88">
            <w:pPr>
              <w:pStyle w:val="ListParagraph"/>
              <w:numPr>
                <w:ilvl w:val="0"/>
                <w:numId w:val="2"/>
              </w:numPr>
              <w:rPr>
                <w:rFonts w:ascii="Times New Roman" w:hAnsi="Times New Roman" w:cs="Times New Roman"/>
              </w:rPr>
            </w:pPr>
            <w:r w:rsidRPr="00F50877">
              <w:rPr>
                <w:rFonts w:ascii="Times New Roman" w:hAnsi="Times New Roman" w:cs="Times New Roman"/>
                <w:b/>
              </w:rPr>
              <w:t>8.F.A.1</w:t>
            </w:r>
            <w:r w:rsidRPr="00F50877">
              <w:rPr>
                <w:rFonts w:ascii="Times New Roman" w:hAnsi="Times New Roman" w:cs="Times New Roman"/>
              </w:rPr>
              <w:t xml:space="preserve"> Understand that a function is a rule that assigns to each input exactly one output. The graph of a function is the set of ordered pairs consisting of an input and the corresponding output. </w:t>
            </w:r>
          </w:p>
          <w:p w14:paraId="2D199284" w14:textId="1ED363BE" w:rsidR="000953A7" w:rsidRDefault="000953A7" w:rsidP="00280A88">
            <w:pPr>
              <w:pStyle w:val="ListParagraph"/>
              <w:numPr>
                <w:ilvl w:val="0"/>
                <w:numId w:val="2"/>
              </w:numPr>
              <w:rPr>
                <w:rFonts w:ascii="Times New Roman" w:hAnsi="Times New Roman" w:cs="Times New Roman"/>
              </w:rPr>
            </w:pPr>
            <w:r>
              <w:rPr>
                <w:rFonts w:ascii="Times New Roman" w:hAnsi="Times New Roman" w:cs="Times New Roman"/>
                <w:b/>
              </w:rPr>
              <w:t xml:space="preserve">8.F.A.2 </w:t>
            </w:r>
            <w:r>
              <w:rPr>
                <w:rFonts w:ascii="Times New Roman" w:hAnsi="Times New Roman" w:cs="Times New Roman"/>
              </w:rPr>
              <w:t>Compare properties of two functions each represented in a different way.  (algebraically, graphically, numerically in tables, or by verbal description).</w:t>
            </w:r>
          </w:p>
          <w:p w14:paraId="57841637" w14:textId="3B9D7E45" w:rsidR="000953A7" w:rsidRPr="00C4282F" w:rsidRDefault="000953A7" w:rsidP="00280A88">
            <w:pPr>
              <w:pStyle w:val="ListParagraph"/>
              <w:numPr>
                <w:ilvl w:val="0"/>
                <w:numId w:val="2"/>
              </w:numPr>
              <w:rPr>
                <w:rFonts w:ascii="Times New Roman" w:hAnsi="Times New Roman" w:cs="Times New Roman"/>
              </w:rPr>
            </w:pPr>
            <w:r>
              <w:rPr>
                <w:rFonts w:ascii="Times New Roman" w:hAnsi="Times New Roman" w:cs="Times New Roman"/>
                <w:b/>
              </w:rPr>
              <w:t xml:space="preserve">8.F.A.3 </w:t>
            </w:r>
            <w:r>
              <w:rPr>
                <w:rFonts w:ascii="Times New Roman" w:hAnsi="Times New Roman" w:cs="Times New Roman"/>
              </w:rPr>
              <w:t xml:space="preserve">Know and interpret the equation y = </w:t>
            </w:r>
            <w:proofErr w:type="spellStart"/>
            <w:r>
              <w:rPr>
                <w:rFonts w:ascii="Times New Roman" w:hAnsi="Times New Roman" w:cs="Times New Roman"/>
              </w:rPr>
              <w:t>mx+b</w:t>
            </w:r>
            <w:proofErr w:type="spellEnd"/>
            <w:r>
              <w:rPr>
                <w:rFonts w:ascii="Times New Roman" w:hAnsi="Times New Roman" w:cs="Times New Roman"/>
              </w:rPr>
              <w:t xml:space="preserve"> as defining a linear function, whose graph is a straight line, give examples of functions that are not linear.</w:t>
            </w:r>
          </w:p>
          <w:p w14:paraId="19E110AD" w14:textId="45AADEA1" w:rsidR="000953A7" w:rsidRDefault="000953A7" w:rsidP="00280A88">
            <w:pPr>
              <w:pStyle w:val="ListParagraph"/>
              <w:numPr>
                <w:ilvl w:val="0"/>
                <w:numId w:val="2"/>
              </w:numPr>
              <w:rPr>
                <w:rFonts w:ascii="Times New Roman" w:hAnsi="Times New Roman" w:cs="Times New Roman"/>
              </w:rPr>
            </w:pPr>
            <w:r w:rsidRPr="0022085C">
              <w:rPr>
                <w:rFonts w:ascii="Times New Roman" w:hAnsi="Times New Roman" w:cs="Times New Roman"/>
                <w:b/>
              </w:rPr>
              <w:t>8.F.B.4</w:t>
            </w:r>
            <w:r w:rsidRPr="0022085C">
              <w:rPr>
                <w:rStyle w:val="Hyperlink"/>
                <w:rFonts w:ascii="Times New Roman" w:hAnsi="Times New Roman" w:cs="Times New Roman"/>
                <w:color w:val="auto"/>
                <w:u w:val="none"/>
              </w:rPr>
              <w:t xml:space="preserve"> </w:t>
            </w:r>
            <w:r w:rsidRPr="0022085C">
              <w:rPr>
                <w:rFonts w:ascii="Times New Roman" w:hAnsi="Times New Roman" w:cs="Times New Roman"/>
              </w:rPr>
              <w:t xml:space="preserve">Construct a function to model a linear relationship between two quantities. Determine the rate of change and initial </w:t>
            </w:r>
            <w:r w:rsidRPr="0022085C">
              <w:rPr>
                <w:rFonts w:ascii="Times New Roman" w:hAnsi="Times New Roman" w:cs="Times New Roman"/>
              </w:rPr>
              <w:lastRenderedPageBreak/>
              <w:t>value of the function from a description of a relationship or from two (</w:t>
            </w:r>
            <w:r w:rsidRPr="0022085C">
              <w:rPr>
                <w:rFonts w:ascii="Times New Roman" w:hAnsi="Times New Roman" w:cs="Times New Roman"/>
                <w:i/>
                <w:iCs/>
              </w:rPr>
              <w:t>x, y</w:t>
            </w:r>
            <w:r w:rsidRPr="0022085C">
              <w:rPr>
                <w:rFonts w:ascii="Times New Roman" w:hAnsi="Times New Roman" w:cs="Times New Roman"/>
              </w:rPr>
              <w:t>) values, including reading these from a table or from a graph. Interpret the rate of change and initial value of a linear function in terms of the situation it models, and in terms of its graph or a table of values.</w:t>
            </w:r>
          </w:p>
          <w:p w14:paraId="22B1F48F" w14:textId="77777777" w:rsidR="000953A7" w:rsidRDefault="000953A7" w:rsidP="00280A88">
            <w:pPr>
              <w:pStyle w:val="ListParagraph"/>
              <w:numPr>
                <w:ilvl w:val="0"/>
                <w:numId w:val="2"/>
              </w:numPr>
              <w:rPr>
                <w:rFonts w:ascii="Times New Roman" w:hAnsi="Times New Roman" w:cs="Times New Roman"/>
              </w:rPr>
            </w:pPr>
            <w:r w:rsidRPr="0022085C">
              <w:rPr>
                <w:rFonts w:ascii="Times New Roman" w:hAnsi="Times New Roman" w:cs="Times New Roman"/>
                <w:b/>
              </w:rPr>
              <w:t>8.EE.B.6</w:t>
            </w:r>
            <w:r w:rsidRPr="0022085C">
              <w:rPr>
                <w:rFonts w:ascii="Times New Roman" w:hAnsi="Times New Roman" w:cs="Times New Roman"/>
              </w:rPr>
              <w:t xml:space="preserve"> Use similar triangles to explain why the slope </w:t>
            </w:r>
            <w:r w:rsidRPr="00F37BB4">
              <w:rPr>
                <w:rFonts w:ascii="Times New Roman" w:hAnsi="Times New Roman" w:cs="Times New Roman"/>
                <w:i/>
              </w:rPr>
              <w:t>m</w:t>
            </w:r>
            <w:r w:rsidRPr="0022085C">
              <w:rPr>
                <w:rFonts w:ascii="Times New Roman" w:hAnsi="Times New Roman" w:cs="Times New Roman"/>
              </w:rPr>
              <w:t xml:space="preserve"> is the same between any two distinct points on a non-vertical line in the coordinate plane; </w:t>
            </w:r>
            <w:r>
              <w:rPr>
                <w:rFonts w:ascii="Times New Roman" w:hAnsi="Times New Roman" w:cs="Times New Roman"/>
              </w:rPr>
              <w:t xml:space="preserve">know and </w:t>
            </w:r>
            <w:r w:rsidRPr="0022085C">
              <w:rPr>
                <w:rFonts w:ascii="Times New Roman" w:hAnsi="Times New Roman" w:cs="Times New Roman"/>
              </w:rPr>
              <w:t xml:space="preserve">derive the equation </w:t>
            </w:r>
            <w:r w:rsidRPr="00F37BB4">
              <w:rPr>
                <w:rFonts w:ascii="Times New Roman" w:hAnsi="Times New Roman" w:cs="Times New Roman"/>
                <w:i/>
              </w:rPr>
              <w:t>y = mx</w:t>
            </w:r>
            <w:r w:rsidRPr="0022085C">
              <w:rPr>
                <w:rFonts w:ascii="Times New Roman" w:hAnsi="Times New Roman" w:cs="Times New Roman"/>
              </w:rPr>
              <w:t xml:space="preserve"> for a line through the origin and the equation </w:t>
            </w:r>
            <w:r w:rsidRPr="00F37BB4">
              <w:rPr>
                <w:rFonts w:ascii="Times New Roman" w:hAnsi="Times New Roman" w:cs="Times New Roman"/>
                <w:i/>
                <w:iCs/>
              </w:rPr>
              <w:t>y</w:t>
            </w:r>
            <w:r w:rsidRPr="00F37BB4">
              <w:rPr>
                <w:rFonts w:ascii="Times New Roman" w:hAnsi="Times New Roman" w:cs="Times New Roman"/>
                <w:i/>
              </w:rPr>
              <w:t xml:space="preserve"> = </w:t>
            </w:r>
            <w:r w:rsidRPr="00F37BB4">
              <w:rPr>
                <w:rFonts w:ascii="Times New Roman" w:hAnsi="Times New Roman" w:cs="Times New Roman"/>
                <w:i/>
                <w:iCs/>
              </w:rPr>
              <w:t>mx</w:t>
            </w:r>
            <w:r w:rsidRPr="00F37BB4">
              <w:rPr>
                <w:rFonts w:ascii="Times New Roman" w:hAnsi="Times New Roman" w:cs="Times New Roman"/>
                <w:i/>
              </w:rPr>
              <w:t xml:space="preserve"> + </w:t>
            </w:r>
            <w:r w:rsidRPr="00F37BB4">
              <w:rPr>
                <w:rFonts w:ascii="Times New Roman" w:hAnsi="Times New Roman" w:cs="Times New Roman"/>
                <w:i/>
                <w:iCs/>
              </w:rPr>
              <w:t>b</w:t>
            </w:r>
            <w:r w:rsidRPr="0022085C">
              <w:rPr>
                <w:rFonts w:ascii="Times New Roman" w:hAnsi="Times New Roman" w:cs="Times New Roman"/>
              </w:rPr>
              <w:t xml:space="preserve"> for a line intercepting the vertical axis at </w:t>
            </w:r>
            <w:r w:rsidRPr="0022085C">
              <w:rPr>
                <w:rFonts w:ascii="Times New Roman" w:hAnsi="Times New Roman" w:cs="Times New Roman"/>
                <w:i/>
                <w:iCs/>
              </w:rPr>
              <w:t>b</w:t>
            </w:r>
            <w:r w:rsidRPr="0022085C">
              <w:rPr>
                <w:rFonts w:ascii="Times New Roman" w:hAnsi="Times New Roman" w:cs="Times New Roman"/>
              </w:rPr>
              <w:t>.</w:t>
            </w:r>
          </w:p>
          <w:p w14:paraId="76CEF89A" w14:textId="750ABF5B" w:rsidR="000953A7" w:rsidRDefault="000953A7" w:rsidP="00280A88">
            <w:pPr>
              <w:pStyle w:val="ListParagraph"/>
              <w:numPr>
                <w:ilvl w:val="0"/>
                <w:numId w:val="2"/>
              </w:numPr>
              <w:rPr>
                <w:rFonts w:ascii="Times New Roman" w:hAnsi="Times New Roman" w:cs="Times New Roman"/>
              </w:rPr>
            </w:pPr>
            <w:r w:rsidRPr="00A41DE0">
              <w:rPr>
                <w:rFonts w:ascii="Times New Roman" w:hAnsi="Times New Roman" w:cs="Times New Roman"/>
                <w:b/>
              </w:rPr>
              <w:t>8.EE.B.5</w:t>
            </w:r>
            <w:r w:rsidRPr="00A41DE0">
              <w:rPr>
                <w:rFonts w:ascii="Times New Roman" w:hAnsi="Times New Roman" w:cs="Times New Roman"/>
              </w:rPr>
              <w:t xml:space="preserve"> Graph proportional relationships, interpreting the unit rate as the slope of the graph. Compare two different proportional relationships </w:t>
            </w:r>
            <w:r w:rsidRPr="00A41DE0">
              <w:rPr>
                <w:rFonts w:ascii="Times New Roman" w:hAnsi="Times New Roman" w:cs="Times New Roman"/>
              </w:rPr>
              <w:lastRenderedPageBreak/>
              <w:t>represented in different ways.</w:t>
            </w:r>
          </w:p>
          <w:p w14:paraId="3A3B8E9D" w14:textId="77777777" w:rsidR="00280A88" w:rsidRDefault="00280A88" w:rsidP="00280A88">
            <w:pPr>
              <w:pStyle w:val="ListParagraph"/>
              <w:numPr>
                <w:ilvl w:val="0"/>
                <w:numId w:val="2"/>
              </w:numPr>
              <w:rPr>
                <w:rFonts w:ascii="Times New Roman" w:hAnsi="Times New Roman" w:cs="Times New Roman"/>
              </w:rPr>
            </w:pPr>
            <w:r w:rsidRPr="00280A88">
              <w:rPr>
                <w:rFonts w:ascii="Times New Roman" w:hAnsi="Times New Roman" w:cs="Times New Roman"/>
                <w:b/>
              </w:rPr>
              <w:t>8.SP.A.1</w:t>
            </w:r>
            <w:r>
              <w:rPr>
                <w:rFonts w:ascii="Times New Roman" w:hAnsi="Times New Roman" w:cs="Times New Roman"/>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080C4AFA" w14:textId="77777777" w:rsidR="00280A88" w:rsidRDefault="00280A88" w:rsidP="00280A88">
            <w:pPr>
              <w:pStyle w:val="ListParagraph"/>
              <w:numPr>
                <w:ilvl w:val="0"/>
                <w:numId w:val="2"/>
              </w:numPr>
              <w:rPr>
                <w:rFonts w:ascii="Times New Roman" w:hAnsi="Times New Roman" w:cs="Times New Roman"/>
              </w:rPr>
            </w:pPr>
            <w:r w:rsidRPr="00280A88">
              <w:rPr>
                <w:rFonts w:ascii="Times New Roman" w:hAnsi="Times New Roman" w:cs="Times New Roman"/>
                <w:b/>
              </w:rPr>
              <w:t>8.SP.A.2</w:t>
            </w:r>
            <w:r>
              <w:rPr>
                <w:rFonts w:ascii="Times New Roman" w:hAnsi="Times New Roman" w:cs="Times New Roman"/>
              </w:rPr>
              <w:t xml:space="preserve">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385BF10F" w14:textId="097EA930" w:rsidR="00280A88" w:rsidRDefault="00280A88" w:rsidP="00280A88">
            <w:pPr>
              <w:pStyle w:val="ListParagraph"/>
              <w:numPr>
                <w:ilvl w:val="0"/>
                <w:numId w:val="2"/>
              </w:numPr>
              <w:rPr>
                <w:rFonts w:ascii="Times New Roman" w:hAnsi="Times New Roman" w:cs="Times New Roman"/>
              </w:rPr>
            </w:pPr>
            <w:r w:rsidRPr="00280A88">
              <w:rPr>
                <w:rFonts w:ascii="Times New Roman" w:hAnsi="Times New Roman" w:cs="Times New Roman"/>
                <w:b/>
              </w:rPr>
              <w:t>8.SP.A.3</w:t>
            </w:r>
            <w:r>
              <w:rPr>
                <w:rFonts w:ascii="Times New Roman" w:hAnsi="Times New Roman" w:cs="Times New Roman"/>
              </w:rPr>
              <w:t xml:space="preserve"> Use the equation of a linear model to solve problems in the context of bivariate measurement data, interpreting the slope and </w:t>
            </w:r>
            <w:r>
              <w:rPr>
                <w:rFonts w:ascii="Times New Roman" w:hAnsi="Times New Roman" w:cs="Times New Roman"/>
              </w:rPr>
              <w:lastRenderedPageBreak/>
              <w:t xml:space="preserve">intercept.  </w:t>
            </w:r>
            <w:r>
              <w:rPr>
                <w:rFonts w:ascii="Times New Roman" w:hAnsi="Times New Roman" w:cs="Times New Roman"/>
                <w:i/>
              </w:rPr>
              <w:t>For example, in a linear model for a biology experiment, interpret a slope of 1.5 cm/h</w:t>
            </w:r>
            <w:r w:rsidR="00577C78">
              <w:rPr>
                <w:rFonts w:ascii="Times New Roman" w:hAnsi="Times New Roman" w:cs="Times New Roman"/>
                <w:i/>
              </w:rPr>
              <w:t>ou</w:t>
            </w:r>
            <w:r>
              <w:rPr>
                <w:rFonts w:ascii="Times New Roman" w:hAnsi="Times New Roman" w:cs="Times New Roman"/>
                <w:i/>
              </w:rPr>
              <w:t>r as meaning that an additional hour of sunlight each day is associated with an additional 1.5 cm in mature plant height.</w:t>
            </w:r>
          </w:p>
          <w:p w14:paraId="78D1C650" w14:textId="77777777" w:rsidR="000953A7" w:rsidRPr="0022085C" w:rsidRDefault="000953A7" w:rsidP="00062251">
            <w:pPr>
              <w:pStyle w:val="ListParagraph"/>
              <w:rPr>
                <w:rFonts w:ascii="Times New Roman" w:hAnsi="Times New Roman" w:cs="Times New Roman"/>
              </w:rPr>
            </w:pPr>
          </w:p>
          <w:p w14:paraId="3CF90AD8" w14:textId="4916AEF0" w:rsidR="000953A7" w:rsidRPr="00495DA8" w:rsidRDefault="000953A7" w:rsidP="00C4282F">
            <w:pPr>
              <w:ind w:left="360"/>
            </w:pPr>
          </w:p>
        </w:tc>
        <w:tc>
          <w:tcPr>
            <w:tcW w:w="3611" w:type="dxa"/>
          </w:tcPr>
          <w:p w14:paraId="7F1ED26F" w14:textId="62B0F13F" w:rsidR="000953A7" w:rsidRDefault="000953A7" w:rsidP="0008074D">
            <w:pPr>
              <w:tabs>
                <w:tab w:val="left" w:pos="8544"/>
              </w:tabs>
              <w:rPr>
                <w:rFonts w:ascii="Times New Roman" w:hAnsi="Times New Roman" w:cs="Times New Roman"/>
              </w:rPr>
            </w:pPr>
            <w:r>
              <w:rPr>
                <w:rFonts w:ascii="Times New Roman" w:hAnsi="Times New Roman" w:cs="Times New Roman"/>
              </w:rPr>
              <w:lastRenderedPageBreak/>
              <w:t>I can analyze a qualitative graph (e.g., where the function is increasing or decreasing, linear or nonlinear).</w:t>
            </w:r>
          </w:p>
          <w:p w14:paraId="59566E16" w14:textId="77777777" w:rsidR="000953A7" w:rsidRDefault="000953A7" w:rsidP="0008074D">
            <w:pPr>
              <w:tabs>
                <w:tab w:val="left" w:pos="8544"/>
              </w:tabs>
              <w:rPr>
                <w:rFonts w:ascii="Times New Roman" w:hAnsi="Times New Roman" w:cs="Times New Roman"/>
              </w:rPr>
            </w:pPr>
          </w:p>
          <w:p w14:paraId="5CFC1C24" w14:textId="77777777" w:rsidR="000953A7" w:rsidRDefault="000953A7" w:rsidP="0008074D">
            <w:pPr>
              <w:tabs>
                <w:tab w:val="left" w:pos="8544"/>
              </w:tabs>
              <w:rPr>
                <w:rFonts w:ascii="Times New Roman" w:hAnsi="Times New Roman" w:cs="Times New Roman"/>
              </w:rPr>
            </w:pPr>
            <w:r>
              <w:rPr>
                <w:rFonts w:ascii="Times New Roman" w:hAnsi="Times New Roman" w:cs="Times New Roman"/>
              </w:rPr>
              <w:t>I can sketch a graph that exhibits the features of a verbal scenario or context.</w:t>
            </w:r>
          </w:p>
          <w:p w14:paraId="4ED088AA" w14:textId="77777777" w:rsidR="000953A7" w:rsidRDefault="000953A7" w:rsidP="0008074D">
            <w:pPr>
              <w:tabs>
                <w:tab w:val="left" w:pos="8544"/>
              </w:tabs>
              <w:rPr>
                <w:rFonts w:ascii="Times New Roman" w:hAnsi="Times New Roman" w:cs="Times New Roman"/>
              </w:rPr>
            </w:pPr>
          </w:p>
          <w:p w14:paraId="0026265F" w14:textId="59A23A43" w:rsidR="000953A7" w:rsidRDefault="000953A7" w:rsidP="0008074D">
            <w:pPr>
              <w:tabs>
                <w:tab w:val="left" w:pos="8544"/>
              </w:tabs>
              <w:rPr>
                <w:rFonts w:ascii="Times New Roman" w:hAnsi="Times New Roman" w:cs="Times New Roman"/>
              </w:rPr>
            </w:pPr>
            <w:r>
              <w:rPr>
                <w:rFonts w:ascii="Times New Roman" w:hAnsi="Times New Roman" w:cs="Times New Roman"/>
              </w:rPr>
              <w:t>I can determine if a relation is a function. (mapping, ordered pairs, table, graph)</w:t>
            </w:r>
          </w:p>
          <w:p w14:paraId="3FA1F08F" w14:textId="77777777" w:rsidR="000953A7" w:rsidRDefault="000953A7" w:rsidP="0008074D">
            <w:pPr>
              <w:tabs>
                <w:tab w:val="left" w:pos="8544"/>
              </w:tabs>
              <w:rPr>
                <w:rFonts w:ascii="Times New Roman" w:hAnsi="Times New Roman" w:cs="Times New Roman"/>
              </w:rPr>
            </w:pPr>
          </w:p>
          <w:p w14:paraId="226FC732" w14:textId="77777777" w:rsidR="000953A7" w:rsidRDefault="000953A7" w:rsidP="0008074D">
            <w:pPr>
              <w:tabs>
                <w:tab w:val="left" w:pos="8544"/>
              </w:tabs>
              <w:rPr>
                <w:rFonts w:ascii="Times New Roman" w:hAnsi="Times New Roman" w:cs="Times New Roman"/>
              </w:rPr>
            </w:pPr>
            <w:r>
              <w:rPr>
                <w:rFonts w:ascii="Times New Roman" w:hAnsi="Times New Roman" w:cs="Times New Roman"/>
              </w:rPr>
              <w:t>I can complete a function table and graph it.</w:t>
            </w:r>
          </w:p>
          <w:p w14:paraId="45AECF01" w14:textId="08037494" w:rsidR="000953A7" w:rsidRDefault="000953A7" w:rsidP="0008074D">
            <w:pPr>
              <w:tabs>
                <w:tab w:val="left" w:pos="8544"/>
              </w:tabs>
              <w:rPr>
                <w:rFonts w:ascii="Times New Roman" w:hAnsi="Times New Roman" w:cs="Times New Roman"/>
              </w:rPr>
            </w:pPr>
          </w:p>
          <w:p w14:paraId="4AA45B50" w14:textId="70CD8975" w:rsidR="000953A7" w:rsidRDefault="000953A7" w:rsidP="0008074D">
            <w:pPr>
              <w:tabs>
                <w:tab w:val="left" w:pos="8544"/>
              </w:tabs>
              <w:rPr>
                <w:rFonts w:ascii="Times New Roman" w:hAnsi="Times New Roman" w:cs="Times New Roman"/>
              </w:rPr>
            </w:pPr>
            <w:r>
              <w:rPr>
                <w:rFonts w:ascii="Times New Roman" w:hAnsi="Times New Roman" w:cs="Times New Roman"/>
              </w:rPr>
              <w:t>I can find the slope of a line between a pair of distinct points (ordered pairs)</w:t>
            </w:r>
          </w:p>
          <w:p w14:paraId="42BB8665" w14:textId="77777777" w:rsidR="000953A7" w:rsidRDefault="000953A7" w:rsidP="0008074D">
            <w:pPr>
              <w:tabs>
                <w:tab w:val="left" w:pos="8544"/>
              </w:tabs>
              <w:rPr>
                <w:rFonts w:ascii="Times New Roman" w:hAnsi="Times New Roman" w:cs="Times New Roman"/>
              </w:rPr>
            </w:pPr>
          </w:p>
          <w:p w14:paraId="2F1FB89E" w14:textId="042E67EB" w:rsidR="000953A7" w:rsidRDefault="000953A7" w:rsidP="0008074D">
            <w:pPr>
              <w:tabs>
                <w:tab w:val="left" w:pos="8544"/>
              </w:tabs>
              <w:rPr>
                <w:rFonts w:ascii="Times New Roman" w:hAnsi="Times New Roman" w:cs="Times New Roman"/>
              </w:rPr>
            </w:pPr>
            <w:r>
              <w:rPr>
                <w:rFonts w:ascii="Times New Roman" w:hAnsi="Times New Roman" w:cs="Times New Roman"/>
              </w:rPr>
              <w:t xml:space="preserve">I can determine the slope of a graph (rise over run). </w:t>
            </w:r>
          </w:p>
          <w:p w14:paraId="6EFA5CC3" w14:textId="77777777" w:rsidR="000953A7" w:rsidRDefault="000953A7" w:rsidP="0008074D">
            <w:pPr>
              <w:tabs>
                <w:tab w:val="left" w:pos="8544"/>
              </w:tabs>
              <w:rPr>
                <w:rFonts w:ascii="Times New Roman" w:hAnsi="Times New Roman" w:cs="Times New Roman"/>
              </w:rPr>
            </w:pPr>
          </w:p>
          <w:p w14:paraId="5928B673" w14:textId="75CA1F58" w:rsidR="000953A7" w:rsidRDefault="000953A7" w:rsidP="0008074D">
            <w:pPr>
              <w:tabs>
                <w:tab w:val="left" w:pos="8544"/>
              </w:tabs>
              <w:rPr>
                <w:rFonts w:ascii="Times New Roman" w:hAnsi="Times New Roman" w:cs="Times New Roman"/>
              </w:rPr>
            </w:pPr>
            <w:r>
              <w:rPr>
                <w:rFonts w:ascii="Times New Roman" w:hAnsi="Times New Roman" w:cs="Times New Roman"/>
              </w:rPr>
              <w:t>I can use similar triangles to explain why the slope m is the same between any two distinct points on a non-vertical line in the coordinate plane.</w:t>
            </w:r>
          </w:p>
          <w:p w14:paraId="09EC48F9" w14:textId="77777777" w:rsidR="000953A7" w:rsidRDefault="000953A7" w:rsidP="0008074D">
            <w:pPr>
              <w:tabs>
                <w:tab w:val="left" w:pos="8544"/>
              </w:tabs>
              <w:rPr>
                <w:rFonts w:ascii="Times New Roman" w:hAnsi="Times New Roman" w:cs="Times New Roman"/>
              </w:rPr>
            </w:pPr>
          </w:p>
          <w:p w14:paraId="772982EE" w14:textId="20F82009" w:rsidR="000953A7" w:rsidRDefault="000953A7" w:rsidP="0008074D">
            <w:pPr>
              <w:tabs>
                <w:tab w:val="left" w:pos="8544"/>
              </w:tabs>
              <w:rPr>
                <w:rFonts w:ascii="Times New Roman" w:hAnsi="Times New Roman" w:cs="Times New Roman"/>
              </w:rPr>
            </w:pPr>
            <w:r>
              <w:rPr>
                <w:rFonts w:ascii="Times New Roman" w:hAnsi="Times New Roman" w:cs="Times New Roman"/>
              </w:rPr>
              <w:t xml:space="preserve">I can recognize that slope is determined by the constant rate </w:t>
            </w:r>
            <w:r w:rsidR="007B4899">
              <w:rPr>
                <w:rFonts w:ascii="Times New Roman" w:hAnsi="Times New Roman" w:cs="Times New Roman"/>
              </w:rPr>
              <w:t>of change and determine if an XY</w:t>
            </w:r>
            <w:r>
              <w:rPr>
                <w:rFonts w:ascii="Times New Roman" w:hAnsi="Times New Roman" w:cs="Times New Roman"/>
              </w:rPr>
              <w:t xml:space="preserve"> table is linear or not (does it have a constant rate of change)</w:t>
            </w:r>
          </w:p>
          <w:p w14:paraId="33A097FB" w14:textId="77777777" w:rsidR="000953A7" w:rsidRDefault="000953A7" w:rsidP="0008074D">
            <w:pPr>
              <w:tabs>
                <w:tab w:val="left" w:pos="8544"/>
              </w:tabs>
              <w:rPr>
                <w:rFonts w:ascii="Times New Roman" w:hAnsi="Times New Roman" w:cs="Times New Roman"/>
              </w:rPr>
            </w:pPr>
          </w:p>
          <w:p w14:paraId="03216807" w14:textId="77777777" w:rsidR="000953A7" w:rsidRDefault="000953A7" w:rsidP="00AA6434">
            <w:pPr>
              <w:tabs>
                <w:tab w:val="left" w:pos="8544"/>
              </w:tabs>
              <w:rPr>
                <w:rFonts w:ascii="Times New Roman" w:hAnsi="Times New Roman" w:cs="Times New Roman"/>
              </w:rPr>
            </w:pPr>
            <w:r>
              <w:rPr>
                <w:rFonts w:ascii="Times New Roman" w:hAnsi="Times New Roman" w:cs="Times New Roman"/>
              </w:rPr>
              <w:t>I can recognize that the y-intercept is the initial value where x = 0.</w:t>
            </w:r>
          </w:p>
          <w:p w14:paraId="035556AD" w14:textId="77777777" w:rsidR="000953A7" w:rsidRDefault="000953A7" w:rsidP="00AA6434">
            <w:pPr>
              <w:tabs>
                <w:tab w:val="left" w:pos="8544"/>
              </w:tabs>
              <w:rPr>
                <w:rFonts w:ascii="Times New Roman" w:hAnsi="Times New Roman" w:cs="Times New Roman"/>
              </w:rPr>
            </w:pPr>
          </w:p>
          <w:p w14:paraId="7BEAD614" w14:textId="2F202566" w:rsidR="000953A7" w:rsidRDefault="000953A7" w:rsidP="00AA6434">
            <w:pPr>
              <w:tabs>
                <w:tab w:val="left" w:pos="8544"/>
              </w:tabs>
              <w:rPr>
                <w:rFonts w:ascii="Times New Roman" w:hAnsi="Times New Roman" w:cs="Times New Roman"/>
              </w:rPr>
            </w:pPr>
            <w:r>
              <w:rPr>
                <w:rFonts w:ascii="Times New Roman" w:hAnsi="Times New Roman" w:cs="Times New Roman"/>
              </w:rPr>
              <w:t>I ca</w:t>
            </w:r>
            <w:r w:rsidR="00A80C88">
              <w:rPr>
                <w:rFonts w:ascii="Times New Roman" w:hAnsi="Times New Roman" w:cs="Times New Roman"/>
              </w:rPr>
              <w:t xml:space="preserve">n determine the y intercept of </w:t>
            </w:r>
            <w:r>
              <w:rPr>
                <w:rFonts w:ascii="Times New Roman" w:hAnsi="Times New Roman" w:cs="Times New Roman"/>
              </w:rPr>
              <w:t>the graph of a linear function.</w:t>
            </w:r>
          </w:p>
          <w:p w14:paraId="6C5AB6EA" w14:textId="77777777" w:rsidR="000953A7" w:rsidRDefault="000953A7" w:rsidP="0008074D">
            <w:pPr>
              <w:tabs>
                <w:tab w:val="left" w:pos="8544"/>
              </w:tabs>
              <w:rPr>
                <w:rFonts w:ascii="Times New Roman" w:hAnsi="Times New Roman" w:cs="Times New Roman"/>
              </w:rPr>
            </w:pPr>
          </w:p>
          <w:p w14:paraId="5A04F110" w14:textId="658C80E2" w:rsidR="000953A7" w:rsidRDefault="000953A7" w:rsidP="0008074D">
            <w:pPr>
              <w:tabs>
                <w:tab w:val="left" w:pos="8544"/>
              </w:tabs>
              <w:rPr>
                <w:rFonts w:ascii="Times New Roman" w:hAnsi="Times New Roman" w:cs="Times New Roman"/>
              </w:rPr>
            </w:pPr>
            <w:r>
              <w:rPr>
                <w:rFonts w:ascii="Times New Roman" w:hAnsi="Times New Roman" w:cs="Times New Roman"/>
              </w:rPr>
              <w:t>I can derive an eq</w:t>
            </w:r>
            <w:r w:rsidR="00A80C88">
              <w:rPr>
                <w:rFonts w:ascii="Times New Roman" w:hAnsi="Times New Roman" w:cs="Times New Roman"/>
              </w:rPr>
              <w:t>uation of the form y = m</w:t>
            </w:r>
            <w:r w:rsidR="00A424EC">
              <w:rPr>
                <w:rFonts w:ascii="Times New Roman" w:hAnsi="Times New Roman" w:cs="Times New Roman"/>
              </w:rPr>
              <w:t xml:space="preserve">x + b </w:t>
            </w:r>
            <w:r w:rsidR="00A80C88">
              <w:rPr>
                <w:rFonts w:ascii="Times New Roman" w:hAnsi="Times New Roman" w:cs="Times New Roman"/>
              </w:rPr>
              <w:t>f</w:t>
            </w:r>
            <w:r>
              <w:rPr>
                <w:rFonts w:ascii="Times New Roman" w:hAnsi="Times New Roman" w:cs="Times New Roman"/>
              </w:rPr>
              <w:t>or a linear function.</w:t>
            </w:r>
          </w:p>
          <w:p w14:paraId="72D905AC" w14:textId="77777777" w:rsidR="000953A7" w:rsidRDefault="000953A7" w:rsidP="0008074D">
            <w:pPr>
              <w:tabs>
                <w:tab w:val="left" w:pos="8544"/>
              </w:tabs>
              <w:rPr>
                <w:rFonts w:ascii="Times New Roman" w:hAnsi="Times New Roman" w:cs="Times New Roman"/>
              </w:rPr>
            </w:pPr>
          </w:p>
          <w:p w14:paraId="0ABB9418" w14:textId="6F7E6591" w:rsidR="000953A7" w:rsidRDefault="000953A7" w:rsidP="0008074D">
            <w:pPr>
              <w:tabs>
                <w:tab w:val="left" w:pos="8544"/>
              </w:tabs>
              <w:rPr>
                <w:rFonts w:ascii="Times New Roman" w:hAnsi="Times New Roman" w:cs="Times New Roman"/>
              </w:rPr>
            </w:pPr>
            <w:r>
              <w:rPr>
                <w:rFonts w:ascii="Times New Roman" w:hAnsi="Times New Roman" w:cs="Times New Roman"/>
              </w:rPr>
              <w:t xml:space="preserve">I can graph an equation in the form y = </w:t>
            </w:r>
            <w:proofErr w:type="spellStart"/>
            <w:r>
              <w:rPr>
                <w:rFonts w:ascii="Times New Roman" w:hAnsi="Times New Roman" w:cs="Times New Roman"/>
              </w:rPr>
              <w:t>mx+b</w:t>
            </w:r>
            <w:proofErr w:type="spellEnd"/>
            <w:r>
              <w:rPr>
                <w:rFonts w:ascii="Times New Roman" w:hAnsi="Times New Roman" w:cs="Times New Roman"/>
              </w:rPr>
              <w:t>.</w:t>
            </w:r>
          </w:p>
          <w:p w14:paraId="4D80EECD" w14:textId="77777777" w:rsidR="000953A7" w:rsidRDefault="000953A7" w:rsidP="0008074D">
            <w:pPr>
              <w:tabs>
                <w:tab w:val="left" w:pos="8544"/>
              </w:tabs>
              <w:rPr>
                <w:rFonts w:ascii="Times New Roman" w:hAnsi="Times New Roman" w:cs="Times New Roman"/>
              </w:rPr>
            </w:pPr>
          </w:p>
          <w:p w14:paraId="66561400" w14:textId="1A818BD0" w:rsidR="000953A7" w:rsidRDefault="000953A7" w:rsidP="0008074D">
            <w:pPr>
              <w:tabs>
                <w:tab w:val="left" w:pos="8544"/>
              </w:tabs>
              <w:rPr>
                <w:rFonts w:ascii="Times New Roman" w:hAnsi="Times New Roman" w:cs="Times New Roman"/>
              </w:rPr>
            </w:pPr>
            <w:r>
              <w:rPr>
                <w:rFonts w:ascii="Times New Roman" w:hAnsi="Times New Roman" w:cs="Times New Roman"/>
              </w:rPr>
              <w:t>I can determine the rate of change (slope) from two (</w:t>
            </w:r>
            <w:proofErr w:type="spellStart"/>
            <w:proofErr w:type="gramStart"/>
            <w:r>
              <w:rPr>
                <w:rFonts w:ascii="Times New Roman" w:hAnsi="Times New Roman" w:cs="Times New Roman"/>
              </w:rPr>
              <w:t>x,y</w:t>
            </w:r>
            <w:proofErr w:type="spellEnd"/>
            <w:proofErr w:type="gramEnd"/>
            <w:r>
              <w:rPr>
                <w:rFonts w:ascii="Times New Roman" w:hAnsi="Times New Roman" w:cs="Times New Roman"/>
              </w:rPr>
              <w:t>) values, a verbal description, values in a table, or graph and compare which has the greatest rate of change.</w:t>
            </w:r>
          </w:p>
          <w:p w14:paraId="0F4A2290" w14:textId="77777777" w:rsidR="000953A7" w:rsidRDefault="000953A7" w:rsidP="0008074D">
            <w:pPr>
              <w:tabs>
                <w:tab w:val="left" w:pos="8544"/>
              </w:tabs>
              <w:rPr>
                <w:rFonts w:ascii="Times New Roman" w:hAnsi="Times New Roman" w:cs="Times New Roman"/>
              </w:rPr>
            </w:pPr>
          </w:p>
          <w:p w14:paraId="240BFA26" w14:textId="4C3CF3BF" w:rsidR="000953A7" w:rsidRDefault="000953A7" w:rsidP="0008074D">
            <w:pPr>
              <w:tabs>
                <w:tab w:val="left" w:pos="8544"/>
              </w:tabs>
              <w:rPr>
                <w:rFonts w:ascii="Times New Roman" w:hAnsi="Times New Roman" w:cs="Times New Roman"/>
              </w:rPr>
            </w:pPr>
            <w:r>
              <w:rPr>
                <w:rFonts w:ascii="Times New Roman" w:hAnsi="Times New Roman" w:cs="Times New Roman"/>
              </w:rPr>
              <w:t>I can construct a function to model a linear relationship between two quantities.</w:t>
            </w:r>
          </w:p>
          <w:p w14:paraId="1CB209CC" w14:textId="77777777" w:rsidR="000953A7" w:rsidRDefault="000953A7" w:rsidP="0008074D">
            <w:pPr>
              <w:tabs>
                <w:tab w:val="left" w:pos="8544"/>
              </w:tabs>
              <w:rPr>
                <w:rFonts w:ascii="Times New Roman" w:hAnsi="Times New Roman" w:cs="Times New Roman"/>
              </w:rPr>
            </w:pPr>
          </w:p>
          <w:p w14:paraId="3641FDCA" w14:textId="77777777" w:rsidR="000953A7" w:rsidRDefault="000953A7" w:rsidP="00AA6434">
            <w:pPr>
              <w:tabs>
                <w:tab w:val="left" w:pos="8544"/>
              </w:tabs>
              <w:rPr>
                <w:rFonts w:ascii="Times New Roman" w:hAnsi="Times New Roman" w:cs="Times New Roman"/>
              </w:rPr>
            </w:pPr>
            <w:r>
              <w:rPr>
                <w:rFonts w:ascii="Times New Roman" w:hAnsi="Times New Roman" w:cs="Times New Roman"/>
              </w:rPr>
              <w:t>I can provide examples of nonlinear functions using multiple representations (tables, graphs, and equations).</w:t>
            </w:r>
          </w:p>
          <w:p w14:paraId="26C387EB" w14:textId="77777777" w:rsidR="000953A7" w:rsidRDefault="000953A7" w:rsidP="0008074D">
            <w:pPr>
              <w:tabs>
                <w:tab w:val="left" w:pos="8544"/>
              </w:tabs>
              <w:rPr>
                <w:rFonts w:ascii="Times New Roman" w:hAnsi="Times New Roman" w:cs="Times New Roman"/>
              </w:rPr>
            </w:pPr>
          </w:p>
          <w:p w14:paraId="595FCA1D" w14:textId="4AD9B1AC" w:rsidR="000953A7" w:rsidRDefault="000953A7" w:rsidP="0008074D">
            <w:pPr>
              <w:tabs>
                <w:tab w:val="left" w:pos="8544"/>
              </w:tabs>
              <w:rPr>
                <w:rFonts w:ascii="Times New Roman" w:hAnsi="Times New Roman" w:cs="Times New Roman"/>
              </w:rPr>
            </w:pPr>
            <w:r>
              <w:rPr>
                <w:rFonts w:ascii="Times New Roman" w:hAnsi="Times New Roman" w:cs="Times New Roman"/>
              </w:rPr>
              <w:t>I can re-write an equation in slope intercept form.</w:t>
            </w:r>
          </w:p>
          <w:p w14:paraId="0B0C6FCB" w14:textId="77777777" w:rsidR="000953A7" w:rsidRDefault="000953A7" w:rsidP="0008074D">
            <w:pPr>
              <w:tabs>
                <w:tab w:val="left" w:pos="8544"/>
              </w:tabs>
              <w:rPr>
                <w:rFonts w:ascii="Times New Roman" w:hAnsi="Times New Roman" w:cs="Times New Roman"/>
              </w:rPr>
            </w:pPr>
          </w:p>
          <w:p w14:paraId="1E120BF6" w14:textId="77777777" w:rsidR="00280A88" w:rsidRDefault="00280A88" w:rsidP="00280A88">
            <w:pPr>
              <w:tabs>
                <w:tab w:val="left" w:pos="8544"/>
              </w:tabs>
              <w:rPr>
                <w:rFonts w:ascii="Times New Roman" w:hAnsi="Times New Roman" w:cs="Times New Roman"/>
              </w:rPr>
            </w:pPr>
            <w:r>
              <w:rPr>
                <w:rFonts w:ascii="Times New Roman" w:hAnsi="Times New Roman" w:cs="Times New Roman"/>
              </w:rPr>
              <w:lastRenderedPageBreak/>
              <w:t>I can interpret the data on a scatterplot.</w:t>
            </w:r>
          </w:p>
          <w:p w14:paraId="35619623" w14:textId="77777777" w:rsidR="00280A88" w:rsidRDefault="00280A88" w:rsidP="00280A88">
            <w:pPr>
              <w:tabs>
                <w:tab w:val="left" w:pos="8544"/>
              </w:tabs>
              <w:rPr>
                <w:rFonts w:ascii="Times New Roman" w:hAnsi="Times New Roman" w:cs="Times New Roman"/>
              </w:rPr>
            </w:pPr>
          </w:p>
          <w:p w14:paraId="7BC99846" w14:textId="77777777" w:rsidR="00280A88" w:rsidRDefault="00280A88" w:rsidP="00280A88">
            <w:pPr>
              <w:tabs>
                <w:tab w:val="left" w:pos="8544"/>
              </w:tabs>
              <w:rPr>
                <w:rFonts w:ascii="Times New Roman" w:hAnsi="Times New Roman" w:cs="Times New Roman"/>
              </w:rPr>
            </w:pPr>
            <w:r>
              <w:rPr>
                <w:rFonts w:ascii="Times New Roman" w:hAnsi="Times New Roman" w:cs="Times New Roman"/>
              </w:rPr>
              <w:t>I can determine patterns on a scatterplot such as clustering, outliers, positive or negative association, linear or non-linear association.</w:t>
            </w:r>
          </w:p>
          <w:p w14:paraId="5D881BED" w14:textId="4B9466F1" w:rsidR="00280A88" w:rsidRDefault="00280A88" w:rsidP="00280A88">
            <w:pPr>
              <w:tabs>
                <w:tab w:val="left" w:pos="8544"/>
              </w:tabs>
              <w:rPr>
                <w:rFonts w:ascii="Times New Roman" w:hAnsi="Times New Roman" w:cs="Times New Roman"/>
              </w:rPr>
            </w:pPr>
          </w:p>
          <w:p w14:paraId="49A430FC" w14:textId="77777777" w:rsidR="00280A88" w:rsidRDefault="00280A88" w:rsidP="00280A88">
            <w:pPr>
              <w:tabs>
                <w:tab w:val="left" w:pos="8544"/>
              </w:tabs>
              <w:rPr>
                <w:rFonts w:ascii="Times New Roman" w:hAnsi="Times New Roman" w:cs="Times New Roman"/>
              </w:rPr>
            </w:pPr>
            <w:r>
              <w:rPr>
                <w:rFonts w:ascii="Times New Roman" w:hAnsi="Times New Roman" w:cs="Times New Roman"/>
              </w:rPr>
              <w:t>I can determine the strength of a linear association by observing how close the data points are to the line of best fit.</w:t>
            </w:r>
          </w:p>
          <w:p w14:paraId="495EFC90" w14:textId="77777777" w:rsidR="000953A7" w:rsidRDefault="000953A7" w:rsidP="0008074D">
            <w:pPr>
              <w:tabs>
                <w:tab w:val="left" w:pos="8544"/>
              </w:tabs>
              <w:rPr>
                <w:rFonts w:ascii="Times New Roman" w:hAnsi="Times New Roman" w:cs="Times New Roman"/>
              </w:rPr>
            </w:pPr>
          </w:p>
          <w:p w14:paraId="5F798022" w14:textId="5C0BEC23" w:rsidR="00280A88" w:rsidRPr="00495DA8" w:rsidRDefault="00280A88" w:rsidP="0008074D">
            <w:pPr>
              <w:tabs>
                <w:tab w:val="left" w:pos="8544"/>
              </w:tabs>
              <w:rPr>
                <w:rFonts w:ascii="Times New Roman" w:hAnsi="Times New Roman" w:cs="Times New Roman"/>
              </w:rPr>
            </w:pPr>
            <w:r>
              <w:rPr>
                <w:rFonts w:ascii="Times New Roman" w:hAnsi="Times New Roman" w:cs="Times New Roman"/>
              </w:rPr>
              <w:t>I can use the line of best fit in order to solve problems in the context of bivariate data including the interpretation of the slope and y intercept.</w:t>
            </w:r>
          </w:p>
        </w:tc>
        <w:tc>
          <w:tcPr>
            <w:tcW w:w="3339" w:type="dxa"/>
          </w:tcPr>
          <w:p w14:paraId="329153B0" w14:textId="77777777" w:rsidR="00FF40CC" w:rsidRDefault="00FF40CC" w:rsidP="00FF40CC">
            <w:pPr>
              <w:pStyle w:val="TableParagraph"/>
              <w:spacing w:before="3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8</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.5</w:t>
            </w:r>
          </w:p>
          <w:p w14:paraId="5ABA0BD7" w14:textId="6C06D695" w:rsidR="00FF40CC" w:rsidRDefault="00FF40CC" w:rsidP="00FF40CC">
            <w:pPr>
              <w:pStyle w:val="Default"/>
              <w:rPr>
                <w:b/>
              </w:rPr>
            </w:pPr>
            <w:r>
              <w:rPr>
                <w:b/>
              </w:rPr>
              <w:t>Instructional Focus</w:t>
            </w:r>
            <w:r w:rsidRPr="00442E2B">
              <w:rPr>
                <w:b/>
              </w:rPr>
              <w:t xml:space="preserve">: </w:t>
            </w:r>
          </w:p>
          <w:p w14:paraId="5D63152D" w14:textId="01541D4B" w:rsidR="00FF40CC" w:rsidRPr="00FF40CC" w:rsidRDefault="00FF40CC" w:rsidP="00FF40CC">
            <w:pPr>
              <w:pStyle w:val="Default"/>
            </w:pPr>
            <w:r>
              <w:t xml:space="preserve">Students should employ their knowledge of unit rates and proportional relationships to compare two different proportional relationships in complex situations. Students </w:t>
            </w:r>
            <w:r>
              <w:lastRenderedPageBreak/>
              <w:t xml:space="preserve">should be able to write and verbalize their explanation of unit rate as the slope of a graph in a complex problem. Additionally, students should display procedural fluency by understanding that when provided information presented in a table and information presented in equation form, the two may be easier compared by graphing both relationships. As students solidify this procedural fluency, students should be able to justify their reasoning with written and verbal explanation. </w:t>
            </w:r>
          </w:p>
          <w:p w14:paraId="0EE91F25" w14:textId="77777777" w:rsidR="000953A7" w:rsidRDefault="000953A7" w:rsidP="004E6A1E">
            <w:pPr>
              <w:tabs>
                <w:tab w:val="left" w:pos="8544"/>
              </w:tabs>
              <w:rPr>
                <w:rFonts w:ascii="Times New Roman" w:hAnsi="Times New Roman" w:cs="Times New Roman"/>
              </w:rPr>
            </w:pPr>
          </w:p>
          <w:p w14:paraId="205C7D46" w14:textId="325E9B5D" w:rsidR="00884480" w:rsidRDefault="00884480" w:rsidP="00884480">
            <w:pPr>
              <w:pStyle w:val="TableParagraph"/>
              <w:spacing w:before="3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8</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.6</w:t>
            </w:r>
          </w:p>
          <w:p w14:paraId="173EAE10" w14:textId="77777777" w:rsidR="00884480" w:rsidRDefault="00884480" w:rsidP="00884480">
            <w:pPr>
              <w:pStyle w:val="Default"/>
              <w:rPr>
                <w:b/>
              </w:rPr>
            </w:pPr>
            <w:r>
              <w:rPr>
                <w:b/>
              </w:rPr>
              <w:t>Instructional Focus</w:t>
            </w:r>
            <w:r w:rsidRPr="00442E2B">
              <w:rPr>
                <w:b/>
              </w:rPr>
              <w:t xml:space="preserve">: </w:t>
            </w:r>
          </w:p>
          <w:p w14:paraId="4D6E4F48" w14:textId="4922D0F0" w:rsidR="00884480" w:rsidRDefault="00884480" w:rsidP="004E6A1E">
            <w:pPr>
              <w:tabs>
                <w:tab w:val="left" w:pos="8544"/>
              </w:tabs>
              <w:rPr>
                <w:rFonts w:ascii="Times New Roman" w:hAnsi="Times New Roman" w:cs="Times New Roman"/>
              </w:rPr>
            </w:pPr>
            <w:r>
              <w:rPr>
                <w:rFonts w:ascii="Times New Roman" w:hAnsi="Times New Roman" w:cs="Times New Roman"/>
              </w:rPr>
              <w:t xml:space="preserve">Students should move beyond finding the slope of a line. They should use multiple representations to demonstrate and explain why any two points on a non-vertical line generate the same slope by using similar slope triangles. Additionally, students should be able to graph the equation of a line, identify </w:t>
            </w:r>
            <w:r>
              <w:rPr>
                <w:rFonts w:ascii="Times New Roman" w:hAnsi="Times New Roman" w:cs="Times New Roman"/>
              </w:rPr>
              <w:lastRenderedPageBreak/>
              <w:t>the slope, and create a visual representation that shows that the slope is the same between any two points on a line using similar triangles formed by the vertical and horizontal lines from a point on a non-vertical line. As, students solidify their understanding of this concept, they should be able to derive the equations y=mx for a line through the origin and the equation y=</w:t>
            </w:r>
            <w:proofErr w:type="spellStart"/>
            <w:r>
              <w:rPr>
                <w:rFonts w:ascii="Times New Roman" w:hAnsi="Times New Roman" w:cs="Times New Roman"/>
              </w:rPr>
              <w:t>mx+b</w:t>
            </w:r>
            <w:proofErr w:type="spellEnd"/>
            <w:r>
              <w:rPr>
                <w:rFonts w:ascii="Times New Roman" w:hAnsi="Times New Roman" w:cs="Times New Roman"/>
              </w:rPr>
              <w:t xml:space="preserve"> for a line intercepting the vertical axis at b by makin</w:t>
            </w:r>
            <w:r w:rsidR="00577C78">
              <w:rPr>
                <w:rFonts w:ascii="Times New Roman" w:hAnsi="Times New Roman" w:cs="Times New Roman"/>
              </w:rPr>
              <w:t>g</w:t>
            </w:r>
            <w:r>
              <w:rPr>
                <w:rFonts w:ascii="Times New Roman" w:hAnsi="Times New Roman" w:cs="Times New Roman"/>
              </w:rPr>
              <w:t xml:space="preserve"> use of structure from tables, equations, and graphs. </w:t>
            </w:r>
          </w:p>
        </w:tc>
        <w:tc>
          <w:tcPr>
            <w:tcW w:w="4063" w:type="dxa"/>
          </w:tcPr>
          <w:p w14:paraId="6CBE7B9D" w14:textId="77777777" w:rsidR="007E5943" w:rsidRDefault="007E5943" w:rsidP="007E5943">
            <w:pPr>
              <w:pStyle w:val="Default"/>
              <w:rPr>
                <w:b/>
              </w:rPr>
            </w:pPr>
            <w:r w:rsidRPr="00442E2B">
              <w:rPr>
                <w:b/>
              </w:rPr>
              <w:lastRenderedPageBreak/>
              <w:t xml:space="preserve">Go Math Lesson: </w:t>
            </w:r>
          </w:p>
          <w:p w14:paraId="62991485" w14:textId="084847BC" w:rsidR="007E5943" w:rsidRDefault="007E5943" w:rsidP="007E5943">
            <w:pPr>
              <w:pStyle w:val="Default"/>
            </w:pPr>
            <w:r>
              <w:t>*</w:t>
            </w:r>
            <w:r w:rsidR="005302A5">
              <w:t xml:space="preserve"> </w:t>
            </w:r>
            <w:r w:rsidR="00E3512F">
              <w:t>Lesson 3</w:t>
            </w:r>
            <w:r>
              <w:t xml:space="preserve">.1 </w:t>
            </w:r>
            <w:r w:rsidR="00E3512F">
              <w:t xml:space="preserve">Representing Proportional Relationships </w:t>
            </w:r>
            <w:r>
              <w:t>(pg.7</w:t>
            </w:r>
            <w:r w:rsidR="00E3512F">
              <w:t>1</w:t>
            </w:r>
            <w:r>
              <w:t>)</w:t>
            </w:r>
          </w:p>
          <w:p w14:paraId="0804B4AB" w14:textId="17252D51" w:rsidR="00E3512F" w:rsidRDefault="00E3512F" w:rsidP="007E5943">
            <w:pPr>
              <w:pStyle w:val="Default"/>
            </w:pPr>
            <w:r>
              <w:t>*</w:t>
            </w:r>
            <w:r w:rsidR="005302A5">
              <w:t xml:space="preserve"> </w:t>
            </w:r>
            <w:r>
              <w:t>Lesson 3.2 Rate of Change and Slope (pg. 77)</w:t>
            </w:r>
          </w:p>
          <w:p w14:paraId="6B9F6F88" w14:textId="359161F9" w:rsidR="00E3512F" w:rsidRDefault="00E3512F" w:rsidP="007E5943">
            <w:pPr>
              <w:pStyle w:val="Default"/>
            </w:pPr>
            <w:r>
              <w:t xml:space="preserve">* </w:t>
            </w:r>
            <w:r w:rsidR="005302A5">
              <w:t xml:space="preserve">Lesson 3.3 </w:t>
            </w:r>
            <w:r>
              <w:t>Interpreting the Unit Rate as Slope (pg. 83)</w:t>
            </w:r>
          </w:p>
          <w:p w14:paraId="2568564A" w14:textId="2EC31DA4" w:rsidR="005302A5" w:rsidRDefault="005302A5" w:rsidP="007E5943">
            <w:pPr>
              <w:pStyle w:val="Default"/>
            </w:pPr>
          </w:p>
          <w:p w14:paraId="0E54DE5E" w14:textId="49BB27F8" w:rsidR="005302A5" w:rsidRDefault="005302A5" w:rsidP="005302A5">
            <w:pPr>
              <w:pStyle w:val="Default"/>
            </w:pPr>
            <w:r>
              <w:lastRenderedPageBreak/>
              <w:t>* Lesson 4.1 Representing Linear Nonproportional Relationships (pg. 95)</w:t>
            </w:r>
          </w:p>
          <w:p w14:paraId="2BF924AB" w14:textId="1B6198C7" w:rsidR="005302A5" w:rsidRDefault="005302A5" w:rsidP="005302A5">
            <w:pPr>
              <w:pStyle w:val="Default"/>
            </w:pPr>
            <w:r>
              <w:t>* Lesson 4.2 Determining Slope and y-intercept (pg. 101)</w:t>
            </w:r>
          </w:p>
          <w:p w14:paraId="4A51614C" w14:textId="4E0D46EC" w:rsidR="005302A5" w:rsidRDefault="005302A5" w:rsidP="005302A5">
            <w:pPr>
              <w:pStyle w:val="Default"/>
            </w:pPr>
            <w:r>
              <w:t>* Lesson 4.3 Graphing Linear Nonproportional Relationships using Slope and y-intercept (pg. 107)</w:t>
            </w:r>
          </w:p>
          <w:p w14:paraId="6E66AB31" w14:textId="14D0697B" w:rsidR="005302A5" w:rsidRDefault="005302A5" w:rsidP="005302A5">
            <w:pPr>
              <w:pStyle w:val="Default"/>
            </w:pPr>
            <w:r>
              <w:t>* Lesson 4.4 Proportional and Nonproportional Situations (pg. 113)</w:t>
            </w:r>
          </w:p>
          <w:p w14:paraId="1A6B4A89" w14:textId="21171BC0" w:rsidR="005302A5" w:rsidRDefault="005302A5" w:rsidP="005302A5">
            <w:pPr>
              <w:pStyle w:val="Default"/>
            </w:pPr>
          </w:p>
          <w:p w14:paraId="0E904E26" w14:textId="3B91FFB0" w:rsidR="005302A5" w:rsidRDefault="00076D28" w:rsidP="005302A5">
            <w:pPr>
              <w:pStyle w:val="Default"/>
            </w:pPr>
            <w:r>
              <w:t>* Lesson 5.1 Writing Linear Equations from Situations and Graphs (pg. 127)</w:t>
            </w:r>
          </w:p>
          <w:p w14:paraId="27DD4EB6" w14:textId="3B7B68BA" w:rsidR="00076D28" w:rsidRDefault="00076D28" w:rsidP="005302A5">
            <w:pPr>
              <w:pStyle w:val="Default"/>
            </w:pPr>
            <w:r>
              <w:t>* Lesson 5.2 Writing Linear Equations from a table (pg. 133)</w:t>
            </w:r>
          </w:p>
          <w:p w14:paraId="538D3AF3" w14:textId="02FC255B" w:rsidR="00076D28" w:rsidRDefault="00076D28" w:rsidP="005302A5">
            <w:pPr>
              <w:pStyle w:val="Default"/>
            </w:pPr>
          </w:p>
          <w:p w14:paraId="1E31CC42" w14:textId="51F087E2" w:rsidR="00076D28" w:rsidRDefault="00076D28" w:rsidP="005302A5">
            <w:pPr>
              <w:pStyle w:val="Default"/>
            </w:pPr>
            <w:r>
              <w:t>* Lesson 6.1 Identifying and Representing Functions (pg. 153)</w:t>
            </w:r>
          </w:p>
          <w:p w14:paraId="1399C8B7" w14:textId="5262E149" w:rsidR="00076D28" w:rsidRDefault="00076D28" w:rsidP="005302A5">
            <w:pPr>
              <w:pStyle w:val="Default"/>
            </w:pPr>
            <w:r>
              <w:t>* Lesson 6.2 Describing Functions (pg. 161)</w:t>
            </w:r>
          </w:p>
          <w:p w14:paraId="366980C4" w14:textId="6646FA6A" w:rsidR="00076D28" w:rsidRDefault="00076D28" w:rsidP="005302A5">
            <w:pPr>
              <w:pStyle w:val="Default"/>
            </w:pPr>
            <w:r>
              <w:t>* Lesson 6.3 Comparing Functions (pg. 167)</w:t>
            </w:r>
          </w:p>
          <w:p w14:paraId="2D312DC7" w14:textId="22F49E6A" w:rsidR="00E3512F" w:rsidRDefault="00076D28" w:rsidP="007E5943">
            <w:pPr>
              <w:pStyle w:val="Default"/>
            </w:pPr>
            <w:r>
              <w:t>* Lesson 6.4 Analyzing Graphs (pg. 173)</w:t>
            </w:r>
          </w:p>
          <w:p w14:paraId="1D6E0E91" w14:textId="2231A426" w:rsidR="00076D28" w:rsidRDefault="00076D28" w:rsidP="007E5943">
            <w:pPr>
              <w:pStyle w:val="Default"/>
            </w:pPr>
          </w:p>
          <w:p w14:paraId="6573069E" w14:textId="43CCFAAD" w:rsidR="00076D28" w:rsidRDefault="00076D28" w:rsidP="007E5943">
            <w:pPr>
              <w:pStyle w:val="Default"/>
            </w:pPr>
            <w:r>
              <w:t xml:space="preserve">* Lesson 5.3 Linear Relationships and Bivariate Data (pg. 139) </w:t>
            </w:r>
          </w:p>
          <w:p w14:paraId="05FDA04D" w14:textId="16A1AB80" w:rsidR="000953A7" w:rsidRDefault="000953A7" w:rsidP="004E6A1E">
            <w:pPr>
              <w:tabs>
                <w:tab w:val="left" w:pos="8544"/>
              </w:tabs>
              <w:rPr>
                <w:rFonts w:ascii="Times New Roman" w:hAnsi="Times New Roman" w:cs="Times New Roman"/>
              </w:rPr>
            </w:pPr>
          </w:p>
          <w:p w14:paraId="59D2EE18" w14:textId="77777777" w:rsidR="007B4899" w:rsidRPr="00E43DC6" w:rsidRDefault="007B4899" w:rsidP="007B4899">
            <w:pPr>
              <w:pStyle w:val="Default"/>
              <w:rPr>
                <w:b/>
              </w:rPr>
            </w:pPr>
            <w:r>
              <w:rPr>
                <w:b/>
              </w:rPr>
              <w:t>Engage NY Task</w:t>
            </w:r>
            <w:r w:rsidRPr="00442E2B">
              <w:rPr>
                <w:b/>
              </w:rPr>
              <w:t xml:space="preserve">: </w:t>
            </w:r>
          </w:p>
          <w:p w14:paraId="5F8182D5" w14:textId="175CA55A" w:rsidR="007B4899" w:rsidRPr="007B4899" w:rsidRDefault="007B4899" w:rsidP="007745C0">
            <w:pPr>
              <w:tabs>
                <w:tab w:val="left" w:pos="8544"/>
              </w:tabs>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"https://www.engageny.org/resource/grade-8-mathematics-module-4" </w:instrText>
            </w:r>
            <w:r>
              <w:rPr>
                <w:rFonts w:ascii="Times New Roman" w:hAnsi="Times New Roman" w:cs="Times New Roman"/>
              </w:rPr>
              <w:fldChar w:fldCharType="separate"/>
            </w:r>
            <w:r w:rsidRPr="007B4899">
              <w:rPr>
                <w:rStyle w:val="Hyperlink"/>
                <w:rFonts w:ascii="Times New Roman" w:hAnsi="Times New Roman" w:cs="Times New Roman"/>
              </w:rPr>
              <w:t>Module 4, Topic B, C</w:t>
            </w:r>
          </w:p>
          <w:p w14:paraId="530BA992" w14:textId="5B808AD9" w:rsidR="007B4899" w:rsidRPr="007B4899" w:rsidRDefault="007B4899" w:rsidP="007745C0">
            <w:pPr>
              <w:tabs>
                <w:tab w:val="left" w:pos="8544"/>
              </w:tabs>
              <w:rPr>
                <w:rStyle w:val="Hyperlink"/>
                <w:rFonts w:ascii="Times New Roman" w:hAnsi="Times New Roman" w:cs="Times New Roman"/>
              </w:rPr>
            </w:pPr>
            <w:r w:rsidRPr="007B4899">
              <w:rPr>
                <w:rStyle w:val="Hyperlink"/>
                <w:rFonts w:ascii="Times New Roman" w:hAnsi="Times New Roman" w:cs="Times New Roman"/>
              </w:rPr>
              <w:lastRenderedPageBreak/>
              <w:t>Linear Equations in two variables and their graphs</w:t>
            </w:r>
          </w:p>
          <w:p w14:paraId="6D5B92BA" w14:textId="58403EC4" w:rsidR="007B4899" w:rsidRDefault="007B4899" w:rsidP="007745C0">
            <w:pPr>
              <w:tabs>
                <w:tab w:val="left" w:pos="8544"/>
              </w:tabs>
              <w:rPr>
                <w:rFonts w:ascii="Times New Roman" w:hAnsi="Times New Roman" w:cs="Times New Roman"/>
              </w:rPr>
            </w:pPr>
            <w:r w:rsidRPr="007B4899">
              <w:rPr>
                <w:rStyle w:val="Hyperlink"/>
                <w:rFonts w:ascii="Times New Roman" w:hAnsi="Times New Roman" w:cs="Times New Roman"/>
              </w:rPr>
              <w:t>Slope and equations of lines</w:t>
            </w:r>
            <w:r>
              <w:rPr>
                <w:rFonts w:ascii="Times New Roman" w:hAnsi="Times New Roman" w:cs="Times New Roman"/>
              </w:rPr>
              <w:fldChar w:fldCharType="end"/>
            </w:r>
          </w:p>
          <w:p w14:paraId="33B4D393" w14:textId="3B25773C" w:rsidR="007B4899" w:rsidRDefault="007B4899" w:rsidP="007745C0">
            <w:pPr>
              <w:tabs>
                <w:tab w:val="left" w:pos="8544"/>
              </w:tabs>
              <w:rPr>
                <w:rFonts w:ascii="Times New Roman" w:hAnsi="Times New Roman" w:cs="Times New Roman"/>
              </w:rPr>
            </w:pPr>
          </w:p>
          <w:p w14:paraId="275C018E" w14:textId="36051C0E" w:rsidR="007B4899" w:rsidRDefault="0085766F" w:rsidP="007745C0">
            <w:pPr>
              <w:tabs>
                <w:tab w:val="left" w:pos="8544"/>
              </w:tabs>
              <w:rPr>
                <w:rFonts w:ascii="Times New Roman" w:hAnsi="Times New Roman" w:cs="Times New Roman"/>
              </w:rPr>
            </w:pPr>
            <w:hyperlink r:id="rId11" w:history="1">
              <w:r w:rsidR="007B4899" w:rsidRPr="007B4899">
                <w:rPr>
                  <w:rStyle w:val="Hyperlink"/>
                  <w:rFonts w:ascii="Times New Roman" w:hAnsi="Times New Roman" w:cs="Times New Roman"/>
                </w:rPr>
                <w:t>Module 5, Topic A, Functions</w:t>
              </w:r>
            </w:hyperlink>
          </w:p>
          <w:p w14:paraId="7D12237F" w14:textId="3BE8AAE2" w:rsidR="007B4899" w:rsidRDefault="007B4899" w:rsidP="007745C0">
            <w:pPr>
              <w:tabs>
                <w:tab w:val="left" w:pos="8544"/>
              </w:tabs>
              <w:rPr>
                <w:rFonts w:ascii="Times New Roman" w:hAnsi="Times New Roman" w:cs="Times New Roman"/>
              </w:rPr>
            </w:pPr>
          </w:p>
          <w:p w14:paraId="67F081BB" w14:textId="7C63C5F3" w:rsidR="007B4899" w:rsidRPr="00682659" w:rsidRDefault="00682659" w:rsidP="007745C0">
            <w:pPr>
              <w:tabs>
                <w:tab w:val="left" w:pos="8544"/>
              </w:tabs>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"https://www.engageny.org/resource/grade-8-mathematics-module-6" </w:instrText>
            </w:r>
            <w:r>
              <w:rPr>
                <w:rFonts w:ascii="Times New Roman" w:hAnsi="Times New Roman" w:cs="Times New Roman"/>
              </w:rPr>
              <w:fldChar w:fldCharType="separate"/>
            </w:r>
            <w:r w:rsidR="007B4899" w:rsidRPr="00682659">
              <w:rPr>
                <w:rStyle w:val="Hyperlink"/>
                <w:rFonts w:ascii="Times New Roman" w:hAnsi="Times New Roman" w:cs="Times New Roman"/>
              </w:rPr>
              <w:t>Module 6, Topic A – D</w:t>
            </w:r>
          </w:p>
          <w:p w14:paraId="28C3F5EB" w14:textId="4F0D9AEC" w:rsidR="007B4899" w:rsidRPr="00682659" w:rsidRDefault="007B4899" w:rsidP="007745C0">
            <w:pPr>
              <w:tabs>
                <w:tab w:val="left" w:pos="8544"/>
              </w:tabs>
              <w:rPr>
                <w:rStyle w:val="Hyperlink"/>
                <w:rFonts w:ascii="Times New Roman" w:hAnsi="Times New Roman" w:cs="Times New Roman"/>
              </w:rPr>
            </w:pPr>
            <w:r w:rsidRPr="00682659">
              <w:rPr>
                <w:rStyle w:val="Hyperlink"/>
                <w:rFonts w:ascii="Times New Roman" w:hAnsi="Times New Roman" w:cs="Times New Roman"/>
              </w:rPr>
              <w:t>Linear Functions</w:t>
            </w:r>
          </w:p>
          <w:p w14:paraId="57FD3D47" w14:textId="4C4A803F" w:rsidR="007B4899" w:rsidRPr="00682659" w:rsidRDefault="007B4899" w:rsidP="007745C0">
            <w:pPr>
              <w:tabs>
                <w:tab w:val="left" w:pos="8544"/>
              </w:tabs>
              <w:rPr>
                <w:rStyle w:val="Hyperlink"/>
                <w:rFonts w:ascii="Times New Roman" w:hAnsi="Times New Roman" w:cs="Times New Roman"/>
              </w:rPr>
            </w:pPr>
            <w:r w:rsidRPr="00682659">
              <w:rPr>
                <w:rStyle w:val="Hyperlink"/>
                <w:rFonts w:ascii="Times New Roman" w:hAnsi="Times New Roman" w:cs="Times New Roman"/>
              </w:rPr>
              <w:t>Bivariate Numerical Data</w:t>
            </w:r>
          </w:p>
          <w:p w14:paraId="6126D9EF" w14:textId="3D2D7B26" w:rsidR="007B4899" w:rsidRPr="00682659" w:rsidRDefault="007B4899" w:rsidP="007745C0">
            <w:pPr>
              <w:tabs>
                <w:tab w:val="left" w:pos="8544"/>
              </w:tabs>
              <w:rPr>
                <w:rStyle w:val="Hyperlink"/>
                <w:rFonts w:ascii="Times New Roman" w:hAnsi="Times New Roman" w:cs="Times New Roman"/>
              </w:rPr>
            </w:pPr>
            <w:r w:rsidRPr="00682659">
              <w:rPr>
                <w:rStyle w:val="Hyperlink"/>
                <w:rFonts w:ascii="Times New Roman" w:hAnsi="Times New Roman" w:cs="Times New Roman"/>
              </w:rPr>
              <w:t>Linear and Nonlinear Models</w:t>
            </w:r>
          </w:p>
          <w:p w14:paraId="1EE61766" w14:textId="77777777" w:rsidR="00682659" w:rsidRDefault="007B4899" w:rsidP="007745C0">
            <w:pPr>
              <w:tabs>
                <w:tab w:val="left" w:pos="8544"/>
              </w:tabs>
              <w:rPr>
                <w:rFonts w:ascii="Times New Roman" w:hAnsi="Times New Roman" w:cs="Times New Roman"/>
              </w:rPr>
            </w:pPr>
            <w:r w:rsidRPr="00682659">
              <w:rPr>
                <w:rStyle w:val="Hyperlink"/>
                <w:rFonts w:ascii="Times New Roman" w:hAnsi="Times New Roman" w:cs="Times New Roman"/>
              </w:rPr>
              <w:t>Bivariate Categorical Data</w:t>
            </w:r>
            <w:r w:rsidR="00682659">
              <w:rPr>
                <w:rFonts w:ascii="Times New Roman" w:hAnsi="Times New Roman" w:cs="Times New Roman"/>
              </w:rPr>
              <w:fldChar w:fldCharType="end"/>
            </w:r>
          </w:p>
          <w:p w14:paraId="65C9F46A" w14:textId="77777777" w:rsidR="00682659" w:rsidRDefault="00682659" w:rsidP="007745C0">
            <w:pPr>
              <w:tabs>
                <w:tab w:val="left" w:pos="8544"/>
              </w:tabs>
              <w:rPr>
                <w:rFonts w:ascii="Times New Roman" w:hAnsi="Times New Roman" w:cs="Times New Roman"/>
              </w:rPr>
            </w:pPr>
          </w:p>
          <w:p w14:paraId="4A9CB731" w14:textId="77777777" w:rsidR="00682659" w:rsidRDefault="00682659" w:rsidP="007745C0">
            <w:pPr>
              <w:tabs>
                <w:tab w:val="left" w:pos="8544"/>
              </w:tabs>
              <w:rPr>
                <w:rFonts w:ascii="Times New Roman" w:hAnsi="Times New Roman" w:cs="Times New Roman"/>
              </w:rPr>
            </w:pPr>
          </w:p>
          <w:p w14:paraId="14DA3853" w14:textId="0FB26A17" w:rsidR="007B4899" w:rsidRPr="007745C0" w:rsidRDefault="007B4899" w:rsidP="007745C0">
            <w:pPr>
              <w:tabs>
                <w:tab w:val="left" w:pos="8544"/>
              </w:tabs>
              <w:rPr>
                <w:rFonts w:ascii="Times New Roman" w:hAnsi="Times New Roman" w:cs="Times New Roman"/>
              </w:rPr>
            </w:pPr>
            <w:r>
              <w:rPr>
                <w:rFonts w:ascii="Times New Roman" w:hAnsi="Times New Roman" w:cs="Times New Roman"/>
              </w:rPr>
              <w:t xml:space="preserve"> </w:t>
            </w:r>
          </w:p>
          <w:p w14:paraId="22867184" w14:textId="77777777" w:rsidR="000953A7" w:rsidRDefault="000953A7" w:rsidP="0048245B">
            <w:pPr>
              <w:pStyle w:val="ListParagraph"/>
              <w:tabs>
                <w:tab w:val="left" w:pos="8544"/>
              </w:tabs>
              <w:rPr>
                <w:rFonts w:ascii="Times New Roman" w:hAnsi="Times New Roman" w:cs="Times New Roman"/>
              </w:rPr>
            </w:pPr>
          </w:p>
          <w:p w14:paraId="1ABDA235" w14:textId="77777777" w:rsidR="000953A7" w:rsidRDefault="000953A7" w:rsidP="0048245B">
            <w:pPr>
              <w:pStyle w:val="ListParagraph"/>
              <w:tabs>
                <w:tab w:val="left" w:pos="8544"/>
              </w:tabs>
              <w:rPr>
                <w:rFonts w:ascii="Times New Roman" w:hAnsi="Times New Roman" w:cs="Times New Roman"/>
              </w:rPr>
            </w:pPr>
          </w:p>
          <w:p w14:paraId="78048924" w14:textId="77777777" w:rsidR="000953A7" w:rsidRDefault="000953A7" w:rsidP="0048245B">
            <w:pPr>
              <w:pStyle w:val="ListParagraph"/>
              <w:tabs>
                <w:tab w:val="left" w:pos="8544"/>
              </w:tabs>
              <w:rPr>
                <w:rFonts w:ascii="Times New Roman" w:hAnsi="Times New Roman" w:cs="Times New Roman"/>
              </w:rPr>
            </w:pPr>
          </w:p>
          <w:p w14:paraId="610E2BA1" w14:textId="77777777" w:rsidR="000953A7" w:rsidRDefault="000953A7" w:rsidP="0048245B">
            <w:pPr>
              <w:pStyle w:val="ListParagraph"/>
              <w:tabs>
                <w:tab w:val="left" w:pos="8544"/>
              </w:tabs>
              <w:rPr>
                <w:rFonts w:ascii="Times New Roman" w:hAnsi="Times New Roman" w:cs="Times New Roman"/>
              </w:rPr>
            </w:pPr>
          </w:p>
          <w:p w14:paraId="77AC9B92" w14:textId="77777777" w:rsidR="000953A7" w:rsidRDefault="000953A7" w:rsidP="0048245B">
            <w:pPr>
              <w:pStyle w:val="ListParagraph"/>
              <w:tabs>
                <w:tab w:val="left" w:pos="8544"/>
              </w:tabs>
              <w:rPr>
                <w:rFonts w:ascii="Times New Roman" w:hAnsi="Times New Roman" w:cs="Times New Roman"/>
              </w:rPr>
            </w:pPr>
          </w:p>
          <w:p w14:paraId="33D9394F" w14:textId="77777777" w:rsidR="000953A7" w:rsidRDefault="000953A7" w:rsidP="0048245B">
            <w:pPr>
              <w:pStyle w:val="ListParagraph"/>
              <w:tabs>
                <w:tab w:val="left" w:pos="8544"/>
              </w:tabs>
              <w:rPr>
                <w:rFonts w:ascii="Times New Roman" w:hAnsi="Times New Roman" w:cs="Times New Roman"/>
              </w:rPr>
            </w:pPr>
          </w:p>
          <w:p w14:paraId="2F785C8C" w14:textId="77777777" w:rsidR="000953A7" w:rsidRDefault="000953A7" w:rsidP="0048245B">
            <w:pPr>
              <w:pStyle w:val="ListParagraph"/>
              <w:tabs>
                <w:tab w:val="left" w:pos="8544"/>
              </w:tabs>
              <w:rPr>
                <w:rFonts w:ascii="Times New Roman" w:hAnsi="Times New Roman" w:cs="Times New Roman"/>
              </w:rPr>
            </w:pPr>
          </w:p>
          <w:p w14:paraId="37834053" w14:textId="77777777" w:rsidR="000953A7" w:rsidRDefault="000953A7" w:rsidP="0048245B">
            <w:pPr>
              <w:pStyle w:val="ListParagraph"/>
              <w:tabs>
                <w:tab w:val="left" w:pos="8544"/>
              </w:tabs>
              <w:rPr>
                <w:rFonts w:ascii="Times New Roman" w:hAnsi="Times New Roman" w:cs="Times New Roman"/>
              </w:rPr>
            </w:pPr>
          </w:p>
          <w:p w14:paraId="41478559" w14:textId="77777777" w:rsidR="000953A7" w:rsidRDefault="000953A7" w:rsidP="0048245B">
            <w:pPr>
              <w:pStyle w:val="ListParagraph"/>
              <w:tabs>
                <w:tab w:val="left" w:pos="8544"/>
              </w:tabs>
              <w:rPr>
                <w:rFonts w:ascii="Times New Roman" w:hAnsi="Times New Roman" w:cs="Times New Roman"/>
              </w:rPr>
            </w:pPr>
          </w:p>
          <w:p w14:paraId="6FD36EF6" w14:textId="77777777" w:rsidR="000953A7" w:rsidRDefault="000953A7" w:rsidP="0048245B">
            <w:pPr>
              <w:pStyle w:val="ListParagraph"/>
              <w:tabs>
                <w:tab w:val="left" w:pos="8544"/>
              </w:tabs>
              <w:rPr>
                <w:rFonts w:ascii="Times New Roman" w:hAnsi="Times New Roman" w:cs="Times New Roman"/>
              </w:rPr>
            </w:pPr>
          </w:p>
          <w:p w14:paraId="1D54C616" w14:textId="77777777" w:rsidR="000953A7" w:rsidRDefault="000953A7" w:rsidP="0048245B">
            <w:pPr>
              <w:pStyle w:val="ListParagraph"/>
              <w:tabs>
                <w:tab w:val="left" w:pos="8544"/>
              </w:tabs>
              <w:rPr>
                <w:rFonts w:ascii="Times New Roman" w:hAnsi="Times New Roman" w:cs="Times New Roman"/>
              </w:rPr>
            </w:pPr>
          </w:p>
          <w:p w14:paraId="583FF110" w14:textId="77777777" w:rsidR="000953A7" w:rsidRDefault="000953A7" w:rsidP="0048245B">
            <w:pPr>
              <w:pStyle w:val="ListParagraph"/>
              <w:tabs>
                <w:tab w:val="left" w:pos="8544"/>
              </w:tabs>
              <w:rPr>
                <w:rFonts w:ascii="Times New Roman" w:hAnsi="Times New Roman" w:cs="Times New Roman"/>
              </w:rPr>
            </w:pPr>
          </w:p>
          <w:p w14:paraId="280FE00F" w14:textId="77777777" w:rsidR="000953A7" w:rsidRDefault="000953A7" w:rsidP="0048245B">
            <w:pPr>
              <w:pStyle w:val="ListParagraph"/>
              <w:tabs>
                <w:tab w:val="left" w:pos="8544"/>
              </w:tabs>
              <w:rPr>
                <w:rFonts w:ascii="Times New Roman" w:hAnsi="Times New Roman" w:cs="Times New Roman"/>
              </w:rPr>
            </w:pPr>
          </w:p>
          <w:p w14:paraId="041372D9" w14:textId="77777777" w:rsidR="000953A7" w:rsidRDefault="000953A7" w:rsidP="0048245B">
            <w:pPr>
              <w:pStyle w:val="ListParagraph"/>
              <w:tabs>
                <w:tab w:val="left" w:pos="8544"/>
              </w:tabs>
              <w:rPr>
                <w:rFonts w:ascii="Times New Roman" w:hAnsi="Times New Roman" w:cs="Times New Roman"/>
              </w:rPr>
            </w:pPr>
          </w:p>
          <w:p w14:paraId="7929A8AC" w14:textId="77777777" w:rsidR="000953A7" w:rsidRDefault="000953A7" w:rsidP="0048245B">
            <w:pPr>
              <w:pStyle w:val="ListParagraph"/>
              <w:tabs>
                <w:tab w:val="left" w:pos="8544"/>
              </w:tabs>
              <w:rPr>
                <w:rFonts w:ascii="Times New Roman" w:hAnsi="Times New Roman" w:cs="Times New Roman"/>
              </w:rPr>
            </w:pPr>
          </w:p>
          <w:p w14:paraId="4E38D761" w14:textId="77777777" w:rsidR="000953A7" w:rsidRDefault="000953A7" w:rsidP="0048245B">
            <w:pPr>
              <w:pStyle w:val="ListParagraph"/>
              <w:tabs>
                <w:tab w:val="left" w:pos="8544"/>
              </w:tabs>
              <w:rPr>
                <w:rFonts w:ascii="Times New Roman" w:hAnsi="Times New Roman" w:cs="Times New Roman"/>
              </w:rPr>
            </w:pPr>
          </w:p>
          <w:p w14:paraId="2DB7AA73" w14:textId="2C5439D3" w:rsidR="000953A7" w:rsidRPr="0048245B" w:rsidRDefault="000953A7" w:rsidP="0048245B">
            <w:pPr>
              <w:pStyle w:val="ListParagraph"/>
              <w:tabs>
                <w:tab w:val="left" w:pos="8544"/>
              </w:tabs>
              <w:rPr>
                <w:rFonts w:ascii="Times New Roman" w:hAnsi="Times New Roman" w:cs="Times New Roman"/>
              </w:rPr>
            </w:pPr>
          </w:p>
        </w:tc>
      </w:tr>
    </w:tbl>
    <w:p w14:paraId="0A8B20BB" w14:textId="4456767B" w:rsidR="004A1E01" w:rsidRDefault="004A1E01">
      <w:pPr>
        <w:rPr>
          <w:rFonts w:ascii="Times New Roman" w:hAnsi="Times New Roman" w:cs="Times New Roman"/>
        </w:rPr>
      </w:pPr>
    </w:p>
    <w:tbl>
      <w:tblPr>
        <w:tblStyle w:val="TableGrid"/>
        <w:tblW w:w="14665" w:type="dxa"/>
        <w:tblLook w:val="04A0" w:firstRow="1" w:lastRow="0" w:firstColumn="1" w:lastColumn="0" w:noHBand="0" w:noVBand="1"/>
      </w:tblPr>
      <w:tblGrid>
        <w:gridCol w:w="14665"/>
      </w:tblGrid>
      <w:tr w:rsidR="00495DA8" w14:paraId="7E743EC6" w14:textId="77777777" w:rsidTr="004B0295">
        <w:tc>
          <w:tcPr>
            <w:tcW w:w="14665" w:type="dxa"/>
          </w:tcPr>
          <w:p w14:paraId="631AAA3D" w14:textId="27E97B80" w:rsidR="001B202D" w:rsidRDefault="00065369" w:rsidP="005461C6">
            <w:pPr>
              <w:pStyle w:val="Default"/>
              <w:rPr>
                <w:b/>
                <w:bCs/>
                <w:sz w:val="28"/>
                <w:szCs w:val="28"/>
                <w:u w:val="single"/>
              </w:rPr>
            </w:pPr>
            <w:r w:rsidRPr="009213C1">
              <w:rPr>
                <w:b/>
                <w:bCs/>
                <w:sz w:val="28"/>
                <w:szCs w:val="28"/>
                <w:u w:val="single"/>
              </w:rPr>
              <w:t>Resource Toolbox:</w:t>
            </w:r>
          </w:p>
          <w:p w14:paraId="433396E5" w14:textId="77777777" w:rsidR="005461C6" w:rsidRPr="005461C6" w:rsidRDefault="005461C6" w:rsidP="005461C6">
            <w:pPr>
              <w:pStyle w:val="Default"/>
              <w:rPr>
                <w:b/>
                <w:bCs/>
                <w:sz w:val="28"/>
                <w:szCs w:val="28"/>
                <w:u w:val="single"/>
              </w:rPr>
            </w:pPr>
          </w:p>
          <w:p w14:paraId="1101CD31" w14:textId="77777777" w:rsidR="001B202D" w:rsidRPr="00A955F4" w:rsidRDefault="001B202D" w:rsidP="001B202D">
            <w:pPr>
              <w:rPr>
                <w:rFonts w:ascii="Times New Roman" w:hAnsi="Times New Roman" w:cs="Times New Roman"/>
                <w:b/>
              </w:rPr>
            </w:pPr>
            <w:r>
              <w:rPr>
                <w:rFonts w:ascii="Times New Roman" w:hAnsi="Times New Roman" w:cs="Times New Roman"/>
                <w:b/>
              </w:rPr>
              <w:t>Additional Resources</w:t>
            </w:r>
          </w:p>
          <w:p w14:paraId="58157790" w14:textId="77777777" w:rsidR="00051496" w:rsidRDefault="00051496" w:rsidP="00051496">
            <w:pPr>
              <w:rPr>
                <w:rStyle w:val="Hyperlink"/>
                <w:rFonts w:ascii="Times New Roman" w:hAnsi="Times New Roman" w:cs="Times New Roman"/>
              </w:rPr>
            </w:pPr>
            <w:hyperlink r:id="rId12" w:history="1">
              <w:r w:rsidRPr="0061276F">
                <w:rPr>
                  <w:rStyle w:val="Hyperlink"/>
                  <w:rFonts w:ascii="Times New Roman" w:hAnsi="Times New Roman" w:cs="Times New Roman"/>
                </w:rPr>
                <w:t>Mathematics Assessment Project</w:t>
              </w:r>
            </w:hyperlink>
          </w:p>
          <w:p w14:paraId="4A98B6F0" w14:textId="77777777" w:rsidR="00051496" w:rsidRDefault="00051496" w:rsidP="00051496">
            <w:pPr>
              <w:rPr>
                <w:rStyle w:val="Hyperlink"/>
                <w:rFonts w:ascii="Times New Roman" w:hAnsi="Times New Roman" w:cs="Times New Roman"/>
              </w:rPr>
            </w:pPr>
            <w:hyperlink r:id="rId13" w:history="1">
              <w:r w:rsidRPr="0061276F">
                <w:rPr>
                  <w:rStyle w:val="Hyperlink"/>
                  <w:rFonts w:ascii="Times New Roman" w:hAnsi="Times New Roman" w:cs="Times New Roman"/>
                </w:rPr>
                <w:t>Illustrative Mathematics</w:t>
              </w:r>
            </w:hyperlink>
          </w:p>
          <w:p w14:paraId="5FAEF70B" w14:textId="77777777" w:rsidR="00051496" w:rsidRPr="00A955F4" w:rsidRDefault="00051496" w:rsidP="00051496">
            <w:pPr>
              <w:rPr>
                <w:rFonts w:ascii="Times New Roman" w:hAnsi="Times New Roman" w:cs="Times New Roman"/>
              </w:rPr>
            </w:pPr>
            <w:hyperlink r:id="rId14" w:history="1">
              <w:r>
                <w:rPr>
                  <w:rStyle w:val="Hyperlink"/>
                  <w:rFonts w:ascii="Times New Roman" w:hAnsi="Times New Roman" w:cs="Times New Roman"/>
                </w:rPr>
                <w:t xml:space="preserve">Virtual </w:t>
              </w:r>
              <w:r>
                <w:rPr>
                  <w:rStyle w:val="Hyperlink"/>
                  <w:rFonts w:ascii="Times New Roman" w:hAnsi="Times New Roman" w:cs="Times New Roman"/>
                </w:rPr>
                <w:t>N</w:t>
              </w:r>
              <w:r>
                <w:rPr>
                  <w:rStyle w:val="Hyperlink"/>
                  <w:rFonts w:ascii="Times New Roman" w:hAnsi="Times New Roman" w:cs="Times New Roman"/>
                </w:rPr>
                <w:t>erd</w:t>
              </w:r>
            </w:hyperlink>
          </w:p>
          <w:p w14:paraId="56484360" w14:textId="77777777" w:rsidR="00051496" w:rsidRDefault="00051496" w:rsidP="00051496">
            <w:pPr>
              <w:rPr>
                <w:rFonts w:ascii="Times New Roman" w:hAnsi="Times New Roman" w:cs="Times New Roman"/>
              </w:rPr>
            </w:pPr>
            <w:hyperlink r:id="rId15" w:history="1">
              <w:r w:rsidRPr="00EF1486">
                <w:rPr>
                  <w:rStyle w:val="Hyperlink"/>
                  <w:rFonts w:ascii="Times New Roman" w:hAnsi="Times New Roman" w:cs="Times New Roman"/>
                </w:rPr>
                <w:t>Khan Acad</w:t>
              </w:r>
              <w:r w:rsidRPr="00EF1486">
                <w:rPr>
                  <w:rStyle w:val="Hyperlink"/>
                  <w:rFonts w:ascii="Times New Roman" w:hAnsi="Times New Roman" w:cs="Times New Roman"/>
                </w:rPr>
                <w:t>e</w:t>
              </w:r>
              <w:r w:rsidRPr="00EF1486">
                <w:rPr>
                  <w:rStyle w:val="Hyperlink"/>
                  <w:rFonts w:ascii="Times New Roman" w:hAnsi="Times New Roman" w:cs="Times New Roman"/>
                </w:rPr>
                <w:t>my</w:t>
              </w:r>
            </w:hyperlink>
          </w:p>
          <w:p w14:paraId="2D4DA6AC" w14:textId="77777777" w:rsidR="00051496" w:rsidRPr="00A955F4" w:rsidRDefault="00051496" w:rsidP="00051496">
            <w:pPr>
              <w:rPr>
                <w:rFonts w:ascii="Times New Roman" w:hAnsi="Times New Roman" w:cs="Times New Roman"/>
              </w:rPr>
            </w:pPr>
            <w:hyperlink r:id="rId16" w:history="1">
              <w:r>
                <w:rPr>
                  <w:rStyle w:val="Hyperlink"/>
                  <w:rFonts w:ascii="Times New Roman" w:hAnsi="Times New Roman" w:cs="Times New Roman"/>
                </w:rPr>
                <w:t>Internet 4 Classroo</w:t>
              </w:r>
              <w:r>
                <w:rPr>
                  <w:rStyle w:val="Hyperlink"/>
                  <w:rFonts w:ascii="Times New Roman" w:hAnsi="Times New Roman" w:cs="Times New Roman"/>
                </w:rPr>
                <w:t>m</w:t>
              </w:r>
              <w:r>
                <w:rPr>
                  <w:rStyle w:val="Hyperlink"/>
                  <w:rFonts w:ascii="Times New Roman" w:hAnsi="Times New Roman" w:cs="Times New Roman"/>
                </w:rPr>
                <w:t>s</w:t>
              </w:r>
            </w:hyperlink>
            <w:r w:rsidRPr="00A955F4">
              <w:rPr>
                <w:rFonts w:ascii="Times New Roman" w:hAnsi="Times New Roman" w:cs="Times New Roman"/>
              </w:rPr>
              <w:t xml:space="preserve"> </w:t>
            </w:r>
          </w:p>
          <w:p w14:paraId="16FFE470" w14:textId="77777777" w:rsidR="00051496" w:rsidRPr="00A955F4" w:rsidRDefault="00051496" w:rsidP="00051496">
            <w:pPr>
              <w:autoSpaceDE w:val="0"/>
              <w:rPr>
                <w:rFonts w:ascii="Times New Roman" w:hAnsi="Times New Roman" w:cs="Times New Roman"/>
              </w:rPr>
            </w:pPr>
            <w:hyperlink r:id="rId17" w:history="1">
              <w:r>
                <w:rPr>
                  <w:rStyle w:val="Hyperlink"/>
                  <w:rFonts w:ascii="Times New Roman" w:hAnsi="Times New Roman" w:cs="Times New Roman"/>
                </w:rPr>
                <w:t>Teacher T</w:t>
              </w:r>
              <w:r>
                <w:rPr>
                  <w:rStyle w:val="Hyperlink"/>
                  <w:rFonts w:ascii="Times New Roman" w:hAnsi="Times New Roman" w:cs="Times New Roman"/>
                </w:rPr>
                <w:t>u</w:t>
              </w:r>
              <w:r>
                <w:rPr>
                  <w:rStyle w:val="Hyperlink"/>
                  <w:rFonts w:ascii="Times New Roman" w:hAnsi="Times New Roman" w:cs="Times New Roman"/>
                </w:rPr>
                <w:t>be</w:t>
              </w:r>
            </w:hyperlink>
            <w:r w:rsidRPr="00A955F4">
              <w:rPr>
                <w:rFonts w:ascii="Times New Roman" w:hAnsi="Times New Roman" w:cs="Times New Roman"/>
              </w:rPr>
              <w:t xml:space="preserve">                                              </w:t>
            </w:r>
          </w:p>
          <w:p w14:paraId="71EB48E4" w14:textId="77777777" w:rsidR="00051496" w:rsidRDefault="00051496" w:rsidP="00051496">
            <w:pPr>
              <w:rPr>
                <w:rFonts w:ascii="Times New Roman" w:hAnsi="Times New Roman" w:cs="Times New Roman"/>
              </w:rPr>
            </w:pPr>
            <w:hyperlink r:id="rId18" w:history="1">
              <w:proofErr w:type="spellStart"/>
              <w:r w:rsidRPr="00EF1486">
                <w:rPr>
                  <w:rStyle w:val="Hyperlink"/>
                  <w:rFonts w:ascii="Times New Roman" w:hAnsi="Times New Roman" w:cs="Times New Roman"/>
                </w:rPr>
                <w:t>Kuta</w:t>
              </w:r>
              <w:proofErr w:type="spellEnd"/>
              <w:r w:rsidRPr="00EF1486">
                <w:rPr>
                  <w:rStyle w:val="Hyperlink"/>
                  <w:rFonts w:ascii="Times New Roman" w:hAnsi="Times New Roman" w:cs="Times New Roman"/>
                </w:rPr>
                <w:t xml:space="preserve"> Softw</w:t>
              </w:r>
              <w:r w:rsidRPr="00EF1486">
                <w:rPr>
                  <w:rStyle w:val="Hyperlink"/>
                  <w:rFonts w:ascii="Times New Roman" w:hAnsi="Times New Roman" w:cs="Times New Roman"/>
                </w:rPr>
                <w:t>a</w:t>
              </w:r>
              <w:r w:rsidRPr="00EF1486">
                <w:rPr>
                  <w:rStyle w:val="Hyperlink"/>
                  <w:rFonts w:ascii="Times New Roman" w:hAnsi="Times New Roman" w:cs="Times New Roman"/>
                </w:rPr>
                <w:t>re</w:t>
              </w:r>
            </w:hyperlink>
          </w:p>
          <w:p w14:paraId="6A585979" w14:textId="77777777" w:rsidR="00051496" w:rsidRPr="00A955F4" w:rsidRDefault="00051496" w:rsidP="00051496">
            <w:pPr>
              <w:rPr>
                <w:rFonts w:ascii="Times New Roman" w:hAnsi="Times New Roman" w:cs="Times New Roman"/>
              </w:rPr>
            </w:pPr>
            <w:hyperlink r:id="rId19" w:history="1">
              <w:r>
                <w:rPr>
                  <w:rStyle w:val="Hyperlink"/>
                  <w:rFonts w:ascii="Times New Roman" w:hAnsi="Times New Roman" w:cs="Times New Roman"/>
                </w:rPr>
                <w:t>Illuminat</w:t>
              </w:r>
              <w:r>
                <w:rPr>
                  <w:rStyle w:val="Hyperlink"/>
                  <w:rFonts w:ascii="Times New Roman" w:hAnsi="Times New Roman" w:cs="Times New Roman"/>
                </w:rPr>
                <w:t>i</w:t>
              </w:r>
              <w:r>
                <w:rPr>
                  <w:rStyle w:val="Hyperlink"/>
                  <w:rFonts w:ascii="Times New Roman" w:hAnsi="Times New Roman" w:cs="Times New Roman"/>
                </w:rPr>
                <w:t>ons</w:t>
              </w:r>
            </w:hyperlink>
            <w:r w:rsidRPr="00A955F4">
              <w:rPr>
                <w:rFonts w:ascii="Times New Roman" w:hAnsi="Times New Roman" w:cs="Times New Roman"/>
              </w:rPr>
              <w:t xml:space="preserve">                </w:t>
            </w:r>
          </w:p>
          <w:p w14:paraId="457D0CA9" w14:textId="0E48F8FF" w:rsidR="00495DA8" w:rsidRDefault="00495DA8" w:rsidP="004B397F">
            <w:pPr>
              <w:pStyle w:val="Default"/>
            </w:pPr>
            <w:bookmarkStart w:id="0" w:name="_GoBack"/>
            <w:bookmarkEnd w:id="0"/>
          </w:p>
        </w:tc>
      </w:tr>
    </w:tbl>
    <w:p w14:paraId="167350F2" w14:textId="77777777" w:rsidR="004A1E01" w:rsidRPr="00C33ECE" w:rsidRDefault="004A1E01">
      <w:pPr>
        <w:rPr>
          <w:rFonts w:ascii="Times New Roman" w:hAnsi="Times New Roman" w:cs="Times New Roman"/>
        </w:rPr>
      </w:pPr>
    </w:p>
    <w:sectPr w:rsidR="004A1E01" w:rsidRPr="00C33ECE" w:rsidSect="003E3305">
      <w:type w:val="continuous"/>
      <w:pgSz w:w="15840" w:h="12240" w:orient="landscape"/>
      <w:pgMar w:top="1296" w:right="576" w:bottom="1296" w:left="576" w:header="288"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6601" w14:textId="77777777" w:rsidR="0085766F" w:rsidRDefault="0085766F" w:rsidP="000C09AC">
      <w:r>
        <w:separator/>
      </w:r>
    </w:p>
  </w:endnote>
  <w:endnote w:type="continuationSeparator" w:id="0">
    <w:p w14:paraId="11EAE543" w14:textId="77777777" w:rsidR="0085766F" w:rsidRDefault="0085766F"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0E8" w14:textId="77777777" w:rsidR="0048245B" w:rsidRDefault="0048245B"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4B86" w14:textId="77777777" w:rsidR="0048245B" w:rsidRDefault="0048245B" w:rsidP="00EA5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5131" w14:textId="77777777" w:rsidR="0048245B" w:rsidRDefault="0048245B"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8B4">
      <w:rPr>
        <w:rStyle w:val="PageNumber"/>
        <w:noProof/>
      </w:rPr>
      <w:t>1</w:t>
    </w:r>
    <w:r>
      <w:rPr>
        <w:rStyle w:val="PageNumber"/>
      </w:rPr>
      <w:fldChar w:fldCharType="end"/>
    </w:r>
  </w:p>
  <w:p w14:paraId="78FFD161" w14:textId="77777777" w:rsidR="0048245B" w:rsidRDefault="0048245B" w:rsidP="00EA5294">
    <w:pPr>
      <w:pStyle w:val="Footer"/>
      <w:ind w:left="360"/>
      <w:jc w:val="right"/>
    </w:pPr>
  </w:p>
  <w:p w14:paraId="0910759F" w14:textId="77777777" w:rsidR="0048245B" w:rsidRDefault="0048245B" w:rsidP="00EA5294">
    <w:pPr>
      <w:pStyle w:val="Footer"/>
      <w:ind w:left="360"/>
      <w:jc w:val="right"/>
    </w:pPr>
  </w:p>
  <w:p w14:paraId="318C483C" w14:textId="43774E78" w:rsidR="0048245B" w:rsidRDefault="0048245B" w:rsidP="00EA5294">
    <w:pPr>
      <w:pStyle w:val="Footer"/>
      <w:ind w:left="360"/>
      <w:jc w:val="right"/>
    </w:pPr>
    <w:r w:rsidRPr="00EA5294">
      <w:t>Revised</w:t>
    </w:r>
    <w:r w:rsidR="002B4AF3">
      <w:t xml:space="preserve"> May 2018</w:t>
    </w:r>
  </w:p>
  <w:p w14:paraId="7DB6A1F5" w14:textId="77777777" w:rsidR="0048245B" w:rsidRPr="00EA5294" w:rsidRDefault="0048245B" w:rsidP="00EA5294">
    <w:pPr>
      <w:pStyle w:val="Footer"/>
      <w:ind w:lef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74C9A" w14:textId="77777777" w:rsidR="0085766F" w:rsidRDefault="0085766F" w:rsidP="000C09AC">
      <w:r>
        <w:separator/>
      </w:r>
    </w:p>
  </w:footnote>
  <w:footnote w:type="continuationSeparator" w:id="0">
    <w:p w14:paraId="501A1623" w14:textId="77777777" w:rsidR="0085766F" w:rsidRDefault="0085766F" w:rsidP="000C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7038"/>
    </w:tblGrid>
    <w:tr w:rsidR="00877B22" w14:paraId="52F37A2D" w14:textId="77777777" w:rsidTr="001767ED">
      <w:tc>
        <w:tcPr>
          <w:tcW w:w="7038" w:type="dxa"/>
        </w:tcPr>
        <w:p w14:paraId="0224D5AC" w14:textId="77777777" w:rsidR="00877B22" w:rsidRDefault="00877B22" w:rsidP="001767ED">
          <w:pPr>
            <w:pStyle w:val="Header"/>
            <w:ind w:right="1170"/>
            <w:rPr>
              <w:rFonts w:ascii="Times New Roman" w:hAnsi="Times New Roman" w:cs="Times New Roman"/>
              <w:b/>
            </w:rPr>
          </w:pPr>
          <w:r>
            <w:rPr>
              <w:rFonts w:asciiTheme="majorHAnsi" w:hAnsiTheme="majorHAnsi"/>
              <w:b/>
              <w:noProof/>
              <w:sz w:val="48"/>
              <w:szCs w:val="48"/>
            </w:rPr>
            <w:drawing>
              <wp:inline distT="0" distB="0" distL="0" distR="0" wp14:anchorId="61A2F559" wp14:editId="43AB51D7">
                <wp:extent cx="2449195" cy="86650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867529"/>
                        </a:xfrm>
                        <a:prstGeom prst="rect">
                          <a:avLst/>
                        </a:prstGeom>
                        <a:noFill/>
                        <a:ln>
                          <a:noFill/>
                        </a:ln>
                      </pic:spPr>
                    </pic:pic>
                  </a:graphicData>
                </a:graphic>
              </wp:inline>
            </w:drawing>
          </w:r>
        </w:p>
      </w:tc>
      <w:tc>
        <w:tcPr>
          <w:tcW w:w="7038" w:type="dxa"/>
          <w:vAlign w:val="center"/>
        </w:tcPr>
        <w:p w14:paraId="10CF0D47" w14:textId="77777777" w:rsidR="003E3305" w:rsidRPr="009D6F21" w:rsidRDefault="003E3305" w:rsidP="003E3305">
          <w:pPr>
            <w:pStyle w:val="Header"/>
            <w:ind w:right="1170"/>
            <w:jc w:val="center"/>
            <w:rPr>
              <w:b/>
              <w:sz w:val="28"/>
              <w:szCs w:val="28"/>
            </w:rPr>
          </w:pPr>
          <w:r w:rsidRPr="009D6F21">
            <w:rPr>
              <w:b/>
              <w:sz w:val="28"/>
              <w:szCs w:val="28"/>
            </w:rPr>
            <w:t>8</w:t>
          </w:r>
          <w:r w:rsidRPr="009D6F21">
            <w:rPr>
              <w:b/>
              <w:sz w:val="28"/>
              <w:szCs w:val="28"/>
              <w:vertAlign w:val="superscript"/>
            </w:rPr>
            <w:t>th</w:t>
          </w:r>
          <w:r w:rsidRPr="009D6F21">
            <w:rPr>
              <w:b/>
              <w:sz w:val="28"/>
              <w:szCs w:val="28"/>
            </w:rPr>
            <w:t xml:space="preserve"> Grade </w:t>
          </w:r>
          <w:r>
            <w:rPr>
              <w:b/>
              <w:sz w:val="28"/>
              <w:szCs w:val="28"/>
            </w:rPr>
            <w:t xml:space="preserve">Go Math </w:t>
          </w:r>
        </w:p>
        <w:p w14:paraId="723D118A" w14:textId="2DB37113" w:rsidR="003E3305" w:rsidRPr="009D6F21" w:rsidRDefault="003E3305" w:rsidP="003E3305">
          <w:pPr>
            <w:pStyle w:val="Header"/>
            <w:ind w:right="1170"/>
            <w:jc w:val="center"/>
            <w:rPr>
              <w:b/>
              <w:sz w:val="28"/>
              <w:szCs w:val="28"/>
            </w:rPr>
          </w:pPr>
          <w:r w:rsidRPr="009D6F21">
            <w:rPr>
              <w:b/>
              <w:sz w:val="28"/>
              <w:szCs w:val="28"/>
            </w:rPr>
            <w:t xml:space="preserve"> </w:t>
          </w:r>
          <w:r w:rsidR="00646CC4">
            <w:rPr>
              <w:b/>
              <w:sz w:val="28"/>
              <w:szCs w:val="28"/>
            </w:rPr>
            <w:t>Second</w:t>
          </w:r>
          <w:r w:rsidRPr="009D6F21">
            <w:rPr>
              <w:b/>
              <w:sz w:val="28"/>
              <w:szCs w:val="28"/>
            </w:rPr>
            <w:t xml:space="preserve"> Nine Weeks</w:t>
          </w:r>
        </w:p>
        <w:p w14:paraId="2BD6D68B" w14:textId="77777777" w:rsidR="003E3305" w:rsidRPr="000C09AC" w:rsidRDefault="003E3305" w:rsidP="003E3305">
          <w:pPr>
            <w:pStyle w:val="Header"/>
            <w:ind w:right="1170"/>
            <w:jc w:val="center"/>
            <w:rPr>
              <w:b/>
              <w:sz w:val="36"/>
              <w:szCs w:val="36"/>
            </w:rPr>
          </w:pPr>
          <w:r>
            <w:rPr>
              <w:b/>
              <w:sz w:val="28"/>
              <w:szCs w:val="28"/>
            </w:rPr>
            <w:t>2018 - 2019</w:t>
          </w:r>
        </w:p>
        <w:p w14:paraId="116B21CD" w14:textId="77777777" w:rsidR="00877B22" w:rsidRPr="005D5B3A" w:rsidRDefault="00877B22" w:rsidP="001767ED">
          <w:pPr>
            <w:pStyle w:val="Header"/>
            <w:ind w:right="1170"/>
            <w:jc w:val="center"/>
            <w:rPr>
              <w:rFonts w:ascii="Times New Roman" w:hAnsi="Times New Roman" w:cs="Times New Roman"/>
              <w:b/>
            </w:rPr>
          </w:pPr>
        </w:p>
        <w:p w14:paraId="55FC8126" w14:textId="77777777" w:rsidR="00877B22" w:rsidRDefault="00877B22" w:rsidP="001767ED">
          <w:pPr>
            <w:pStyle w:val="Header"/>
            <w:ind w:right="1170"/>
            <w:jc w:val="center"/>
            <w:rPr>
              <w:rFonts w:ascii="Times New Roman" w:hAnsi="Times New Roman" w:cs="Times New Roman"/>
              <w:b/>
            </w:rPr>
          </w:pPr>
        </w:p>
      </w:tc>
    </w:tr>
  </w:tbl>
  <w:p w14:paraId="66DEAE89" w14:textId="4F802554" w:rsidR="0048245B" w:rsidRPr="000C09AC" w:rsidRDefault="0048245B" w:rsidP="00877B22">
    <w:pPr>
      <w:pStyle w:val="Header"/>
      <w:ind w:right="1170"/>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619"/>
    <w:multiLevelType w:val="hybridMultilevel"/>
    <w:tmpl w:val="17BCE6DC"/>
    <w:lvl w:ilvl="0" w:tplc="6F4E96A6">
      <w:start w:val="1"/>
      <w:numFmt w:val="bullet"/>
      <w:lvlText w:val=""/>
      <w:lvlJc w:val="left"/>
      <w:pPr>
        <w:ind w:left="108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1056C"/>
    <w:multiLevelType w:val="hybridMultilevel"/>
    <w:tmpl w:val="D1D2E60A"/>
    <w:lvl w:ilvl="0" w:tplc="CFA6BBD8">
      <w:numFmt w:val="bullet"/>
      <w:lvlText w:val="-"/>
      <w:lvlJc w:val="left"/>
      <w:pPr>
        <w:ind w:left="540" w:hanging="360"/>
      </w:pPr>
      <w:rPr>
        <w:rFonts w:ascii="Times New Roman" w:eastAsiaTheme="minorEastAsia"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E7B2BDD"/>
    <w:multiLevelType w:val="hybridMultilevel"/>
    <w:tmpl w:val="77D2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3393"/>
    <w:multiLevelType w:val="hybridMultilevel"/>
    <w:tmpl w:val="A082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C5E0C"/>
    <w:multiLevelType w:val="hybridMultilevel"/>
    <w:tmpl w:val="BC74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F78C5"/>
    <w:multiLevelType w:val="hybridMultilevel"/>
    <w:tmpl w:val="0EBE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00C0D"/>
    <w:multiLevelType w:val="hybridMultilevel"/>
    <w:tmpl w:val="1946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4115B"/>
    <w:multiLevelType w:val="hybridMultilevel"/>
    <w:tmpl w:val="ECC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37B4F"/>
    <w:multiLevelType w:val="hybridMultilevel"/>
    <w:tmpl w:val="792C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D60D8"/>
    <w:multiLevelType w:val="hybridMultilevel"/>
    <w:tmpl w:val="53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914D2"/>
    <w:multiLevelType w:val="hybridMultilevel"/>
    <w:tmpl w:val="5532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44377"/>
    <w:multiLevelType w:val="hybridMultilevel"/>
    <w:tmpl w:val="F060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40ABA"/>
    <w:multiLevelType w:val="hybridMultilevel"/>
    <w:tmpl w:val="7E82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114F5"/>
    <w:multiLevelType w:val="hybridMultilevel"/>
    <w:tmpl w:val="786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1605A"/>
    <w:multiLevelType w:val="hybridMultilevel"/>
    <w:tmpl w:val="260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76581"/>
    <w:multiLevelType w:val="hybridMultilevel"/>
    <w:tmpl w:val="7D7675D2"/>
    <w:lvl w:ilvl="0" w:tplc="6CC8C6EA">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7CC851BE"/>
    <w:multiLevelType w:val="hybridMultilevel"/>
    <w:tmpl w:val="79B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8"/>
  </w:num>
  <w:num w:numId="5">
    <w:abstractNumId w:val="5"/>
  </w:num>
  <w:num w:numId="6">
    <w:abstractNumId w:val="0"/>
  </w:num>
  <w:num w:numId="7">
    <w:abstractNumId w:val="4"/>
  </w:num>
  <w:num w:numId="8">
    <w:abstractNumId w:val="12"/>
  </w:num>
  <w:num w:numId="9">
    <w:abstractNumId w:val="7"/>
  </w:num>
  <w:num w:numId="10">
    <w:abstractNumId w:val="15"/>
  </w:num>
  <w:num w:numId="11">
    <w:abstractNumId w:val="9"/>
  </w:num>
  <w:num w:numId="12">
    <w:abstractNumId w:val="1"/>
  </w:num>
  <w:num w:numId="13">
    <w:abstractNumId w:val="11"/>
  </w:num>
  <w:num w:numId="14">
    <w:abstractNumId w:val="16"/>
  </w:num>
  <w:num w:numId="15">
    <w:abstractNumId w:val="6"/>
  </w:num>
  <w:num w:numId="16">
    <w:abstractNumId w:val="13"/>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AC"/>
    <w:rsid w:val="0000105C"/>
    <w:rsid w:val="00010916"/>
    <w:rsid w:val="000263E3"/>
    <w:rsid w:val="00030982"/>
    <w:rsid w:val="00042F17"/>
    <w:rsid w:val="00051496"/>
    <w:rsid w:val="00062251"/>
    <w:rsid w:val="00065369"/>
    <w:rsid w:val="00076D28"/>
    <w:rsid w:val="0008074D"/>
    <w:rsid w:val="00084423"/>
    <w:rsid w:val="000853D6"/>
    <w:rsid w:val="000953A7"/>
    <w:rsid w:val="000B45D9"/>
    <w:rsid w:val="000C09AC"/>
    <w:rsid w:val="001124E6"/>
    <w:rsid w:val="0011676E"/>
    <w:rsid w:val="00117EF8"/>
    <w:rsid w:val="00120B9A"/>
    <w:rsid w:val="00121CF7"/>
    <w:rsid w:val="001448A5"/>
    <w:rsid w:val="001522B7"/>
    <w:rsid w:val="001534FC"/>
    <w:rsid w:val="00160B47"/>
    <w:rsid w:val="001714D8"/>
    <w:rsid w:val="001A0EFC"/>
    <w:rsid w:val="001A2777"/>
    <w:rsid w:val="001B202D"/>
    <w:rsid w:val="001B3247"/>
    <w:rsid w:val="001C65FA"/>
    <w:rsid w:val="001D1311"/>
    <w:rsid w:val="00200451"/>
    <w:rsid w:val="00216E3A"/>
    <w:rsid w:val="0022085C"/>
    <w:rsid w:val="00230B3E"/>
    <w:rsid w:val="002310C4"/>
    <w:rsid w:val="002454B7"/>
    <w:rsid w:val="00280A88"/>
    <w:rsid w:val="00297611"/>
    <w:rsid w:val="002A2373"/>
    <w:rsid w:val="002B4AF3"/>
    <w:rsid w:val="002C3B6F"/>
    <w:rsid w:val="002D3138"/>
    <w:rsid w:val="002F2920"/>
    <w:rsid w:val="002F4C45"/>
    <w:rsid w:val="002F6B44"/>
    <w:rsid w:val="00306ABD"/>
    <w:rsid w:val="003129D0"/>
    <w:rsid w:val="00321623"/>
    <w:rsid w:val="00331324"/>
    <w:rsid w:val="00337144"/>
    <w:rsid w:val="003670FE"/>
    <w:rsid w:val="003849CD"/>
    <w:rsid w:val="003B0C12"/>
    <w:rsid w:val="003B3B94"/>
    <w:rsid w:val="003C062C"/>
    <w:rsid w:val="003C154A"/>
    <w:rsid w:val="003D169B"/>
    <w:rsid w:val="003E3305"/>
    <w:rsid w:val="004506DE"/>
    <w:rsid w:val="00462AE1"/>
    <w:rsid w:val="00462E6E"/>
    <w:rsid w:val="00471F8D"/>
    <w:rsid w:val="0048245B"/>
    <w:rsid w:val="0048266F"/>
    <w:rsid w:val="00495DA8"/>
    <w:rsid w:val="004A1D46"/>
    <w:rsid w:val="004A1E01"/>
    <w:rsid w:val="004B0295"/>
    <w:rsid w:val="004B397F"/>
    <w:rsid w:val="004D1527"/>
    <w:rsid w:val="004D359F"/>
    <w:rsid w:val="004E64B4"/>
    <w:rsid w:val="004E6878"/>
    <w:rsid w:val="004E6A1E"/>
    <w:rsid w:val="005135D2"/>
    <w:rsid w:val="005302A5"/>
    <w:rsid w:val="005461C6"/>
    <w:rsid w:val="00551397"/>
    <w:rsid w:val="00553E0D"/>
    <w:rsid w:val="005643FA"/>
    <w:rsid w:val="00577C78"/>
    <w:rsid w:val="00580430"/>
    <w:rsid w:val="00581AFE"/>
    <w:rsid w:val="005A4371"/>
    <w:rsid w:val="005E0D8E"/>
    <w:rsid w:val="005E254B"/>
    <w:rsid w:val="005F3458"/>
    <w:rsid w:val="00633F85"/>
    <w:rsid w:val="00642FDB"/>
    <w:rsid w:val="00646CC4"/>
    <w:rsid w:val="006625B0"/>
    <w:rsid w:val="00663405"/>
    <w:rsid w:val="00665AB4"/>
    <w:rsid w:val="00682659"/>
    <w:rsid w:val="006A309A"/>
    <w:rsid w:val="006A4438"/>
    <w:rsid w:val="006C3A4A"/>
    <w:rsid w:val="006D05F1"/>
    <w:rsid w:val="006D29A5"/>
    <w:rsid w:val="006E1826"/>
    <w:rsid w:val="006E1926"/>
    <w:rsid w:val="006E2CA3"/>
    <w:rsid w:val="006E4DA9"/>
    <w:rsid w:val="006F11F9"/>
    <w:rsid w:val="006F31B7"/>
    <w:rsid w:val="007141A9"/>
    <w:rsid w:val="0072064E"/>
    <w:rsid w:val="007333C8"/>
    <w:rsid w:val="007340EE"/>
    <w:rsid w:val="0076735A"/>
    <w:rsid w:val="007745C0"/>
    <w:rsid w:val="00796F38"/>
    <w:rsid w:val="007A7426"/>
    <w:rsid w:val="007B4899"/>
    <w:rsid w:val="007E2E72"/>
    <w:rsid w:val="007E5943"/>
    <w:rsid w:val="008128AD"/>
    <w:rsid w:val="00823404"/>
    <w:rsid w:val="008515BC"/>
    <w:rsid w:val="0085766F"/>
    <w:rsid w:val="00875CC2"/>
    <w:rsid w:val="00877A45"/>
    <w:rsid w:val="00877B22"/>
    <w:rsid w:val="00883A6E"/>
    <w:rsid w:val="00884480"/>
    <w:rsid w:val="00896414"/>
    <w:rsid w:val="008B21AF"/>
    <w:rsid w:val="008B30F7"/>
    <w:rsid w:val="008B59CA"/>
    <w:rsid w:val="008D66CB"/>
    <w:rsid w:val="008E6572"/>
    <w:rsid w:val="00906DFA"/>
    <w:rsid w:val="00945D48"/>
    <w:rsid w:val="00946E40"/>
    <w:rsid w:val="00953833"/>
    <w:rsid w:val="00955F62"/>
    <w:rsid w:val="0096200D"/>
    <w:rsid w:val="009714B9"/>
    <w:rsid w:val="00975070"/>
    <w:rsid w:val="00976E4A"/>
    <w:rsid w:val="009A1D57"/>
    <w:rsid w:val="009B090F"/>
    <w:rsid w:val="009C0D29"/>
    <w:rsid w:val="009D2332"/>
    <w:rsid w:val="009E7589"/>
    <w:rsid w:val="00A41DE0"/>
    <w:rsid w:val="00A424EC"/>
    <w:rsid w:val="00A504B0"/>
    <w:rsid w:val="00A6009A"/>
    <w:rsid w:val="00A6088D"/>
    <w:rsid w:val="00A60A17"/>
    <w:rsid w:val="00A639C7"/>
    <w:rsid w:val="00A766A5"/>
    <w:rsid w:val="00A80294"/>
    <w:rsid w:val="00A80C88"/>
    <w:rsid w:val="00A852A3"/>
    <w:rsid w:val="00A85531"/>
    <w:rsid w:val="00A92DC9"/>
    <w:rsid w:val="00A92E00"/>
    <w:rsid w:val="00A97E51"/>
    <w:rsid w:val="00AA3E4A"/>
    <w:rsid w:val="00AA6434"/>
    <w:rsid w:val="00AB74D6"/>
    <w:rsid w:val="00AB78CE"/>
    <w:rsid w:val="00AD1987"/>
    <w:rsid w:val="00AD7081"/>
    <w:rsid w:val="00AF2380"/>
    <w:rsid w:val="00AF57B6"/>
    <w:rsid w:val="00B227FF"/>
    <w:rsid w:val="00B31E58"/>
    <w:rsid w:val="00B4517A"/>
    <w:rsid w:val="00B77C12"/>
    <w:rsid w:val="00B8134D"/>
    <w:rsid w:val="00B86C19"/>
    <w:rsid w:val="00B91FDC"/>
    <w:rsid w:val="00BB5D01"/>
    <w:rsid w:val="00BD27D5"/>
    <w:rsid w:val="00BE1C98"/>
    <w:rsid w:val="00BE41FC"/>
    <w:rsid w:val="00C005A0"/>
    <w:rsid w:val="00C33ECE"/>
    <w:rsid w:val="00C34578"/>
    <w:rsid w:val="00C4282F"/>
    <w:rsid w:val="00C43274"/>
    <w:rsid w:val="00C455F5"/>
    <w:rsid w:val="00C477C6"/>
    <w:rsid w:val="00C5239E"/>
    <w:rsid w:val="00C67CA9"/>
    <w:rsid w:val="00CA1E8D"/>
    <w:rsid w:val="00CB797A"/>
    <w:rsid w:val="00CC4FDE"/>
    <w:rsid w:val="00CC57D1"/>
    <w:rsid w:val="00CD1CE1"/>
    <w:rsid w:val="00CD4459"/>
    <w:rsid w:val="00CD7D44"/>
    <w:rsid w:val="00CE6DFF"/>
    <w:rsid w:val="00CF7BE4"/>
    <w:rsid w:val="00D23CF4"/>
    <w:rsid w:val="00D31966"/>
    <w:rsid w:val="00D475E4"/>
    <w:rsid w:val="00D662B5"/>
    <w:rsid w:val="00D728C1"/>
    <w:rsid w:val="00D807CD"/>
    <w:rsid w:val="00D81E25"/>
    <w:rsid w:val="00D84473"/>
    <w:rsid w:val="00D958B4"/>
    <w:rsid w:val="00DA7E8B"/>
    <w:rsid w:val="00DB355F"/>
    <w:rsid w:val="00DB40DE"/>
    <w:rsid w:val="00DC6D87"/>
    <w:rsid w:val="00DF7C06"/>
    <w:rsid w:val="00E23974"/>
    <w:rsid w:val="00E3512F"/>
    <w:rsid w:val="00E51BF9"/>
    <w:rsid w:val="00E748FB"/>
    <w:rsid w:val="00E84713"/>
    <w:rsid w:val="00EA3123"/>
    <w:rsid w:val="00EA5294"/>
    <w:rsid w:val="00ED032D"/>
    <w:rsid w:val="00EE1DD2"/>
    <w:rsid w:val="00EE4131"/>
    <w:rsid w:val="00EE41C9"/>
    <w:rsid w:val="00F1548A"/>
    <w:rsid w:val="00F15C61"/>
    <w:rsid w:val="00F20E6C"/>
    <w:rsid w:val="00F21181"/>
    <w:rsid w:val="00F37753"/>
    <w:rsid w:val="00F7247D"/>
    <w:rsid w:val="00FB12E2"/>
    <w:rsid w:val="00FD025C"/>
    <w:rsid w:val="00FE6BC9"/>
    <w:rsid w:val="00FF0082"/>
    <w:rsid w:val="00FF40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0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E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uiPriority w:val="99"/>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iPriority w:val="99"/>
    <w:semiHidden/>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character" w:customStyle="1" w:styleId="Heading1Char">
    <w:name w:val="Heading 1 Char"/>
    <w:basedOn w:val="DefaultParagraphFont"/>
    <w:link w:val="Heading1"/>
    <w:uiPriority w:val="9"/>
    <w:rsid w:val="00D81E25"/>
    <w:rPr>
      <w:rFonts w:asciiTheme="majorHAnsi" w:eastAsiaTheme="majorEastAsia" w:hAnsiTheme="majorHAnsi" w:cstheme="majorBidi"/>
      <w:b/>
      <w:bCs/>
      <w:color w:val="345A8A" w:themeColor="accent1" w:themeShade="B5"/>
      <w:sz w:val="32"/>
      <w:szCs w:val="32"/>
    </w:rPr>
  </w:style>
  <w:style w:type="character" w:styleId="PlaceholderText">
    <w:name w:val="Placeholder Text"/>
    <w:basedOn w:val="DefaultParagraphFont"/>
    <w:uiPriority w:val="99"/>
    <w:semiHidden/>
    <w:rsid w:val="00A639C7"/>
    <w:rPr>
      <w:color w:val="808080"/>
    </w:rPr>
  </w:style>
  <w:style w:type="paragraph" w:styleId="BalloonText">
    <w:name w:val="Balloon Text"/>
    <w:basedOn w:val="Normal"/>
    <w:link w:val="BalloonTextChar"/>
    <w:uiPriority w:val="99"/>
    <w:semiHidden/>
    <w:unhideWhenUsed/>
    <w:rsid w:val="00A63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9C7"/>
    <w:rPr>
      <w:rFonts w:ascii="Lucida Grande" w:hAnsi="Lucida Grande"/>
      <w:sz w:val="18"/>
      <w:szCs w:val="18"/>
    </w:rPr>
  </w:style>
  <w:style w:type="character" w:styleId="UnresolvedMention">
    <w:name w:val="Unresolved Mention"/>
    <w:basedOn w:val="DefaultParagraphFont"/>
    <w:uiPriority w:val="99"/>
    <w:rsid w:val="007B4899"/>
    <w:rPr>
      <w:color w:val="605E5C"/>
      <w:shd w:val="clear" w:color="auto" w:fill="E1DFDD"/>
    </w:rPr>
  </w:style>
  <w:style w:type="paragraph" w:customStyle="1" w:styleId="TableParagraph">
    <w:name w:val="Table Paragraph"/>
    <w:basedOn w:val="Normal"/>
    <w:uiPriority w:val="1"/>
    <w:qFormat/>
    <w:rsid w:val="00FF40CC"/>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93393">
      <w:bodyDiv w:val="1"/>
      <w:marLeft w:val="0"/>
      <w:marRight w:val="0"/>
      <w:marTop w:val="0"/>
      <w:marBottom w:val="0"/>
      <w:divBdr>
        <w:top w:val="none" w:sz="0" w:space="0" w:color="auto"/>
        <w:left w:val="none" w:sz="0" w:space="0" w:color="auto"/>
        <w:bottom w:val="none" w:sz="0" w:space="0" w:color="auto"/>
        <w:right w:val="none" w:sz="0" w:space="0" w:color="auto"/>
      </w:divBdr>
    </w:div>
    <w:div w:id="1808663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llustrativemathematics.org/standards/k8" TargetMode="External"/><Relationship Id="rId18" Type="http://schemas.openxmlformats.org/officeDocument/2006/relationships/hyperlink" Target="http://www.kutasoftware.com/fre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ap.mathshell.org/materials/index.php" TargetMode="External"/><Relationship Id="rId17" Type="http://schemas.openxmlformats.org/officeDocument/2006/relationships/hyperlink" Target="http://www.teachertube.com/" TargetMode="External"/><Relationship Id="rId2" Type="http://schemas.openxmlformats.org/officeDocument/2006/relationships/numbering" Target="numbering.xml"/><Relationship Id="rId16" Type="http://schemas.openxmlformats.org/officeDocument/2006/relationships/hyperlink" Target="http://www.internet4classrooms.com/skills-8th-mathbuilder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ny.org/resource/grade-8-mathematics-module-5-topic-overview" TargetMode="External"/><Relationship Id="rId5" Type="http://schemas.openxmlformats.org/officeDocument/2006/relationships/webSettings" Target="webSettings.xml"/><Relationship Id="rId15" Type="http://schemas.openxmlformats.org/officeDocument/2006/relationships/hyperlink" Target="https://www.khanacademy.org/" TargetMode="External"/><Relationship Id="rId10" Type="http://schemas.openxmlformats.org/officeDocument/2006/relationships/footer" Target="footer2.xml"/><Relationship Id="rId19" Type="http://schemas.openxmlformats.org/officeDocument/2006/relationships/hyperlink" Target="http://illuminations.nctm.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irtualne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A5EE-5801-174F-9651-8F4E3614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Brittany H. Terrell</cp:lastModifiedBy>
  <cp:revision>46</cp:revision>
  <cp:lastPrinted>2013-03-05T18:58:00Z</cp:lastPrinted>
  <dcterms:created xsi:type="dcterms:W3CDTF">2018-05-15T14:23:00Z</dcterms:created>
  <dcterms:modified xsi:type="dcterms:W3CDTF">2018-06-26T14:51:00Z</dcterms:modified>
</cp:coreProperties>
</file>