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58BD9" w14:textId="77777777" w:rsidR="00D63324" w:rsidRDefault="00D63324" w:rsidP="00D63324">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rPr>
        <w:t>Bartlett City Schools’</w:t>
      </w:r>
      <w:r>
        <w:rPr>
          <w:rFonts w:ascii="Times New Roman" w:hAnsi="Times New Roman" w:cs="Times New Roman"/>
          <w:color w:val="000000"/>
          <w:sz w:val="23"/>
          <w:szCs w:val="23"/>
        </w:rPr>
        <w:t xml:space="preserve"> Geometry</w:t>
      </w:r>
      <w:r w:rsidRPr="007C7D56">
        <w:rPr>
          <w:rFonts w:ascii="Times New Roman" w:hAnsi="Times New Roman" w:cs="Times New Roman"/>
          <w:color w:val="000000"/>
          <w:sz w:val="23"/>
          <w:szCs w:val="23"/>
        </w:rPr>
        <w:t xml:space="preserve"> instructional maps are standards-based maps driven by the </w:t>
      </w:r>
      <w:r>
        <w:rPr>
          <w:rFonts w:ascii="Times New Roman" w:hAnsi="Times New Roman" w:cs="Times New Roman"/>
          <w:color w:val="000000"/>
          <w:sz w:val="23"/>
          <w:szCs w:val="23"/>
        </w:rPr>
        <w:t>TN</w:t>
      </w:r>
      <w:r w:rsidRPr="007C7D56">
        <w:rPr>
          <w:rFonts w:ascii="Times New Roman" w:hAnsi="Times New Roman" w:cs="Times New Roman"/>
          <w:color w:val="000000"/>
          <w:sz w:val="23"/>
          <w:szCs w:val="23"/>
        </w:rPr>
        <w:t xml:space="preserve"> Standards and implemented using </w:t>
      </w:r>
      <w:r>
        <w:rPr>
          <w:rFonts w:ascii="Times New Roman" w:hAnsi="Times New Roman" w:cs="Times New Roman"/>
          <w:bCs/>
          <w:color w:val="000000"/>
          <w:sz w:val="23"/>
          <w:szCs w:val="23"/>
        </w:rPr>
        <w:t xml:space="preserve">a variety of educational resources. </w:t>
      </w:r>
    </w:p>
    <w:p w14:paraId="2392E23E" w14:textId="77777777" w:rsidR="00D63324" w:rsidRDefault="00D63324" w:rsidP="00D63324">
      <w:pPr>
        <w:widowControl w:val="0"/>
        <w:autoSpaceDE w:val="0"/>
        <w:autoSpaceDN w:val="0"/>
        <w:adjustRightInd w:val="0"/>
        <w:rPr>
          <w:rFonts w:ascii="Times New Roman" w:hAnsi="Times New Roman" w:cs="Times New Roman"/>
          <w:color w:val="000000"/>
          <w:sz w:val="23"/>
          <w:szCs w:val="23"/>
        </w:rPr>
      </w:pPr>
    </w:p>
    <w:p w14:paraId="54FE3944" w14:textId="77777777" w:rsidR="00D63324" w:rsidRPr="00FC38B8" w:rsidRDefault="00D63324" w:rsidP="00D63324">
      <w:pPr>
        <w:widowControl w:val="0"/>
        <w:autoSpaceDE w:val="0"/>
        <w:autoSpaceDN w:val="0"/>
        <w:adjustRightInd w:val="0"/>
        <w:spacing w:after="240"/>
        <w:rPr>
          <w:rFonts w:ascii="Times" w:hAnsi="Times" w:cs="Times"/>
          <w:sz w:val="23"/>
          <w:szCs w:val="23"/>
        </w:rPr>
      </w:pPr>
      <w:r w:rsidRPr="00FC38B8">
        <w:rPr>
          <w:rFonts w:ascii="Times" w:hAnsi="Times" w:cs="Arial"/>
          <w:sz w:val="23"/>
          <w:szCs w:val="23"/>
        </w:rPr>
        <w:t>Students should enter Geometry with an understanding and the ability to solve and interpret linear equations and associated graphs, be familiar with quadratic equations, understand the Pythagorean Theorem, be able to identify two- and three- dimensional shapes, and be familiar with the basic geometric (measurement) formulas. Geometry provides a graphical and visual representation of the mathematical world around us. These representations should be included across all objectives. Students should be given an opportunity to develop spatial sense and an understanding of a variety means of providing reasoning, mathematical arguments, and proofs. The justifications used in geometry should include a variety of techniques including paragraph and algebraic proofs. Technology should be a component of the instruction. The instructional approach should provide opportunities for students to work together collaboratively and cooperatively as they solve routine and non-routine problems. Communication strategies should include reading, writing, speaking, and critical listening as students present and evaluate mathematical arguments, proofs, and explanations about their reasoning. Physical materials should continue to be part of the development of mathematical understanding.</w:t>
      </w:r>
    </w:p>
    <w:p w14:paraId="37E7D041" w14:textId="77777777" w:rsidR="00D63324" w:rsidRDefault="00D63324" w:rsidP="00D63324">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The </w:t>
      </w:r>
      <w:r>
        <w:rPr>
          <w:rFonts w:ascii="Times New Roman" w:hAnsi="Times New Roman" w:cs="Times New Roman"/>
          <w:color w:val="000000"/>
          <w:sz w:val="23"/>
          <w:szCs w:val="23"/>
        </w:rPr>
        <w:t>Tennessee</w:t>
      </w:r>
      <w:r w:rsidRPr="007C7D56">
        <w:rPr>
          <w:rFonts w:ascii="Times New Roman" w:hAnsi="Times New Roman" w:cs="Times New Roman"/>
          <w:color w:val="000000"/>
          <w:sz w:val="23"/>
          <w:szCs w:val="23"/>
        </w:rPr>
        <w:t xml:space="preserve"> State Standards will prepare students with essential knowledge and skills to compete in an increasingly global environment. These standards emphasize thinking, problem-solving and creativity through next generation assessments that go beyond multiple-choice tests to increase college and career-readiness among Tennessee students. Additional information for Tennessee educators, as well as curricular resources and math tasks can be found at the TN Core website at </w:t>
      </w:r>
      <w:hyperlink r:id="rId8" w:history="1">
        <w:r w:rsidRPr="006976B6">
          <w:rPr>
            <w:rStyle w:val="Hyperlink"/>
            <w:rFonts w:ascii="Times New Roman" w:hAnsi="Times New Roman" w:cs="Times New Roman"/>
            <w:sz w:val="23"/>
            <w:szCs w:val="23"/>
          </w:rPr>
          <w:t>www.tncore.org</w:t>
        </w:r>
      </w:hyperlink>
    </w:p>
    <w:p w14:paraId="532D0C54" w14:textId="77777777" w:rsidR="00D63324" w:rsidRPr="007C7D56" w:rsidRDefault="00D63324" w:rsidP="00D63324">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 </w:t>
      </w:r>
    </w:p>
    <w:p w14:paraId="023ECDA2" w14:textId="77777777" w:rsidR="00D63324" w:rsidRDefault="00D63324" w:rsidP="00D63324">
      <w:pPr>
        <w:widowControl w:val="0"/>
        <w:autoSpaceDE w:val="0"/>
        <w:autoSpaceDN w:val="0"/>
        <w:adjustRightInd w:val="0"/>
        <w:rPr>
          <w:rFonts w:ascii="Times New Roman" w:hAnsi="Times New Roman" w:cs="Times New Roman"/>
          <w:color w:val="000000"/>
          <w:sz w:val="23"/>
          <w:szCs w:val="23"/>
        </w:rPr>
      </w:pPr>
      <w:r w:rsidRPr="002946E4">
        <w:rPr>
          <w:rFonts w:ascii="Times New Roman" w:hAnsi="Times New Roman" w:cs="Times New Roman"/>
          <w:color w:val="000000"/>
          <w:sz w:val="23"/>
          <w:szCs w:val="23"/>
          <w:highlight w:val="yellow"/>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2946E4">
        <w:rPr>
          <w:rFonts w:ascii="Times New Roman" w:hAnsi="Times New Roman" w:cs="Times New Roman"/>
          <w:i/>
          <w:iCs/>
          <w:color w:val="000000"/>
          <w:sz w:val="23"/>
          <w:szCs w:val="23"/>
          <w:highlight w:val="yellow"/>
        </w:rPr>
        <w:t>Adding It Up</w:t>
      </w:r>
      <w:r w:rsidRPr="002946E4">
        <w:rPr>
          <w:rFonts w:ascii="Times New Roman" w:hAnsi="Times New Roman" w:cs="Times New Roman"/>
          <w:color w:val="000000"/>
          <w:sz w:val="23"/>
          <w:szCs w:val="23"/>
          <w:highlight w:val="yellow"/>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14:paraId="6DE6588C" w14:textId="77777777" w:rsidR="008E0EDD" w:rsidRPr="00C33ECE" w:rsidRDefault="008E0EDD" w:rsidP="008E0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8DFD8D6" w14:textId="77777777" w:rsidR="008E0EDD" w:rsidRPr="00E208D8" w:rsidRDefault="008E0EDD" w:rsidP="008E0EDD">
      <w:pPr>
        <w:autoSpaceDE w:val="0"/>
        <w:autoSpaceDN w:val="0"/>
        <w:adjustRightInd w:val="0"/>
        <w:rPr>
          <w:rFonts w:ascii="Times New Roman" w:hAnsi="Times New Roman" w:cs="Times New Roman"/>
          <w:b/>
          <w:bCs/>
          <w:color w:val="000000"/>
          <w:sz w:val="16"/>
          <w:szCs w:val="16"/>
        </w:rPr>
      </w:pPr>
    </w:p>
    <w:p w14:paraId="7E8E6BD2" w14:textId="77777777" w:rsidR="008E0EDD" w:rsidRPr="00C33ECE" w:rsidRDefault="00E43604" w:rsidP="008E0EDD">
      <w:pPr>
        <w:autoSpaceDE w:val="0"/>
        <w:autoSpaceDN w:val="0"/>
        <w:adjustRightInd w:val="0"/>
        <w:rPr>
          <w:rFonts w:ascii="Times New Roman" w:hAnsi="Times New Roman" w:cs="Times New Roman"/>
          <w:b/>
          <w:bCs/>
          <w:color w:val="000000"/>
          <w:u w:val="single"/>
        </w:rPr>
      </w:pPr>
      <w:hyperlink r:id="rId9" w:history="1">
        <w:r w:rsidR="008E0EDD" w:rsidRPr="00C33ECE">
          <w:rPr>
            <w:rStyle w:val="Hyperlink"/>
            <w:rFonts w:ascii="Times New Roman" w:hAnsi="Times New Roman" w:cs="Times New Roman"/>
            <w:b/>
            <w:bCs/>
          </w:rPr>
          <w:t>The Standards for Mathematical Practice</w:t>
        </w:r>
      </w:hyperlink>
    </w:p>
    <w:tbl>
      <w:tblPr>
        <w:tblStyle w:val="TableGrid"/>
        <w:tblW w:w="0" w:type="auto"/>
        <w:tblLook w:val="04A0" w:firstRow="1" w:lastRow="0" w:firstColumn="1" w:lastColumn="0" w:noHBand="0" w:noVBand="1"/>
      </w:tblPr>
      <w:tblGrid>
        <w:gridCol w:w="3654"/>
        <w:gridCol w:w="3654"/>
        <w:gridCol w:w="3654"/>
        <w:gridCol w:w="3654"/>
      </w:tblGrid>
      <w:tr w:rsidR="008E0EDD" w:rsidRPr="00C33ECE" w14:paraId="388651A8" w14:textId="77777777" w:rsidTr="008E0EDD">
        <w:tc>
          <w:tcPr>
            <w:tcW w:w="3654" w:type="dxa"/>
          </w:tcPr>
          <w:p w14:paraId="38CB4E93" w14:textId="77777777" w:rsidR="008E0EDD" w:rsidRPr="00C33ECE" w:rsidRDefault="008E0EDD" w:rsidP="008E0EDD">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MP1. </w:t>
            </w:r>
            <w:r w:rsidRPr="00C33ECE">
              <w:rPr>
                <w:rStyle w:val="Strong"/>
                <w:rFonts w:ascii="Times New Roman" w:eastAsia="Times New Roman" w:hAnsi="Times New Roman" w:cs="Times New Roman"/>
                <w:sz w:val="20"/>
                <w:szCs w:val="20"/>
              </w:rPr>
              <w:t>Make sense of problems and persevere in solving them.</w:t>
            </w:r>
          </w:p>
        </w:tc>
        <w:tc>
          <w:tcPr>
            <w:tcW w:w="3654" w:type="dxa"/>
          </w:tcPr>
          <w:p w14:paraId="6A923DD5" w14:textId="77777777" w:rsidR="008E0EDD" w:rsidRPr="00C33ECE" w:rsidRDefault="008E0EDD" w:rsidP="008E0EDD">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MP2. </w:t>
            </w:r>
            <w:r w:rsidRPr="00C33ECE">
              <w:rPr>
                <w:rStyle w:val="Strong"/>
                <w:rFonts w:ascii="Times New Roman" w:eastAsia="Times New Roman" w:hAnsi="Times New Roman" w:cs="Times New Roman"/>
                <w:sz w:val="20"/>
                <w:szCs w:val="20"/>
              </w:rPr>
              <w:t>Reason abstractly and quantitatively.</w:t>
            </w:r>
          </w:p>
        </w:tc>
        <w:tc>
          <w:tcPr>
            <w:tcW w:w="3654" w:type="dxa"/>
          </w:tcPr>
          <w:p w14:paraId="075B0BD2" w14:textId="77777777" w:rsidR="008E0EDD" w:rsidRPr="00C33ECE" w:rsidRDefault="008E0EDD" w:rsidP="008E0EDD">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MP3. </w:t>
            </w:r>
            <w:r w:rsidRPr="00C33ECE">
              <w:rPr>
                <w:rStyle w:val="Strong"/>
                <w:rFonts w:ascii="Times New Roman" w:eastAsia="Times New Roman" w:hAnsi="Times New Roman" w:cs="Times New Roman"/>
                <w:sz w:val="20"/>
                <w:szCs w:val="20"/>
              </w:rPr>
              <w:t>Construct viable arguments and critique the reasoning of others.</w:t>
            </w:r>
          </w:p>
        </w:tc>
        <w:tc>
          <w:tcPr>
            <w:tcW w:w="3654" w:type="dxa"/>
          </w:tcPr>
          <w:p w14:paraId="4AE118EE" w14:textId="77777777" w:rsidR="008E0EDD" w:rsidRPr="00C33ECE" w:rsidRDefault="008E0EDD" w:rsidP="008E0EDD">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MP4. </w:t>
            </w:r>
            <w:r w:rsidRPr="00C33ECE">
              <w:rPr>
                <w:rStyle w:val="Strong"/>
                <w:rFonts w:ascii="Times New Roman" w:eastAsia="Times New Roman" w:hAnsi="Times New Roman" w:cs="Times New Roman"/>
                <w:sz w:val="20"/>
                <w:szCs w:val="20"/>
              </w:rPr>
              <w:t>Model with mathematics.</w:t>
            </w:r>
          </w:p>
        </w:tc>
      </w:tr>
      <w:tr w:rsidR="008E0EDD" w:rsidRPr="00C33ECE" w14:paraId="6918D0A0" w14:textId="77777777" w:rsidTr="008E0EDD">
        <w:tc>
          <w:tcPr>
            <w:tcW w:w="3654" w:type="dxa"/>
          </w:tcPr>
          <w:p w14:paraId="13F762CA" w14:textId="77777777" w:rsidR="008E0EDD" w:rsidRPr="00C33ECE" w:rsidRDefault="008E0EDD" w:rsidP="008E0EDD">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MP5. </w:t>
            </w:r>
            <w:r w:rsidRPr="00C33ECE">
              <w:rPr>
                <w:rStyle w:val="Strong"/>
                <w:rFonts w:ascii="Times New Roman" w:eastAsia="Times New Roman" w:hAnsi="Times New Roman" w:cs="Times New Roman"/>
                <w:sz w:val="20"/>
                <w:szCs w:val="20"/>
              </w:rPr>
              <w:t>Use appropriate tools strategically.</w:t>
            </w:r>
          </w:p>
        </w:tc>
        <w:tc>
          <w:tcPr>
            <w:tcW w:w="3654" w:type="dxa"/>
          </w:tcPr>
          <w:p w14:paraId="1495A12C" w14:textId="77777777" w:rsidR="008E0EDD" w:rsidRPr="00C33ECE" w:rsidRDefault="008E0EDD" w:rsidP="008E0EDD">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MP6. </w:t>
            </w:r>
            <w:r w:rsidRPr="00C33ECE">
              <w:rPr>
                <w:rStyle w:val="Strong"/>
                <w:rFonts w:ascii="Times New Roman" w:eastAsia="Times New Roman" w:hAnsi="Times New Roman" w:cs="Times New Roman"/>
                <w:sz w:val="20"/>
                <w:szCs w:val="20"/>
              </w:rPr>
              <w:t>Attend to precision.</w:t>
            </w:r>
          </w:p>
        </w:tc>
        <w:tc>
          <w:tcPr>
            <w:tcW w:w="3654" w:type="dxa"/>
          </w:tcPr>
          <w:p w14:paraId="4B54DAE4" w14:textId="77777777" w:rsidR="008E0EDD" w:rsidRPr="00C33ECE" w:rsidRDefault="008E0EDD" w:rsidP="008E0EDD">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MP7. </w:t>
            </w:r>
            <w:r w:rsidRPr="00C33ECE">
              <w:rPr>
                <w:rStyle w:val="Strong"/>
                <w:rFonts w:ascii="Times New Roman" w:eastAsia="Times New Roman" w:hAnsi="Times New Roman" w:cs="Times New Roman"/>
                <w:sz w:val="20"/>
                <w:szCs w:val="20"/>
              </w:rPr>
              <w:t>Look for and make use of structure.</w:t>
            </w:r>
          </w:p>
        </w:tc>
        <w:tc>
          <w:tcPr>
            <w:tcW w:w="3654" w:type="dxa"/>
          </w:tcPr>
          <w:p w14:paraId="115E48BA" w14:textId="77777777" w:rsidR="008E0EDD" w:rsidRPr="00C33ECE" w:rsidRDefault="008E0EDD" w:rsidP="008E0EDD">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MP8. </w:t>
            </w:r>
            <w:r w:rsidRPr="00C33ECE">
              <w:rPr>
                <w:rStyle w:val="Strong"/>
                <w:rFonts w:ascii="Times New Roman" w:eastAsia="Times New Roman" w:hAnsi="Times New Roman" w:cs="Times New Roman"/>
                <w:sz w:val="20"/>
                <w:szCs w:val="20"/>
              </w:rPr>
              <w:t>Look for and express regularity in repeated reasoning.</w:t>
            </w:r>
          </w:p>
        </w:tc>
      </w:tr>
    </w:tbl>
    <w:p w14:paraId="780867C8" w14:textId="77777777" w:rsidR="008E0EDD" w:rsidRDefault="008E0EDD" w:rsidP="008E0EDD">
      <w:pPr>
        <w:autoSpaceDE w:val="0"/>
        <w:autoSpaceDN w:val="0"/>
        <w:adjustRightInd w:val="0"/>
        <w:rPr>
          <w:rFonts w:ascii="Times New Roman" w:hAnsi="Times New Roman" w:cs="Times New Roman"/>
          <w:b/>
          <w:bCs/>
          <w:color w:val="000000"/>
        </w:rPr>
      </w:pPr>
    </w:p>
    <w:p w14:paraId="758265CE" w14:textId="77777777" w:rsidR="008E0EDD" w:rsidRPr="00C33ECE" w:rsidRDefault="008E0EDD" w:rsidP="008E0EDD">
      <w:pPr>
        <w:autoSpaceDE w:val="0"/>
        <w:autoSpaceDN w:val="0"/>
        <w:adjustRightInd w:val="0"/>
        <w:rPr>
          <w:rFonts w:ascii="Times New Roman" w:hAnsi="Times New Roman" w:cs="Times New Roman"/>
          <w:b/>
          <w:bCs/>
          <w:color w:val="000000"/>
        </w:rPr>
      </w:pPr>
    </w:p>
    <w:p w14:paraId="76C52758" w14:textId="55BEDFAC" w:rsidR="00120B9A" w:rsidRPr="00214D93" w:rsidRDefault="00120B9A">
      <w:pPr>
        <w:rPr>
          <w:rFonts w:ascii="Times New Roman" w:hAnsi="Times New Roman" w:cs="Times New Roman"/>
          <w:sz w:val="16"/>
          <w:szCs w:val="16"/>
        </w:rPr>
      </w:pPr>
    </w:p>
    <w:tbl>
      <w:tblPr>
        <w:tblStyle w:val="TableGrid"/>
        <w:tblpPr w:leftFromText="180" w:rightFromText="180" w:vertAnchor="text" w:tblpY="1"/>
        <w:tblOverlap w:val="never"/>
        <w:tblW w:w="0" w:type="auto"/>
        <w:tblLook w:val="04A0" w:firstRow="1" w:lastRow="0" w:firstColumn="1" w:lastColumn="0" w:noHBand="0" w:noVBand="1"/>
      </w:tblPr>
      <w:tblGrid>
        <w:gridCol w:w="4968"/>
        <w:gridCol w:w="4770"/>
        <w:gridCol w:w="630"/>
        <w:gridCol w:w="4230"/>
      </w:tblGrid>
      <w:tr w:rsidR="008E0EDD" w:rsidRPr="00C33ECE" w14:paraId="770DEB38" w14:textId="77777777" w:rsidTr="003A76E8">
        <w:tc>
          <w:tcPr>
            <w:tcW w:w="4968" w:type="dxa"/>
          </w:tcPr>
          <w:p w14:paraId="7F37291D" w14:textId="758D7EFC" w:rsidR="000C09AC" w:rsidRPr="00C33ECE" w:rsidRDefault="00D63324" w:rsidP="003A76E8">
            <w:pPr>
              <w:autoSpaceDE w:val="0"/>
              <w:autoSpaceDN w:val="0"/>
              <w:adjustRightInd w:val="0"/>
              <w:jc w:val="center"/>
              <w:rPr>
                <w:rFonts w:ascii="Times New Roman" w:hAnsi="Times New Roman" w:cs="Times New Roman"/>
                <w:b/>
                <w:bCs/>
              </w:rPr>
            </w:pPr>
            <w:r>
              <w:rPr>
                <w:rFonts w:ascii="Times New Roman" w:hAnsi="Times New Roman" w:cs="Times New Roman"/>
                <w:b/>
                <w:bCs/>
              </w:rPr>
              <w:t>TN</w:t>
            </w:r>
            <w:r w:rsidR="000C09AC" w:rsidRPr="00C33ECE">
              <w:rPr>
                <w:rFonts w:ascii="Times New Roman" w:hAnsi="Times New Roman" w:cs="Times New Roman"/>
                <w:b/>
                <w:bCs/>
              </w:rPr>
              <w:t xml:space="preserve"> Standards</w:t>
            </w:r>
          </w:p>
        </w:tc>
        <w:tc>
          <w:tcPr>
            <w:tcW w:w="4770" w:type="dxa"/>
          </w:tcPr>
          <w:p w14:paraId="4ABB620F" w14:textId="77777777" w:rsidR="008117CD" w:rsidRDefault="008117CD" w:rsidP="008117CD">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Scope/Clarification &amp; </w:t>
            </w:r>
          </w:p>
          <w:p w14:paraId="023136EC" w14:textId="11ADBB15" w:rsidR="000C09AC" w:rsidRPr="00C33ECE" w:rsidRDefault="008117CD" w:rsidP="008117CD">
            <w:pPr>
              <w:autoSpaceDE w:val="0"/>
              <w:autoSpaceDN w:val="0"/>
              <w:adjustRightInd w:val="0"/>
              <w:jc w:val="center"/>
              <w:rPr>
                <w:rFonts w:ascii="Times New Roman" w:hAnsi="Times New Roman" w:cs="Times New Roman"/>
                <w:b/>
                <w:bCs/>
              </w:rPr>
            </w:pPr>
            <w:r>
              <w:rPr>
                <w:rFonts w:ascii="Times New Roman" w:hAnsi="Times New Roman" w:cs="Times New Roman"/>
                <w:b/>
                <w:bCs/>
              </w:rPr>
              <w:t>Learning Outcomes</w:t>
            </w:r>
          </w:p>
        </w:tc>
        <w:tc>
          <w:tcPr>
            <w:tcW w:w="4860" w:type="dxa"/>
            <w:gridSpan w:val="2"/>
          </w:tcPr>
          <w:p w14:paraId="3514B91A" w14:textId="77777777" w:rsidR="000C09AC" w:rsidRPr="00C33ECE" w:rsidRDefault="000C09AC" w:rsidP="003A76E8">
            <w:pPr>
              <w:autoSpaceDE w:val="0"/>
              <w:autoSpaceDN w:val="0"/>
              <w:adjustRightInd w:val="0"/>
              <w:jc w:val="center"/>
              <w:rPr>
                <w:rFonts w:ascii="Times New Roman" w:hAnsi="Times New Roman" w:cs="Times New Roman"/>
                <w:b/>
                <w:bCs/>
              </w:rPr>
            </w:pPr>
            <w:r w:rsidRPr="00C33ECE">
              <w:rPr>
                <w:rFonts w:ascii="Times New Roman" w:hAnsi="Times New Roman" w:cs="Times New Roman"/>
                <w:b/>
                <w:bCs/>
              </w:rPr>
              <w:t>Content &amp; Tasks</w:t>
            </w:r>
          </w:p>
        </w:tc>
      </w:tr>
      <w:tr w:rsidR="00C33ECE" w:rsidRPr="00C33ECE" w14:paraId="5C493130" w14:textId="77777777" w:rsidTr="003A76E8">
        <w:tc>
          <w:tcPr>
            <w:tcW w:w="14598" w:type="dxa"/>
            <w:gridSpan w:val="4"/>
            <w:shd w:val="clear" w:color="auto" w:fill="B8CCE4" w:themeFill="accent1" w:themeFillTint="66"/>
          </w:tcPr>
          <w:p w14:paraId="0204C81D" w14:textId="01A0784D" w:rsidR="00C33ECE" w:rsidRDefault="00C33ECE" w:rsidP="003A76E8">
            <w:pPr>
              <w:tabs>
                <w:tab w:val="center" w:pos="7191"/>
                <w:tab w:val="left" w:pos="11456"/>
              </w:tabs>
              <w:autoSpaceDE w:val="0"/>
              <w:autoSpaceDN w:val="0"/>
              <w:adjustRightInd w:val="0"/>
              <w:rPr>
                <w:rFonts w:ascii="Times New Roman" w:hAnsi="Times New Roman" w:cs="Times New Roman"/>
                <w:b/>
                <w:bCs/>
              </w:rPr>
            </w:pPr>
            <w:r>
              <w:rPr>
                <w:rFonts w:ascii="Times New Roman" w:hAnsi="Times New Roman" w:cs="Times New Roman"/>
                <w:b/>
                <w:bCs/>
              </w:rPr>
              <w:tab/>
            </w:r>
            <w:r w:rsidR="00433751">
              <w:rPr>
                <w:rFonts w:ascii="Times New Roman" w:hAnsi="Times New Roman" w:cs="Times New Roman"/>
                <w:b/>
                <w:bCs/>
              </w:rPr>
              <w:t>Chapter 4</w:t>
            </w:r>
            <w:r w:rsidR="002B4745">
              <w:rPr>
                <w:rFonts w:ascii="Times New Roman" w:hAnsi="Times New Roman" w:cs="Times New Roman"/>
                <w:b/>
                <w:bCs/>
              </w:rPr>
              <w:t xml:space="preserve"> - Congruent Triangles</w:t>
            </w:r>
            <w:r w:rsidR="003F665C">
              <w:rPr>
                <w:rFonts w:ascii="Times New Roman" w:hAnsi="Times New Roman" w:cs="Times New Roman"/>
                <w:b/>
                <w:bCs/>
              </w:rPr>
              <w:t xml:space="preserve"> (Sections 5 – 8)</w:t>
            </w:r>
            <w:r>
              <w:rPr>
                <w:rFonts w:ascii="Times New Roman" w:hAnsi="Times New Roman" w:cs="Times New Roman"/>
                <w:b/>
                <w:bCs/>
              </w:rPr>
              <w:tab/>
            </w:r>
          </w:p>
          <w:p w14:paraId="314FC51A" w14:textId="510F6B4A" w:rsidR="00471F8D" w:rsidRPr="00C1115C" w:rsidRDefault="00C33ECE" w:rsidP="003A76E8">
            <w:pPr>
              <w:tabs>
                <w:tab w:val="center" w:pos="7191"/>
              </w:tabs>
              <w:autoSpaceDE w:val="0"/>
              <w:autoSpaceDN w:val="0"/>
              <w:adjustRightInd w:val="0"/>
              <w:rPr>
                <w:rFonts w:ascii="Times New Roman" w:hAnsi="Times New Roman" w:cs="Times New Roman"/>
                <w:b/>
                <w:bCs/>
              </w:rPr>
            </w:pPr>
            <w:r>
              <w:rPr>
                <w:rFonts w:ascii="Times New Roman" w:hAnsi="Times New Roman" w:cs="Times New Roman"/>
                <w:b/>
                <w:color w:val="008000"/>
                <w:sz w:val="22"/>
                <w:szCs w:val="22"/>
              </w:rPr>
              <w:tab/>
            </w:r>
            <w:r w:rsidR="003F665C" w:rsidRPr="00C1115C">
              <w:rPr>
                <w:rFonts w:ascii="Times New Roman" w:hAnsi="Times New Roman" w:cs="Times New Roman"/>
                <w:b/>
                <w:sz w:val="22"/>
                <w:szCs w:val="22"/>
              </w:rPr>
              <w:t>(Allow 1.5</w:t>
            </w:r>
            <w:r w:rsidRPr="00C1115C">
              <w:rPr>
                <w:rFonts w:ascii="Times New Roman" w:hAnsi="Times New Roman" w:cs="Times New Roman"/>
                <w:b/>
                <w:sz w:val="22"/>
                <w:szCs w:val="22"/>
              </w:rPr>
              <w:t xml:space="preserve"> week</w:t>
            </w:r>
            <w:r w:rsidR="002B4745" w:rsidRPr="00C1115C">
              <w:rPr>
                <w:rFonts w:ascii="Times New Roman" w:hAnsi="Times New Roman" w:cs="Times New Roman"/>
                <w:b/>
                <w:sz w:val="22"/>
                <w:szCs w:val="22"/>
              </w:rPr>
              <w:t>s</w:t>
            </w:r>
            <w:r w:rsidRPr="00C1115C">
              <w:rPr>
                <w:rFonts w:ascii="Times New Roman" w:hAnsi="Times New Roman" w:cs="Times New Roman"/>
                <w:b/>
                <w:sz w:val="22"/>
                <w:szCs w:val="22"/>
              </w:rPr>
              <w:t xml:space="preserve"> for instruction, review, and assessment)</w:t>
            </w:r>
          </w:p>
        </w:tc>
      </w:tr>
      <w:tr w:rsidR="003F665C" w:rsidRPr="00C33ECE" w14:paraId="73DD9E62" w14:textId="77777777" w:rsidTr="003A76E8">
        <w:tc>
          <w:tcPr>
            <w:tcW w:w="4968" w:type="dxa"/>
          </w:tcPr>
          <w:p w14:paraId="420AECAB" w14:textId="77777777" w:rsidR="00F32AD4" w:rsidRDefault="00F32AD4" w:rsidP="003A76E8">
            <w:pPr>
              <w:rPr>
                <w:rFonts w:ascii="Times New Roman" w:hAnsi="Times New Roman" w:cs="Times New Roman"/>
                <w:sz w:val="22"/>
                <w:szCs w:val="22"/>
              </w:rPr>
            </w:pPr>
            <w:r w:rsidRPr="00546CD7">
              <w:rPr>
                <w:rFonts w:ascii="Times New Roman" w:hAnsi="Times New Roman" w:cs="Times New Roman"/>
                <w:sz w:val="22"/>
                <w:szCs w:val="22"/>
              </w:rPr>
              <w:t>Prove geometric theorems</w:t>
            </w:r>
            <w:r>
              <w:rPr>
                <w:rFonts w:ascii="Times New Roman" w:hAnsi="Times New Roman" w:cs="Times New Roman"/>
                <w:sz w:val="22"/>
                <w:szCs w:val="22"/>
              </w:rPr>
              <w:t xml:space="preserve"> </w:t>
            </w:r>
          </w:p>
          <w:p w14:paraId="4B0627A1" w14:textId="3826348A" w:rsidR="003F665C" w:rsidRDefault="0065211F" w:rsidP="003A76E8">
            <w:pPr>
              <w:rPr>
                <w:rFonts w:ascii="Times New Roman" w:hAnsi="Times New Roman" w:cs="Times New Roman"/>
                <w:sz w:val="22"/>
                <w:szCs w:val="22"/>
              </w:rPr>
            </w:pPr>
            <w:r>
              <w:rPr>
                <w:rFonts w:ascii="Times New Roman" w:hAnsi="Times New Roman" w:cs="Times New Roman"/>
                <w:sz w:val="22"/>
                <w:szCs w:val="22"/>
              </w:rPr>
              <w:t>G.</w:t>
            </w:r>
            <w:r w:rsidR="00D63324">
              <w:rPr>
                <w:rFonts w:ascii="Times New Roman" w:hAnsi="Times New Roman" w:cs="Times New Roman"/>
                <w:sz w:val="22"/>
                <w:szCs w:val="22"/>
              </w:rPr>
              <w:t>CO.C.10</w:t>
            </w:r>
            <w:r w:rsidR="003F665C" w:rsidRPr="0081143D">
              <w:rPr>
                <w:rFonts w:ascii="Times New Roman" w:hAnsi="Times New Roman" w:cs="Times New Roman"/>
                <w:color w:val="FF0000"/>
                <w:sz w:val="22"/>
                <w:szCs w:val="22"/>
              </w:rPr>
              <w:t xml:space="preserve"> </w:t>
            </w:r>
          </w:p>
          <w:p w14:paraId="5EAF2689" w14:textId="77777777" w:rsidR="00F32AD4" w:rsidRPr="00E5125B" w:rsidRDefault="00F32AD4" w:rsidP="00054B9A">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Prove theorems about triangles.  Theorems include but are not limited to: measures of interior angles of a triangle sum to 180</w:t>
            </w:r>
            <m:oMath>
              <m:r>
                <w:rPr>
                  <w:rFonts w:ascii="Cambria Math" w:hAnsi="Cambria Math" w:cs="Times New Roman"/>
                  <w:sz w:val="22"/>
                  <w:szCs w:val="22"/>
                </w:rPr>
                <m:t>°</m:t>
              </m:r>
            </m:oMath>
            <w:r>
              <w:rPr>
                <w:rFonts w:ascii="Times New Roman" w:hAnsi="Times New Roman" w:cs="Times New Roman"/>
                <w:sz w:val="22"/>
                <w:szCs w:val="22"/>
              </w:rPr>
              <w:t>; base angles of isosceles triangles are congruent; the segment joining midpoints of two sides of a triangle is parallel to the third side and half the length; the medians of a triangle meet at a point.</w:t>
            </w:r>
          </w:p>
          <w:p w14:paraId="2FEAD30B" w14:textId="77777777" w:rsidR="00F32AD4" w:rsidRPr="0081143D" w:rsidRDefault="00F32AD4" w:rsidP="003A76E8">
            <w:pPr>
              <w:rPr>
                <w:rFonts w:ascii="Times New Roman" w:hAnsi="Times New Roman" w:cs="Times New Roman"/>
                <w:color w:val="FF0000"/>
                <w:sz w:val="22"/>
                <w:szCs w:val="22"/>
              </w:rPr>
            </w:pPr>
          </w:p>
          <w:p w14:paraId="230C5A87" w14:textId="2BF9B185" w:rsidR="00F32AD4" w:rsidRDefault="00F32AD4" w:rsidP="003A76E8">
            <w:pPr>
              <w:rPr>
                <w:rFonts w:ascii="Times New Roman" w:hAnsi="Times New Roman" w:cs="Times New Roman"/>
                <w:sz w:val="22"/>
                <w:szCs w:val="22"/>
              </w:rPr>
            </w:pPr>
            <w:r w:rsidRPr="0081143D">
              <w:rPr>
                <w:rFonts w:ascii="Times New Roman" w:hAnsi="Times New Roman" w:cs="Times New Roman"/>
                <w:color w:val="000000"/>
                <w:sz w:val="22"/>
                <w:szCs w:val="22"/>
              </w:rPr>
              <w:t>Make geometric constructions</w:t>
            </w:r>
          </w:p>
          <w:p w14:paraId="462B3643" w14:textId="0C2C858E" w:rsidR="003F665C" w:rsidRDefault="0065211F" w:rsidP="003A76E8">
            <w:pPr>
              <w:rPr>
                <w:rFonts w:ascii="Times New Roman" w:hAnsi="Times New Roman" w:cs="Times New Roman"/>
                <w:color w:val="000000"/>
                <w:sz w:val="22"/>
                <w:szCs w:val="22"/>
              </w:rPr>
            </w:pPr>
            <w:r>
              <w:rPr>
                <w:rFonts w:ascii="Times New Roman" w:hAnsi="Times New Roman" w:cs="Times New Roman"/>
                <w:sz w:val="22"/>
                <w:szCs w:val="22"/>
              </w:rPr>
              <w:t>G.</w:t>
            </w:r>
            <w:r w:rsidR="00D63324">
              <w:rPr>
                <w:rFonts w:ascii="Times New Roman" w:hAnsi="Times New Roman" w:cs="Times New Roman"/>
                <w:sz w:val="22"/>
                <w:szCs w:val="22"/>
              </w:rPr>
              <w:t>CO.D.12</w:t>
            </w:r>
            <w:r w:rsidR="003F665C" w:rsidRPr="0081143D">
              <w:rPr>
                <w:rFonts w:ascii="Times New Roman" w:hAnsi="Times New Roman" w:cs="Times New Roman"/>
                <w:color w:val="000000"/>
                <w:sz w:val="22"/>
                <w:szCs w:val="22"/>
              </w:rPr>
              <w:t xml:space="preserve"> </w:t>
            </w:r>
          </w:p>
          <w:p w14:paraId="1B0DDF1F" w14:textId="77777777" w:rsidR="00F32AD4" w:rsidRDefault="00F32AD4" w:rsidP="00054B9A">
            <w:pPr>
              <w:pStyle w:val="Default"/>
              <w:numPr>
                <w:ilvl w:val="0"/>
                <w:numId w:val="1"/>
              </w:numPr>
              <w:rPr>
                <w:sz w:val="22"/>
                <w:szCs w:val="22"/>
              </w:rPr>
            </w:pPr>
            <w:r w:rsidRPr="008E3234">
              <w:rPr>
                <w:sz w:val="22"/>
                <w:szCs w:val="22"/>
              </w:rPr>
              <w:t>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r>
              <w:rPr>
                <w:sz w:val="22"/>
                <w:szCs w:val="22"/>
              </w:rPr>
              <w:t xml:space="preserve"> </w:t>
            </w:r>
          </w:p>
          <w:p w14:paraId="251C06A9" w14:textId="77777777" w:rsidR="00F32AD4" w:rsidRPr="0081143D" w:rsidRDefault="00F32AD4" w:rsidP="003A76E8">
            <w:pPr>
              <w:rPr>
                <w:rFonts w:ascii="Times New Roman" w:hAnsi="Times New Roman" w:cs="Times New Roman"/>
                <w:color w:val="FF0000"/>
                <w:sz w:val="22"/>
                <w:szCs w:val="22"/>
              </w:rPr>
            </w:pPr>
          </w:p>
          <w:p w14:paraId="2F307285" w14:textId="70A623B1" w:rsidR="00F32AD4" w:rsidRDefault="00F32AD4" w:rsidP="00F32A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81143D">
              <w:rPr>
                <w:rFonts w:ascii="Times New Roman" w:hAnsi="Times New Roman" w:cs="Times New Roman"/>
                <w:color w:val="000000"/>
                <w:sz w:val="22"/>
                <w:szCs w:val="22"/>
              </w:rPr>
              <w:t>Prove theorems using similarity</w:t>
            </w:r>
          </w:p>
          <w:p w14:paraId="7E356506" w14:textId="77777777" w:rsidR="003F665C" w:rsidRDefault="0065211F" w:rsidP="00F32A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sz w:val="22"/>
                <w:szCs w:val="22"/>
              </w:rPr>
              <w:t>G.</w:t>
            </w:r>
            <w:r w:rsidR="00D63324">
              <w:rPr>
                <w:rFonts w:ascii="Times New Roman" w:hAnsi="Times New Roman" w:cs="Times New Roman"/>
                <w:sz w:val="22"/>
                <w:szCs w:val="22"/>
              </w:rPr>
              <w:t>SRT.B.5</w:t>
            </w:r>
            <w:r w:rsidR="003F665C" w:rsidRPr="0081143D">
              <w:rPr>
                <w:rFonts w:ascii="Times New Roman" w:hAnsi="Times New Roman" w:cs="Times New Roman"/>
                <w:color w:val="000000"/>
                <w:sz w:val="22"/>
                <w:szCs w:val="22"/>
              </w:rPr>
              <w:t xml:space="preserve"> </w:t>
            </w:r>
          </w:p>
          <w:p w14:paraId="6B616008" w14:textId="0EA7472E" w:rsidR="00F32AD4" w:rsidRPr="00F32AD4" w:rsidRDefault="00F32AD4" w:rsidP="00054B9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F32AD4">
              <w:rPr>
                <w:sz w:val="22"/>
                <w:szCs w:val="22"/>
              </w:rPr>
              <w:t>Use congruence and similarity criteria for triangles to solve problems and to prove relationships in geometric figures.</w:t>
            </w:r>
          </w:p>
        </w:tc>
        <w:tc>
          <w:tcPr>
            <w:tcW w:w="4770" w:type="dxa"/>
          </w:tcPr>
          <w:p w14:paraId="49B1465F" w14:textId="77777777" w:rsidR="00AB2558" w:rsidRDefault="00AB2558" w:rsidP="00AB2558">
            <w:pPr>
              <w:pStyle w:val="Default"/>
              <w:rPr>
                <w:i/>
                <w:sz w:val="22"/>
                <w:szCs w:val="22"/>
              </w:rPr>
            </w:pPr>
            <w:r>
              <w:rPr>
                <w:i/>
                <w:sz w:val="22"/>
                <w:szCs w:val="22"/>
              </w:rPr>
              <w:t>Scope &amp; Clarifications</w:t>
            </w:r>
          </w:p>
          <w:p w14:paraId="6F4182CF" w14:textId="23639E14" w:rsidR="00AB2558" w:rsidRDefault="00AB2558" w:rsidP="00AB2558">
            <w:pPr>
              <w:pStyle w:val="Default"/>
              <w:numPr>
                <w:ilvl w:val="0"/>
                <w:numId w:val="1"/>
              </w:numPr>
              <w:rPr>
                <w:sz w:val="22"/>
                <w:szCs w:val="22"/>
              </w:rPr>
            </w:pPr>
            <w:r>
              <w:rPr>
                <w:sz w:val="22"/>
                <w:szCs w:val="22"/>
              </w:rPr>
              <w:t>G.CO.C.10 – Proving includes, but is not limited to, completing partial proofs; constructing two-column or paragraph proofs; using transformations to prove theorems; analyzing proofs; and critiquing completed proofs.</w:t>
            </w:r>
          </w:p>
          <w:p w14:paraId="454370FE" w14:textId="7946FC9A" w:rsidR="00AB2558" w:rsidRDefault="00AB2558" w:rsidP="00AB2558">
            <w:pPr>
              <w:pStyle w:val="Default"/>
              <w:ind w:left="360"/>
              <w:rPr>
                <w:sz w:val="22"/>
                <w:szCs w:val="22"/>
              </w:rPr>
            </w:pPr>
            <w:r>
              <w:rPr>
                <w:sz w:val="22"/>
                <w:szCs w:val="22"/>
              </w:rPr>
              <w:t>Theorems include but are not limited to: measures of interior angles of a triangle sum to 180</w:t>
            </w:r>
            <w:r>
              <w:rPr>
                <w:sz w:val="22"/>
                <w:szCs w:val="22"/>
                <w:vertAlign w:val="superscript"/>
              </w:rPr>
              <w:t>o</w:t>
            </w:r>
            <w:r>
              <w:rPr>
                <w:sz w:val="22"/>
                <w:szCs w:val="22"/>
              </w:rPr>
              <w:t>; base angles of isosceles triangles are congruent; the segment joining midpoints of two sides of a triangle is parallel to the third side and half the length; the medians of a triangle meet at a point.</w:t>
            </w:r>
          </w:p>
          <w:p w14:paraId="33559463" w14:textId="53909BBE" w:rsidR="00AB2558" w:rsidRDefault="00AB2558" w:rsidP="00AB2558">
            <w:pPr>
              <w:pStyle w:val="Default"/>
              <w:numPr>
                <w:ilvl w:val="0"/>
                <w:numId w:val="1"/>
              </w:numPr>
              <w:rPr>
                <w:sz w:val="22"/>
                <w:szCs w:val="22"/>
              </w:rPr>
            </w:pPr>
            <w:r>
              <w:rPr>
                <w:sz w:val="22"/>
                <w:szCs w:val="22"/>
              </w:rPr>
              <w:t>G.CO.D.12 – Constructions include but are not limited to: copying a segment; copying an angle; bisecting a segment; bisecting an angle; constructing perpendicular lines, incl</w:t>
            </w:r>
            <w:r w:rsidR="007A51E1">
              <w:rPr>
                <w:sz w:val="22"/>
                <w:szCs w:val="22"/>
              </w:rPr>
              <w:t>u</w:t>
            </w:r>
            <w:r>
              <w:rPr>
                <w:sz w:val="22"/>
                <w:szCs w:val="22"/>
              </w:rPr>
              <w:t>ding the perpendicular bisector of a line segment; constructing a line parallel to a given line through a point not on the line, and constructing the following object</w:t>
            </w:r>
            <w:r w:rsidR="007A51E1">
              <w:rPr>
                <w:sz w:val="22"/>
                <w:szCs w:val="22"/>
              </w:rPr>
              <w:t>s inscribed in a circle: an equ</w:t>
            </w:r>
            <w:r>
              <w:rPr>
                <w:sz w:val="22"/>
                <w:szCs w:val="22"/>
              </w:rPr>
              <w:t>il</w:t>
            </w:r>
            <w:r w:rsidR="007A51E1">
              <w:rPr>
                <w:sz w:val="22"/>
                <w:szCs w:val="22"/>
              </w:rPr>
              <w:t>a</w:t>
            </w:r>
            <w:r>
              <w:rPr>
                <w:sz w:val="22"/>
                <w:szCs w:val="22"/>
              </w:rPr>
              <w:t>teral triangle, square, and a regular hexagon.</w:t>
            </w:r>
          </w:p>
          <w:p w14:paraId="6DB3A635" w14:textId="5FE8432D" w:rsidR="007A51E1" w:rsidRPr="00AB2558" w:rsidRDefault="007A51E1" w:rsidP="00AB2558">
            <w:pPr>
              <w:pStyle w:val="Default"/>
              <w:numPr>
                <w:ilvl w:val="0"/>
                <w:numId w:val="1"/>
              </w:numPr>
              <w:rPr>
                <w:sz w:val="22"/>
                <w:szCs w:val="22"/>
              </w:rPr>
            </w:pPr>
            <w:r>
              <w:rPr>
                <w:sz w:val="22"/>
                <w:szCs w:val="22"/>
              </w:rPr>
              <w:t>G.SRT.B.5 – There are no assessment limits for this standard. The entire standard is assessed in this course.</w:t>
            </w:r>
          </w:p>
          <w:p w14:paraId="30E57EE2" w14:textId="77777777" w:rsidR="00AB2558" w:rsidRDefault="00AB2558" w:rsidP="00AB2558">
            <w:pPr>
              <w:pStyle w:val="Default"/>
              <w:rPr>
                <w:i/>
                <w:sz w:val="22"/>
                <w:szCs w:val="22"/>
              </w:rPr>
            </w:pPr>
          </w:p>
          <w:p w14:paraId="7AF41FF6" w14:textId="027B27C4" w:rsidR="00AB2558" w:rsidRPr="00AB2558" w:rsidRDefault="00AB2558" w:rsidP="00AB2558">
            <w:pPr>
              <w:pStyle w:val="Default"/>
              <w:rPr>
                <w:i/>
                <w:sz w:val="22"/>
                <w:szCs w:val="22"/>
              </w:rPr>
            </w:pPr>
            <w:r>
              <w:rPr>
                <w:i/>
                <w:sz w:val="22"/>
                <w:szCs w:val="22"/>
              </w:rPr>
              <w:t>Learning Outcomes</w:t>
            </w:r>
          </w:p>
          <w:p w14:paraId="33BA5D40" w14:textId="77777777" w:rsidR="00F32AD4" w:rsidRDefault="00F32AD4" w:rsidP="00054B9A">
            <w:pPr>
              <w:pStyle w:val="Default"/>
              <w:numPr>
                <w:ilvl w:val="0"/>
                <w:numId w:val="1"/>
              </w:numPr>
              <w:rPr>
                <w:sz w:val="22"/>
                <w:szCs w:val="22"/>
              </w:rPr>
            </w:pPr>
            <w:r>
              <w:rPr>
                <w:sz w:val="22"/>
                <w:szCs w:val="22"/>
              </w:rPr>
              <w:t>Construct congruent triangles using two sides and the included angle.</w:t>
            </w:r>
          </w:p>
          <w:p w14:paraId="11AE12AA" w14:textId="63E8AF9F" w:rsidR="003F665C" w:rsidRPr="001F4ECC" w:rsidRDefault="00F32AD4" w:rsidP="00054B9A">
            <w:pPr>
              <w:pStyle w:val="Default"/>
              <w:numPr>
                <w:ilvl w:val="0"/>
                <w:numId w:val="1"/>
              </w:numPr>
              <w:rPr>
                <w:sz w:val="22"/>
                <w:szCs w:val="22"/>
              </w:rPr>
            </w:pPr>
            <w:r>
              <w:rPr>
                <w:sz w:val="22"/>
                <w:szCs w:val="22"/>
              </w:rPr>
              <w:t>Prove congruence and similarity for triangles using Angle-Side-Angle and Angle-Angle-Side Postulates.</w:t>
            </w:r>
          </w:p>
        </w:tc>
        <w:tc>
          <w:tcPr>
            <w:tcW w:w="4860" w:type="dxa"/>
            <w:gridSpan w:val="2"/>
          </w:tcPr>
          <w:p w14:paraId="79C76831" w14:textId="77777777" w:rsidR="003F665C" w:rsidRDefault="003F665C" w:rsidP="003A76E8">
            <w:pPr>
              <w:rPr>
                <w:rFonts w:ascii="Times New Roman" w:hAnsi="Times New Roman" w:cs="Times New Roman"/>
                <w:sz w:val="22"/>
                <w:szCs w:val="22"/>
              </w:rPr>
            </w:pPr>
            <w:r>
              <w:rPr>
                <w:rFonts w:ascii="Times New Roman" w:hAnsi="Times New Roman" w:cs="Times New Roman"/>
                <w:sz w:val="22"/>
                <w:szCs w:val="22"/>
              </w:rPr>
              <w:t>Lesson 4-5</w:t>
            </w:r>
            <w:r w:rsidRPr="002B4745">
              <w:rPr>
                <w:rFonts w:ascii="Times New Roman" w:hAnsi="Times New Roman" w:cs="Times New Roman"/>
                <w:sz w:val="22"/>
                <w:szCs w:val="22"/>
              </w:rPr>
              <w:t xml:space="preserve"> – Proving Triangles Congruent –</w:t>
            </w:r>
          </w:p>
          <w:p w14:paraId="5C3C6F96" w14:textId="71F50733" w:rsidR="003F665C" w:rsidRDefault="003F665C" w:rsidP="003A76E8">
            <w:pPr>
              <w:rPr>
                <w:rFonts w:ascii="Times New Roman" w:hAnsi="Times New Roman" w:cs="Times New Roman"/>
                <w:sz w:val="22"/>
                <w:szCs w:val="22"/>
              </w:rPr>
            </w:pPr>
            <w:r>
              <w:rPr>
                <w:rFonts w:ascii="Times New Roman" w:hAnsi="Times New Roman" w:cs="Times New Roman"/>
                <w:sz w:val="22"/>
                <w:szCs w:val="22"/>
              </w:rPr>
              <w:t>ASA, AAS</w:t>
            </w:r>
          </w:p>
          <w:p w14:paraId="1591A23D" w14:textId="77777777" w:rsidR="003F665C" w:rsidRPr="007341CD" w:rsidRDefault="00E43604" w:rsidP="003A76E8">
            <w:pPr>
              <w:rPr>
                <w:rStyle w:val="Hyperlink"/>
                <w:rFonts w:ascii="Times New Roman" w:hAnsi="Times New Roman" w:cs="Times New Roman"/>
                <w:color w:val="auto"/>
                <w:sz w:val="22"/>
                <w:szCs w:val="22"/>
                <w:u w:val="none"/>
              </w:rPr>
            </w:pPr>
            <w:hyperlink r:id="rId10" w:history="1">
              <w:r w:rsidR="003F665C" w:rsidRPr="007341CD">
                <w:rPr>
                  <w:rStyle w:val="Hyperlink"/>
                  <w:rFonts w:ascii="Times New Roman" w:hAnsi="Times New Roman" w:cs="Times New Roman"/>
                  <w:sz w:val="22"/>
                  <w:szCs w:val="22"/>
                </w:rPr>
                <w:t>NCTM Activity – Pieces of Proof</w:t>
              </w:r>
            </w:hyperlink>
          </w:p>
          <w:p w14:paraId="0F09C259" w14:textId="77777777" w:rsidR="003F665C" w:rsidRPr="007341CD" w:rsidRDefault="00E43604" w:rsidP="003A76E8">
            <w:pPr>
              <w:rPr>
                <w:rFonts w:ascii="Times New Roman" w:hAnsi="Times New Roman" w:cs="Times New Roman"/>
                <w:sz w:val="22"/>
                <w:szCs w:val="22"/>
              </w:rPr>
            </w:pPr>
            <w:hyperlink r:id="rId11" w:history="1">
              <w:r w:rsidR="003F665C" w:rsidRPr="007341CD">
                <w:rPr>
                  <w:rStyle w:val="Hyperlink"/>
                  <w:rFonts w:ascii="Times New Roman" w:hAnsi="Times New Roman" w:cs="Times New Roman"/>
                  <w:sz w:val="22"/>
                  <w:szCs w:val="22"/>
                </w:rPr>
                <w:t>On Line Math – Congruent Triangles</w:t>
              </w:r>
            </w:hyperlink>
          </w:p>
          <w:p w14:paraId="5E0EABB1" w14:textId="04718F0D" w:rsidR="003F665C" w:rsidRPr="00A323AC" w:rsidRDefault="00E43604" w:rsidP="003A76E8">
            <w:pPr>
              <w:rPr>
                <w:rFonts w:ascii="Times New Roman" w:hAnsi="Times New Roman" w:cs="Times New Roman"/>
                <w:sz w:val="22"/>
                <w:szCs w:val="22"/>
              </w:rPr>
            </w:pPr>
            <w:hyperlink r:id="rId12" w:history="1">
              <w:r w:rsidR="003F665C" w:rsidRPr="00A323AC">
                <w:rPr>
                  <w:rStyle w:val="Hyperlink"/>
                  <w:rFonts w:ascii="Times New Roman" w:hAnsi="Times New Roman" w:cs="Times New Roman"/>
                  <w:sz w:val="22"/>
                  <w:szCs w:val="22"/>
                </w:rPr>
                <w:t>On Line Math – Shortcut Tests</w:t>
              </w:r>
            </w:hyperlink>
          </w:p>
        </w:tc>
      </w:tr>
      <w:tr w:rsidR="003F665C" w:rsidRPr="00C33ECE" w14:paraId="3C7FD136" w14:textId="77777777" w:rsidTr="003A76E8">
        <w:tc>
          <w:tcPr>
            <w:tcW w:w="4968" w:type="dxa"/>
          </w:tcPr>
          <w:p w14:paraId="7A741002" w14:textId="752A57ED" w:rsidR="00F32AD4" w:rsidRDefault="00F32AD4" w:rsidP="00F32AD4">
            <w:pPr>
              <w:rPr>
                <w:rFonts w:ascii="Times New Roman" w:hAnsi="Times New Roman" w:cs="Times New Roman"/>
                <w:sz w:val="22"/>
                <w:szCs w:val="22"/>
              </w:rPr>
            </w:pPr>
            <w:r w:rsidRPr="00546CD7">
              <w:rPr>
                <w:rFonts w:ascii="Times New Roman" w:hAnsi="Times New Roman" w:cs="Times New Roman"/>
                <w:sz w:val="22"/>
                <w:szCs w:val="22"/>
              </w:rPr>
              <w:t>Prove geometric theorems</w:t>
            </w:r>
            <w:r>
              <w:rPr>
                <w:rFonts w:ascii="Times New Roman" w:hAnsi="Times New Roman" w:cs="Times New Roman"/>
                <w:sz w:val="22"/>
                <w:szCs w:val="22"/>
              </w:rPr>
              <w:t xml:space="preserve"> </w:t>
            </w:r>
          </w:p>
          <w:p w14:paraId="51971403" w14:textId="77777777" w:rsidR="00F32AD4" w:rsidRDefault="00F32AD4" w:rsidP="00F32AD4">
            <w:pPr>
              <w:rPr>
                <w:rFonts w:ascii="Times New Roman" w:hAnsi="Times New Roman" w:cs="Times New Roman"/>
                <w:sz w:val="22"/>
                <w:szCs w:val="22"/>
              </w:rPr>
            </w:pPr>
            <w:r>
              <w:rPr>
                <w:rFonts w:ascii="Times New Roman" w:hAnsi="Times New Roman" w:cs="Times New Roman"/>
                <w:sz w:val="22"/>
                <w:szCs w:val="22"/>
              </w:rPr>
              <w:t>G.CO.C.10</w:t>
            </w:r>
            <w:r w:rsidRPr="0081143D">
              <w:rPr>
                <w:rFonts w:ascii="Times New Roman" w:hAnsi="Times New Roman" w:cs="Times New Roman"/>
                <w:color w:val="FF0000"/>
                <w:sz w:val="22"/>
                <w:szCs w:val="22"/>
              </w:rPr>
              <w:t xml:space="preserve"> </w:t>
            </w:r>
          </w:p>
          <w:p w14:paraId="2BE79786" w14:textId="77777777" w:rsidR="00F32AD4" w:rsidRPr="00E5125B" w:rsidRDefault="00F32AD4" w:rsidP="00054B9A">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Prove theorems about triangles.  Theorems include but are not limited to: measures of interior angles of a triangle sum to 180</w:t>
            </w:r>
            <m:oMath>
              <m:r>
                <w:rPr>
                  <w:rFonts w:ascii="Cambria Math" w:hAnsi="Cambria Math" w:cs="Times New Roman"/>
                  <w:sz w:val="22"/>
                  <w:szCs w:val="22"/>
                </w:rPr>
                <m:t>°</m:t>
              </m:r>
            </m:oMath>
            <w:r>
              <w:rPr>
                <w:rFonts w:ascii="Times New Roman" w:hAnsi="Times New Roman" w:cs="Times New Roman"/>
                <w:sz w:val="22"/>
                <w:szCs w:val="22"/>
              </w:rPr>
              <w:t>; base angles of isosceles triangles are congruent; the segment joining midpoints of two sides of a triangle is parallel to the third side and half the length; the medians of a triangle meet at a point.</w:t>
            </w:r>
          </w:p>
          <w:p w14:paraId="0C25F9AA" w14:textId="77777777" w:rsidR="003F665C" w:rsidRPr="003F665C" w:rsidRDefault="003F665C" w:rsidP="00F32AD4">
            <w:pPr>
              <w:pStyle w:val="Default"/>
              <w:rPr>
                <w:sz w:val="22"/>
                <w:szCs w:val="22"/>
              </w:rPr>
            </w:pPr>
          </w:p>
        </w:tc>
        <w:tc>
          <w:tcPr>
            <w:tcW w:w="4770" w:type="dxa"/>
          </w:tcPr>
          <w:p w14:paraId="6466898A" w14:textId="77777777" w:rsidR="007A51E1" w:rsidRDefault="007A51E1" w:rsidP="007A51E1">
            <w:pPr>
              <w:rPr>
                <w:rFonts w:ascii="Times New Roman" w:hAnsi="Times New Roman" w:cs="Times New Roman"/>
                <w:i/>
                <w:sz w:val="22"/>
                <w:szCs w:val="22"/>
              </w:rPr>
            </w:pPr>
            <w:r>
              <w:rPr>
                <w:rFonts w:ascii="Times New Roman" w:hAnsi="Times New Roman" w:cs="Times New Roman"/>
                <w:i/>
                <w:sz w:val="22"/>
                <w:szCs w:val="22"/>
              </w:rPr>
              <w:t>Scope &amp; Clarifications</w:t>
            </w:r>
          </w:p>
          <w:p w14:paraId="38A85A75" w14:textId="77777777" w:rsidR="007A51E1" w:rsidRDefault="007A51E1" w:rsidP="007A51E1">
            <w:pPr>
              <w:pStyle w:val="Default"/>
              <w:numPr>
                <w:ilvl w:val="0"/>
                <w:numId w:val="1"/>
              </w:numPr>
              <w:rPr>
                <w:sz w:val="22"/>
                <w:szCs w:val="22"/>
              </w:rPr>
            </w:pPr>
            <w:r>
              <w:rPr>
                <w:sz w:val="22"/>
                <w:szCs w:val="22"/>
              </w:rPr>
              <w:t>G.CO.C.10 – Proving includes, but is not limited to, completing partial proofs; constructing two-column or paragraph proofs; using transformations to prove theorems; analyzing proofs; and critiquing completed proofs.</w:t>
            </w:r>
          </w:p>
          <w:p w14:paraId="2DA306B5" w14:textId="77777777" w:rsidR="007A51E1" w:rsidRDefault="007A51E1" w:rsidP="007A51E1">
            <w:pPr>
              <w:pStyle w:val="Default"/>
              <w:ind w:left="360"/>
              <w:rPr>
                <w:sz w:val="22"/>
                <w:szCs w:val="22"/>
              </w:rPr>
            </w:pPr>
            <w:r>
              <w:rPr>
                <w:sz w:val="22"/>
                <w:szCs w:val="22"/>
              </w:rPr>
              <w:t>Theorems include but are not limited to: measures of interior angles of a triangle sum to 180</w:t>
            </w:r>
            <w:r>
              <w:rPr>
                <w:sz w:val="22"/>
                <w:szCs w:val="22"/>
                <w:vertAlign w:val="superscript"/>
              </w:rPr>
              <w:t>o</w:t>
            </w:r>
            <w:r>
              <w:rPr>
                <w:sz w:val="22"/>
                <w:szCs w:val="22"/>
              </w:rPr>
              <w:t>; base angles of isosceles triangles are congruent; the segment joining midpoints of two sides of a triangle is parallel to the third side and half the length; the medians of a triangle meet at a point.</w:t>
            </w:r>
          </w:p>
          <w:p w14:paraId="4CB76074" w14:textId="77777777" w:rsidR="007A51E1" w:rsidRPr="007A51E1" w:rsidRDefault="007A51E1" w:rsidP="007A51E1">
            <w:pPr>
              <w:rPr>
                <w:rFonts w:ascii="Times New Roman" w:hAnsi="Times New Roman" w:cs="Times New Roman"/>
                <w:i/>
                <w:sz w:val="22"/>
                <w:szCs w:val="22"/>
              </w:rPr>
            </w:pPr>
          </w:p>
          <w:p w14:paraId="6C65EFC9" w14:textId="7DF613E7" w:rsidR="007A51E1" w:rsidRPr="007A51E1" w:rsidRDefault="007A51E1" w:rsidP="007A51E1">
            <w:pPr>
              <w:rPr>
                <w:rFonts w:ascii="Times New Roman" w:hAnsi="Times New Roman" w:cs="Times New Roman"/>
                <w:i/>
                <w:sz w:val="22"/>
                <w:szCs w:val="22"/>
              </w:rPr>
            </w:pPr>
            <w:r>
              <w:rPr>
                <w:rFonts w:ascii="Times New Roman" w:hAnsi="Times New Roman" w:cs="Times New Roman"/>
                <w:i/>
                <w:sz w:val="22"/>
                <w:szCs w:val="22"/>
              </w:rPr>
              <w:t>Learning Outcomes</w:t>
            </w:r>
          </w:p>
          <w:p w14:paraId="4F8C572C" w14:textId="77777777" w:rsidR="003F665C" w:rsidRDefault="00F32AD4" w:rsidP="00054B9A">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Prove that the base angles of isosceles triangles are congruent.</w:t>
            </w:r>
          </w:p>
          <w:p w14:paraId="50A9D296" w14:textId="77777777" w:rsidR="00F32AD4" w:rsidRDefault="00F32AD4" w:rsidP="00054B9A">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Prove that a triangle is equilateral if and only if it is equiangular.</w:t>
            </w:r>
          </w:p>
          <w:p w14:paraId="27E7B079" w14:textId="1F9FD65B" w:rsidR="00F32AD4" w:rsidRPr="00897950" w:rsidRDefault="00F32AD4" w:rsidP="00054B9A">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Prove that each angle of an equilateral triangle measures 60</w:t>
            </w:r>
            <w:r>
              <w:rPr>
                <w:rFonts w:ascii="Times New Roman" w:hAnsi="Times New Roman" w:cs="Times New Roman"/>
                <w:sz w:val="22"/>
                <w:szCs w:val="22"/>
                <w:vertAlign w:val="superscript"/>
              </w:rPr>
              <w:t>o</w:t>
            </w:r>
            <w:r>
              <w:rPr>
                <w:rFonts w:ascii="Times New Roman" w:hAnsi="Times New Roman" w:cs="Times New Roman"/>
                <w:sz w:val="22"/>
                <w:szCs w:val="22"/>
              </w:rPr>
              <w:t>.</w:t>
            </w:r>
            <w:r w:rsidR="00580016">
              <w:rPr>
                <w:rFonts w:ascii="Times New Roman" w:hAnsi="Times New Roman" w:cs="Times New Roman"/>
                <w:sz w:val="22"/>
                <w:szCs w:val="22"/>
              </w:rPr>
              <w:t xml:space="preserve"> </w:t>
            </w:r>
            <w:r w:rsidR="009837E9">
              <w:rPr>
                <w:rFonts w:ascii="Times New Roman" w:hAnsi="Times New Roman" w:cs="Times New Roman"/>
                <w:sz w:val="22"/>
                <w:szCs w:val="22"/>
              </w:rPr>
              <w:t xml:space="preserve"> </w:t>
            </w:r>
          </w:p>
        </w:tc>
        <w:tc>
          <w:tcPr>
            <w:tcW w:w="4860" w:type="dxa"/>
            <w:gridSpan w:val="2"/>
          </w:tcPr>
          <w:p w14:paraId="489C30DA" w14:textId="77777777" w:rsidR="003F665C" w:rsidRDefault="003F665C" w:rsidP="003A76E8">
            <w:pPr>
              <w:rPr>
                <w:rFonts w:ascii="Times New Roman" w:hAnsi="Times New Roman" w:cs="Times New Roman"/>
                <w:sz w:val="22"/>
                <w:szCs w:val="22"/>
              </w:rPr>
            </w:pPr>
            <w:r>
              <w:rPr>
                <w:rFonts w:ascii="Times New Roman" w:hAnsi="Times New Roman" w:cs="Times New Roman"/>
                <w:sz w:val="22"/>
                <w:szCs w:val="22"/>
              </w:rPr>
              <w:t>Lesson 4-</w:t>
            </w:r>
            <w:r w:rsidRPr="002B4745">
              <w:rPr>
                <w:rFonts w:ascii="Times New Roman" w:hAnsi="Times New Roman" w:cs="Times New Roman"/>
                <w:sz w:val="22"/>
                <w:szCs w:val="22"/>
              </w:rPr>
              <w:t>6 – Isosceles and Equilateral Triangles</w:t>
            </w:r>
          </w:p>
          <w:p w14:paraId="2B0AF749" w14:textId="77777777" w:rsidR="003F665C" w:rsidRPr="007341CD" w:rsidRDefault="00E43604" w:rsidP="003A76E8">
            <w:pPr>
              <w:rPr>
                <w:rStyle w:val="Hyperlink"/>
                <w:rFonts w:ascii="Times New Roman" w:hAnsi="Times New Roman" w:cs="Times New Roman"/>
                <w:color w:val="auto"/>
                <w:sz w:val="22"/>
                <w:szCs w:val="22"/>
                <w:u w:val="none"/>
              </w:rPr>
            </w:pPr>
            <w:hyperlink r:id="rId13" w:history="1">
              <w:r w:rsidR="003F665C" w:rsidRPr="007341CD">
                <w:rPr>
                  <w:rStyle w:val="Hyperlink"/>
                  <w:rFonts w:ascii="Times New Roman" w:hAnsi="Times New Roman" w:cs="Times New Roman"/>
                  <w:sz w:val="22"/>
                  <w:szCs w:val="22"/>
                </w:rPr>
                <w:t>Isosceles Triangle Theorems</w:t>
              </w:r>
            </w:hyperlink>
          </w:p>
          <w:p w14:paraId="7E69D0E5" w14:textId="5EBD680F" w:rsidR="003F665C" w:rsidRPr="00A323AC" w:rsidRDefault="00E43604" w:rsidP="003A76E8">
            <w:pPr>
              <w:rPr>
                <w:rFonts w:ascii="Times New Roman" w:hAnsi="Times New Roman" w:cs="Times New Roman"/>
                <w:sz w:val="22"/>
                <w:szCs w:val="22"/>
              </w:rPr>
            </w:pPr>
            <w:hyperlink r:id="rId14" w:history="1">
              <w:r w:rsidR="003F665C" w:rsidRPr="00A323AC">
                <w:rPr>
                  <w:rStyle w:val="Hyperlink"/>
                  <w:rFonts w:ascii="Times New Roman" w:hAnsi="Times New Roman" w:cs="Times New Roman"/>
                  <w:sz w:val="22"/>
                  <w:szCs w:val="22"/>
                </w:rPr>
                <w:t>On Line Math Learning - Triangles</w:t>
              </w:r>
            </w:hyperlink>
          </w:p>
        </w:tc>
      </w:tr>
      <w:tr w:rsidR="003F665C" w:rsidRPr="00C33ECE" w14:paraId="4C56AE74" w14:textId="77777777" w:rsidTr="003A76E8">
        <w:tc>
          <w:tcPr>
            <w:tcW w:w="4968" w:type="dxa"/>
          </w:tcPr>
          <w:p w14:paraId="4423DDA4" w14:textId="31FC1C81" w:rsidR="009837E9" w:rsidRDefault="009837E9" w:rsidP="003A7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81143D">
              <w:rPr>
                <w:rFonts w:ascii="Times New Roman" w:hAnsi="Times New Roman" w:cs="Times New Roman"/>
                <w:color w:val="000000"/>
                <w:sz w:val="22"/>
                <w:szCs w:val="22"/>
              </w:rPr>
              <w:t>Experiment with transformations in the plane</w:t>
            </w:r>
          </w:p>
          <w:p w14:paraId="5F129299" w14:textId="77777777" w:rsidR="009837E9" w:rsidRDefault="0065211F" w:rsidP="003A7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w:t>
            </w:r>
            <w:r w:rsidR="00D63324">
              <w:rPr>
                <w:rFonts w:ascii="Times New Roman" w:hAnsi="Times New Roman" w:cs="Times New Roman"/>
                <w:sz w:val="22"/>
                <w:szCs w:val="22"/>
              </w:rPr>
              <w:t>CO.A.2</w:t>
            </w:r>
            <w:r w:rsidR="009837E9">
              <w:rPr>
                <w:rFonts w:ascii="Times New Roman" w:hAnsi="Times New Roman" w:cs="Times New Roman"/>
                <w:sz w:val="22"/>
                <w:szCs w:val="22"/>
              </w:rPr>
              <w:t xml:space="preserve"> </w:t>
            </w:r>
            <w:r w:rsidR="003F665C" w:rsidRPr="0081143D">
              <w:rPr>
                <w:rFonts w:ascii="Times New Roman" w:hAnsi="Times New Roman" w:cs="Times New Roman"/>
                <w:sz w:val="22"/>
                <w:szCs w:val="22"/>
              </w:rPr>
              <w:t xml:space="preserve"> </w:t>
            </w:r>
          </w:p>
          <w:p w14:paraId="017F4795" w14:textId="77777777" w:rsidR="009837E9" w:rsidRDefault="009837E9" w:rsidP="00054B9A">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46259733" w14:textId="77777777" w:rsidR="009837E9" w:rsidRDefault="009837E9" w:rsidP="00983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234DFEAA" w14:textId="63475F67" w:rsidR="003F665C" w:rsidRDefault="0065211F" w:rsidP="00983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w:t>
            </w:r>
            <w:r w:rsidR="00944B29">
              <w:rPr>
                <w:rFonts w:ascii="Times New Roman" w:hAnsi="Times New Roman" w:cs="Times New Roman"/>
                <w:sz w:val="22"/>
                <w:szCs w:val="22"/>
              </w:rPr>
              <w:t>CO.A.5</w:t>
            </w:r>
            <w:r w:rsidR="003F665C" w:rsidRPr="0081143D">
              <w:rPr>
                <w:rFonts w:ascii="Times New Roman" w:hAnsi="Times New Roman" w:cs="Times New Roman"/>
                <w:sz w:val="22"/>
                <w:szCs w:val="22"/>
              </w:rPr>
              <w:t xml:space="preserve"> </w:t>
            </w:r>
          </w:p>
          <w:p w14:paraId="483E4A9A" w14:textId="77777777" w:rsidR="009837E9" w:rsidRDefault="009837E9" w:rsidP="00054B9A">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Given a geometric figure and a rotation, reflection, or translation, draw the transformed figure using, e.g., graph paper, tracing paper, or geometry software. Specify a sequence of transformations that will carry a given figure onto another.</w:t>
            </w:r>
          </w:p>
          <w:p w14:paraId="120277EF" w14:textId="77777777" w:rsidR="009837E9" w:rsidRDefault="009837E9" w:rsidP="00983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03BFCC31" w14:textId="70092866" w:rsidR="009837E9" w:rsidRPr="0081143D" w:rsidRDefault="009837E9" w:rsidP="00983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Understand congruence in terms of rigid motions</w:t>
            </w:r>
          </w:p>
          <w:p w14:paraId="4CADF916" w14:textId="77777777" w:rsidR="009837E9" w:rsidRDefault="0065211F" w:rsidP="00983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w:t>
            </w:r>
            <w:r w:rsidR="00944B29">
              <w:rPr>
                <w:rFonts w:ascii="Times New Roman" w:hAnsi="Times New Roman" w:cs="Times New Roman"/>
                <w:sz w:val="22"/>
                <w:szCs w:val="22"/>
              </w:rPr>
              <w:t>CO.B.6</w:t>
            </w:r>
            <w:r w:rsidR="003F665C" w:rsidRPr="0081143D">
              <w:rPr>
                <w:rFonts w:ascii="Times New Roman" w:hAnsi="Times New Roman" w:cs="Times New Roman"/>
                <w:sz w:val="22"/>
                <w:szCs w:val="22"/>
              </w:rPr>
              <w:t xml:space="preserve"> </w:t>
            </w:r>
          </w:p>
          <w:p w14:paraId="36FD3EA8" w14:textId="55BD5BAC" w:rsidR="009837E9" w:rsidRDefault="009837E9" w:rsidP="00054B9A">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Use geometric descriptions of rigid motions to transform figures and to predict the effect of a given rigid motions on a given figure; given two figures, use the definition of congruence in terms of rigid motions to </w:t>
            </w:r>
            <w:r w:rsidR="009B69CF">
              <w:rPr>
                <w:rFonts w:ascii="Times New Roman" w:hAnsi="Times New Roman" w:cs="Times New Roman"/>
                <w:sz w:val="22"/>
                <w:szCs w:val="22"/>
              </w:rPr>
              <w:t>determine informally if they are congruent</w:t>
            </w:r>
            <w:r>
              <w:rPr>
                <w:rFonts w:ascii="Times New Roman" w:hAnsi="Times New Roman" w:cs="Times New Roman"/>
                <w:sz w:val="22"/>
                <w:szCs w:val="22"/>
              </w:rPr>
              <w:t>.</w:t>
            </w:r>
          </w:p>
          <w:p w14:paraId="2B265266" w14:textId="77777777" w:rsidR="009837E9" w:rsidRDefault="009837E9" w:rsidP="00983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5D19B5C7" w14:textId="3E5F7FCA" w:rsidR="00F51AC3" w:rsidRDefault="0065211F" w:rsidP="00983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w:t>
            </w:r>
            <w:r w:rsidR="00944B29">
              <w:rPr>
                <w:rFonts w:ascii="Times New Roman" w:hAnsi="Times New Roman" w:cs="Times New Roman"/>
                <w:sz w:val="22"/>
                <w:szCs w:val="22"/>
              </w:rPr>
              <w:t>CO.B.7</w:t>
            </w:r>
            <w:r w:rsidR="003F665C" w:rsidRPr="0081143D">
              <w:rPr>
                <w:rFonts w:ascii="Times New Roman" w:hAnsi="Times New Roman" w:cs="Times New Roman"/>
                <w:sz w:val="22"/>
                <w:szCs w:val="22"/>
              </w:rPr>
              <w:t xml:space="preserve"> </w:t>
            </w:r>
          </w:p>
          <w:p w14:paraId="03640E57" w14:textId="77777777" w:rsidR="009837E9" w:rsidRDefault="009837E9" w:rsidP="00054B9A">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Use the definition of congruence in terms of rigid motions to show that two triangles are congruent if and only if corresponding pairs of sides and corresponding pairs of angles are congruent.</w:t>
            </w:r>
          </w:p>
          <w:p w14:paraId="7833E8D8" w14:textId="77777777" w:rsidR="009837E9" w:rsidRDefault="009837E9" w:rsidP="00983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3086E238" w14:textId="77777777" w:rsidR="003F665C" w:rsidRDefault="0065211F" w:rsidP="00983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w:t>
            </w:r>
            <w:r w:rsidR="00944B29">
              <w:rPr>
                <w:rFonts w:ascii="Times New Roman" w:hAnsi="Times New Roman" w:cs="Times New Roman"/>
                <w:sz w:val="22"/>
                <w:szCs w:val="22"/>
              </w:rPr>
              <w:t>CO.B.8</w:t>
            </w:r>
            <w:r w:rsidR="003F665C" w:rsidRPr="0081143D">
              <w:rPr>
                <w:rFonts w:ascii="Times New Roman" w:hAnsi="Times New Roman" w:cs="Times New Roman"/>
                <w:sz w:val="22"/>
                <w:szCs w:val="22"/>
              </w:rPr>
              <w:t xml:space="preserve"> </w:t>
            </w:r>
          </w:p>
          <w:p w14:paraId="6AF8A3E0" w14:textId="77777777" w:rsidR="009837E9" w:rsidRDefault="009837E9" w:rsidP="00054B9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837E9">
              <w:rPr>
                <w:rFonts w:ascii="Times New Roman" w:hAnsi="Times New Roman" w:cs="Times New Roman"/>
                <w:sz w:val="22"/>
                <w:szCs w:val="22"/>
              </w:rPr>
              <w:t xml:space="preserve">Explain how the criteria for triangle congruence (ASA, SAS, and </w:t>
            </w:r>
            <w:r w:rsidR="00F51AC3">
              <w:rPr>
                <w:rFonts w:ascii="Times New Roman" w:hAnsi="Times New Roman" w:cs="Times New Roman"/>
                <w:sz w:val="22"/>
                <w:szCs w:val="22"/>
              </w:rPr>
              <w:t xml:space="preserve">SSS) follow from the definition </w:t>
            </w:r>
            <w:r w:rsidRPr="009837E9">
              <w:rPr>
                <w:rFonts w:ascii="Times New Roman" w:hAnsi="Times New Roman" w:cs="Times New Roman"/>
                <w:sz w:val="22"/>
                <w:szCs w:val="22"/>
              </w:rPr>
              <w:t>of congruence in terms of rigid motions.</w:t>
            </w:r>
          </w:p>
          <w:p w14:paraId="3B218DA8" w14:textId="515F6205" w:rsidR="00EB1BC9" w:rsidRPr="00EB1BC9" w:rsidRDefault="00EB1BC9" w:rsidP="00EB1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4770" w:type="dxa"/>
          </w:tcPr>
          <w:p w14:paraId="523EE8BA" w14:textId="2E526D5F" w:rsidR="007A51E1" w:rsidRDefault="007A51E1" w:rsidP="007A51E1">
            <w:pPr>
              <w:rPr>
                <w:rFonts w:ascii="Times New Roman" w:hAnsi="Times New Roman" w:cs="Times New Roman"/>
                <w:i/>
                <w:sz w:val="22"/>
                <w:szCs w:val="22"/>
              </w:rPr>
            </w:pPr>
            <w:r>
              <w:rPr>
                <w:rFonts w:ascii="Times New Roman" w:hAnsi="Times New Roman" w:cs="Times New Roman"/>
                <w:i/>
                <w:sz w:val="22"/>
                <w:szCs w:val="22"/>
              </w:rPr>
              <w:t>Scope &amp; Clarifications</w:t>
            </w:r>
          </w:p>
          <w:p w14:paraId="34EC3032" w14:textId="79081355" w:rsidR="007A51E1" w:rsidRPr="005F14EF" w:rsidRDefault="007A51E1" w:rsidP="007A51E1">
            <w:pPr>
              <w:pStyle w:val="ListParagraph"/>
              <w:numPr>
                <w:ilvl w:val="0"/>
                <w:numId w:val="3"/>
              </w:numPr>
              <w:rPr>
                <w:rFonts w:ascii="Times New Roman" w:hAnsi="Times New Roman" w:cs="Times New Roman"/>
                <w:i/>
                <w:sz w:val="22"/>
                <w:szCs w:val="22"/>
              </w:rPr>
            </w:pPr>
            <w:r>
              <w:rPr>
                <w:rFonts w:ascii="Times New Roman" w:hAnsi="Times New Roman" w:cs="Times New Roman"/>
                <w:sz w:val="22"/>
                <w:szCs w:val="22"/>
              </w:rPr>
              <w:t xml:space="preserve">G.CO.A.2 </w:t>
            </w:r>
            <w:r w:rsidR="005F14EF">
              <w:rPr>
                <w:rFonts w:ascii="Times New Roman" w:hAnsi="Times New Roman" w:cs="Times New Roman"/>
                <w:sz w:val="22"/>
                <w:szCs w:val="22"/>
              </w:rPr>
              <w:t>–</w:t>
            </w:r>
            <w:r>
              <w:rPr>
                <w:rFonts w:ascii="Times New Roman" w:hAnsi="Times New Roman" w:cs="Times New Roman"/>
                <w:sz w:val="22"/>
                <w:szCs w:val="22"/>
              </w:rPr>
              <w:t xml:space="preserve"> </w:t>
            </w:r>
            <w:r w:rsidR="005F14EF">
              <w:rPr>
                <w:rFonts w:ascii="Times New Roman" w:hAnsi="Times New Roman" w:cs="Times New Roman"/>
                <w:sz w:val="22"/>
                <w:szCs w:val="22"/>
              </w:rPr>
              <w:t>There are no assessment limits for this standard. The entire standard is assessed in this course.</w:t>
            </w:r>
          </w:p>
          <w:p w14:paraId="45DA9CAA" w14:textId="0BFF2F28" w:rsidR="005F14EF" w:rsidRPr="005F14EF" w:rsidRDefault="005F14EF" w:rsidP="007A51E1">
            <w:pPr>
              <w:pStyle w:val="ListParagraph"/>
              <w:numPr>
                <w:ilvl w:val="0"/>
                <w:numId w:val="3"/>
              </w:numPr>
              <w:rPr>
                <w:rFonts w:ascii="Times New Roman" w:hAnsi="Times New Roman" w:cs="Times New Roman"/>
                <w:i/>
                <w:sz w:val="22"/>
                <w:szCs w:val="22"/>
              </w:rPr>
            </w:pPr>
            <w:r>
              <w:rPr>
                <w:rFonts w:ascii="Times New Roman" w:hAnsi="Times New Roman" w:cs="Times New Roman"/>
                <w:sz w:val="22"/>
                <w:szCs w:val="22"/>
              </w:rPr>
              <w:t>G.CO.A.5 – Rigid motions include rotations, reflections, and translations.</w:t>
            </w:r>
          </w:p>
          <w:p w14:paraId="57C0C142" w14:textId="77777777" w:rsidR="005F14EF" w:rsidRDefault="005F14EF" w:rsidP="005F14EF">
            <w:pPr>
              <w:pStyle w:val="ListParagraph"/>
              <w:ind w:left="360"/>
              <w:rPr>
                <w:rFonts w:ascii="Times New Roman" w:hAnsi="Times New Roman" w:cs="Times New Roman"/>
                <w:sz w:val="22"/>
                <w:szCs w:val="22"/>
              </w:rPr>
            </w:pPr>
            <w:r>
              <w:rPr>
                <w:rFonts w:ascii="Times New Roman" w:hAnsi="Times New Roman" w:cs="Times New Roman"/>
                <w:sz w:val="22"/>
                <w:szCs w:val="22"/>
              </w:rPr>
              <w:t>There are no assessment limits for this standard. The entire standard is assessed in this course.</w:t>
            </w:r>
          </w:p>
          <w:p w14:paraId="0A5F06EA" w14:textId="0FD8B0EF" w:rsidR="005F14EF" w:rsidRPr="005F14EF" w:rsidRDefault="005F14EF" w:rsidP="005F14EF">
            <w:pPr>
              <w:pStyle w:val="ListParagraph"/>
              <w:numPr>
                <w:ilvl w:val="0"/>
                <w:numId w:val="19"/>
              </w:numPr>
              <w:rPr>
                <w:rFonts w:ascii="Times New Roman" w:hAnsi="Times New Roman" w:cs="Times New Roman"/>
                <w:i/>
                <w:sz w:val="22"/>
                <w:szCs w:val="22"/>
              </w:rPr>
            </w:pPr>
            <w:r>
              <w:rPr>
                <w:rFonts w:ascii="Times New Roman" w:hAnsi="Times New Roman" w:cs="Times New Roman"/>
                <w:sz w:val="22"/>
                <w:szCs w:val="22"/>
              </w:rPr>
              <w:t>G.CO.B.6 – There are no assessment limits for this standard. The entire standard is assessed in this course.</w:t>
            </w:r>
          </w:p>
          <w:p w14:paraId="07087F05" w14:textId="60C7154F" w:rsidR="005F14EF" w:rsidRPr="005F14EF" w:rsidRDefault="005F14EF" w:rsidP="005F14EF">
            <w:pPr>
              <w:pStyle w:val="ListParagraph"/>
              <w:numPr>
                <w:ilvl w:val="0"/>
                <w:numId w:val="19"/>
              </w:numPr>
              <w:rPr>
                <w:rFonts w:ascii="Times New Roman" w:hAnsi="Times New Roman" w:cs="Times New Roman"/>
                <w:i/>
                <w:sz w:val="22"/>
                <w:szCs w:val="22"/>
              </w:rPr>
            </w:pPr>
            <w:r>
              <w:rPr>
                <w:rFonts w:ascii="Times New Roman" w:hAnsi="Times New Roman" w:cs="Times New Roman"/>
                <w:sz w:val="22"/>
                <w:szCs w:val="22"/>
              </w:rPr>
              <w:t>G.CO.B.7 – There are no assessment limits for this standard. The entire standard is assessed in this course.</w:t>
            </w:r>
          </w:p>
          <w:p w14:paraId="5089513D" w14:textId="1890BE24" w:rsidR="005F14EF" w:rsidRPr="007A51E1" w:rsidRDefault="005F14EF" w:rsidP="005F14EF">
            <w:pPr>
              <w:pStyle w:val="ListParagraph"/>
              <w:numPr>
                <w:ilvl w:val="0"/>
                <w:numId w:val="19"/>
              </w:numPr>
              <w:rPr>
                <w:rFonts w:ascii="Times New Roman" w:hAnsi="Times New Roman" w:cs="Times New Roman"/>
                <w:i/>
                <w:sz w:val="22"/>
                <w:szCs w:val="22"/>
              </w:rPr>
            </w:pPr>
            <w:r>
              <w:rPr>
                <w:rFonts w:ascii="Times New Roman" w:hAnsi="Times New Roman" w:cs="Times New Roman"/>
                <w:sz w:val="22"/>
                <w:szCs w:val="22"/>
              </w:rPr>
              <w:t>G.CO.B.8 – There are no assessment limits for this standard. The entire standard is assessed in this course.</w:t>
            </w:r>
          </w:p>
          <w:p w14:paraId="0249A532" w14:textId="5E5318D3" w:rsidR="007A51E1" w:rsidRPr="007A51E1" w:rsidRDefault="007A51E1" w:rsidP="007A51E1">
            <w:pPr>
              <w:rPr>
                <w:rFonts w:ascii="Times New Roman" w:hAnsi="Times New Roman" w:cs="Times New Roman"/>
                <w:sz w:val="22"/>
                <w:szCs w:val="22"/>
              </w:rPr>
            </w:pPr>
            <w:r>
              <w:rPr>
                <w:rFonts w:ascii="Times New Roman" w:hAnsi="Times New Roman" w:cs="Times New Roman"/>
                <w:i/>
                <w:sz w:val="22"/>
                <w:szCs w:val="22"/>
              </w:rPr>
              <w:t>Learning Outcomes</w:t>
            </w:r>
          </w:p>
          <w:p w14:paraId="0F3D286E" w14:textId="5441D76E" w:rsidR="003F665C" w:rsidRDefault="00F51AC3" w:rsidP="00054B9A">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Verify that reflections, translations, and rotations of triangles produce congruent triangles using SSS.</w:t>
            </w:r>
          </w:p>
          <w:p w14:paraId="40315B5A" w14:textId="51BE3E60" w:rsidR="00771CAE" w:rsidRDefault="00F51AC3" w:rsidP="00054B9A">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Perform transformations on triangles in the coordinate plane and test for congruence.</w:t>
            </w:r>
          </w:p>
          <w:p w14:paraId="11442F17" w14:textId="62C15746" w:rsidR="00771CAE" w:rsidRPr="00F51AC3" w:rsidRDefault="00771CAE" w:rsidP="00F51AC3">
            <w:pPr>
              <w:pStyle w:val="ListParagraph"/>
              <w:ind w:left="360"/>
              <w:rPr>
                <w:rFonts w:ascii="Times New Roman" w:hAnsi="Times New Roman" w:cs="Times New Roman"/>
                <w:sz w:val="22"/>
                <w:szCs w:val="22"/>
              </w:rPr>
            </w:pPr>
          </w:p>
        </w:tc>
        <w:tc>
          <w:tcPr>
            <w:tcW w:w="4860" w:type="dxa"/>
            <w:gridSpan w:val="2"/>
          </w:tcPr>
          <w:p w14:paraId="4C30DF5A" w14:textId="77777777" w:rsidR="003F665C" w:rsidRDefault="003F665C" w:rsidP="003A76E8">
            <w:pPr>
              <w:rPr>
                <w:rFonts w:ascii="Times New Roman" w:hAnsi="Times New Roman" w:cs="Times New Roman"/>
                <w:sz w:val="22"/>
                <w:szCs w:val="22"/>
              </w:rPr>
            </w:pPr>
            <w:r>
              <w:rPr>
                <w:rFonts w:ascii="Times New Roman" w:hAnsi="Times New Roman" w:cs="Times New Roman"/>
                <w:sz w:val="22"/>
                <w:szCs w:val="22"/>
              </w:rPr>
              <w:t>Lesson 4-</w:t>
            </w:r>
            <w:r w:rsidRPr="002B4745">
              <w:rPr>
                <w:rFonts w:ascii="Times New Roman" w:hAnsi="Times New Roman" w:cs="Times New Roman"/>
                <w:sz w:val="22"/>
                <w:szCs w:val="22"/>
              </w:rPr>
              <w:t>7 – Congruence Transformations</w:t>
            </w:r>
          </w:p>
          <w:p w14:paraId="09F56A2C" w14:textId="77777777" w:rsidR="003F665C" w:rsidRPr="00705432" w:rsidRDefault="003F665C" w:rsidP="003A76E8">
            <w:pPr>
              <w:rPr>
                <w:rFonts w:ascii="Times New Roman" w:hAnsi="Times New Roman" w:cs="Times New Roman"/>
                <w:sz w:val="22"/>
                <w:szCs w:val="22"/>
              </w:rPr>
            </w:pPr>
            <w:r w:rsidRPr="00705432">
              <w:rPr>
                <w:rFonts w:ascii="Times New Roman" w:hAnsi="Times New Roman" w:cs="Times New Roman"/>
                <w:sz w:val="22"/>
                <w:szCs w:val="22"/>
              </w:rPr>
              <w:t>Graphing Technology Lab 4.7 Congruence Transformations P.292-293 of textbook – Uses TI-Nspire to perform transformations</w:t>
            </w:r>
          </w:p>
          <w:p w14:paraId="434A8DE8" w14:textId="77777777" w:rsidR="003F665C" w:rsidRDefault="00E43604" w:rsidP="003A76E8">
            <w:pPr>
              <w:rPr>
                <w:rStyle w:val="Hyperlink"/>
                <w:rFonts w:ascii="Times New Roman" w:hAnsi="Times New Roman" w:cs="Times New Roman"/>
                <w:sz w:val="22"/>
                <w:szCs w:val="22"/>
              </w:rPr>
            </w:pPr>
            <w:hyperlink r:id="rId15" w:history="1">
              <w:r w:rsidR="003F665C" w:rsidRPr="00705432">
                <w:rPr>
                  <w:rStyle w:val="Hyperlink"/>
                  <w:rFonts w:ascii="Times New Roman" w:hAnsi="Times New Roman" w:cs="Times New Roman"/>
                  <w:sz w:val="22"/>
                  <w:szCs w:val="22"/>
                </w:rPr>
                <w:t>On Line Math Learning - Transformations</w:t>
              </w:r>
            </w:hyperlink>
          </w:p>
          <w:p w14:paraId="1E32DAB8" w14:textId="77777777" w:rsidR="00EC7AFE" w:rsidRDefault="00EC7AFE" w:rsidP="003A76E8">
            <w:pPr>
              <w:rPr>
                <w:rStyle w:val="Hyperlink"/>
                <w:rFonts w:ascii="Times New Roman" w:hAnsi="Times New Roman" w:cs="Times New Roman"/>
                <w:sz w:val="22"/>
                <w:szCs w:val="22"/>
              </w:rPr>
            </w:pPr>
            <w:bookmarkStart w:id="0" w:name="_GoBack"/>
            <w:bookmarkEnd w:id="0"/>
          </w:p>
          <w:p w14:paraId="7FCF3CA6" w14:textId="008775CD" w:rsidR="00EC7AFE" w:rsidRPr="00FD5CE5" w:rsidRDefault="00FD5CE5" w:rsidP="003A76E8">
            <w:pPr>
              <w:rPr>
                <w:rFonts w:ascii="Times New Roman" w:hAnsi="Times New Roman" w:cs="Times New Roman"/>
                <w:color w:val="008000"/>
                <w:sz w:val="22"/>
                <w:szCs w:val="22"/>
              </w:rPr>
            </w:pPr>
            <w:r w:rsidRPr="00FD5CE5">
              <w:rPr>
                <w:rStyle w:val="Hyperlink"/>
                <w:rFonts w:ascii="Times New Roman" w:hAnsi="Times New Roman"/>
                <w:b/>
                <w:color w:val="008000"/>
                <w:sz w:val="22"/>
                <w:szCs w:val="22"/>
                <w:u w:val="none"/>
              </w:rPr>
              <w:t>TASK</w:t>
            </w:r>
            <w:r>
              <w:rPr>
                <w:rStyle w:val="Hyperlink"/>
                <w:rFonts w:ascii="Times New Roman" w:hAnsi="Times New Roman"/>
                <w:color w:val="008000"/>
                <w:sz w:val="22"/>
                <w:szCs w:val="22"/>
                <w:u w:val="none"/>
              </w:rPr>
              <w:t xml:space="preserve">  </w:t>
            </w:r>
            <w:hyperlink r:id="rId16" w:history="1">
              <w:r w:rsidRPr="00FD5CE5">
                <w:rPr>
                  <w:rStyle w:val="Hyperlink"/>
                  <w:rFonts w:ascii="Times New Roman" w:hAnsi="Times New Roman"/>
                  <w:sz w:val="22"/>
                  <w:szCs w:val="22"/>
                </w:rPr>
                <w:t>Harold's Transformation</w:t>
              </w:r>
            </w:hyperlink>
          </w:p>
        </w:tc>
      </w:tr>
      <w:tr w:rsidR="003F665C" w:rsidRPr="00C33ECE" w14:paraId="0361A2A2" w14:textId="77777777" w:rsidTr="003A76E8">
        <w:tc>
          <w:tcPr>
            <w:tcW w:w="4968" w:type="dxa"/>
          </w:tcPr>
          <w:p w14:paraId="0D1B6350" w14:textId="6BFD8D26" w:rsidR="00F51AC3" w:rsidRDefault="00F51AC3" w:rsidP="003A76E8">
            <w:pPr>
              <w:rPr>
                <w:rFonts w:ascii="Times New Roman" w:hAnsi="Times New Roman" w:cs="Times New Roman"/>
                <w:sz w:val="22"/>
                <w:szCs w:val="22"/>
              </w:rPr>
            </w:pPr>
            <w:r w:rsidRPr="00546CD7">
              <w:rPr>
                <w:rFonts w:ascii="Times New Roman" w:hAnsi="Times New Roman" w:cs="Times New Roman"/>
                <w:sz w:val="22"/>
                <w:szCs w:val="22"/>
              </w:rPr>
              <w:t>Prove geometric theorems</w:t>
            </w:r>
          </w:p>
          <w:p w14:paraId="65D8D22A" w14:textId="327D5465" w:rsidR="003F665C" w:rsidRDefault="0065211F" w:rsidP="003A76E8">
            <w:pPr>
              <w:rPr>
                <w:rFonts w:ascii="Times New Roman" w:hAnsi="Times New Roman" w:cs="Times New Roman"/>
                <w:sz w:val="22"/>
                <w:szCs w:val="22"/>
              </w:rPr>
            </w:pPr>
            <w:r>
              <w:rPr>
                <w:rFonts w:ascii="Times New Roman" w:hAnsi="Times New Roman" w:cs="Times New Roman"/>
                <w:sz w:val="22"/>
                <w:szCs w:val="22"/>
              </w:rPr>
              <w:t>G.</w:t>
            </w:r>
            <w:r w:rsidR="00D63324">
              <w:rPr>
                <w:rFonts w:ascii="Times New Roman" w:hAnsi="Times New Roman" w:cs="Times New Roman"/>
                <w:sz w:val="22"/>
                <w:szCs w:val="22"/>
              </w:rPr>
              <w:t>CO.C.10</w:t>
            </w:r>
            <w:r w:rsidR="003F665C" w:rsidRPr="00546CD7">
              <w:rPr>
                <w:rFonts w:ascii="Times New Roman" w:hAnsi="Times New Roman" w:cs="Times New Roman"/>
                <w:sz w:val="22"/>
                <w:szCs w:val="22"/>
              </w:rPr>
              <w:t xml:space="preserve"> </w:t>
            </w:r>
          </w:p>
          <w:p w14:paraId="26D40E54" w14:textId="77777777" w:rsidR="00F51AC3" w:rsidRPr="00E5125B" w:rsidRDefault="00F51AC3" w:rsidP="00054B9A">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Prove theorems about triangles.  Theorems include but are not limited to: measures of interior angles of a triangle sum to 180</w:t>
            </w:r>
            <m:oMath>
              <m:r>
                <w:rPr>
                  <w:rFonts w:ascii="Cambria Math" w:hAnsi="Cambria Math" w:cs="Times New Roman"/>
                  <w:sz w:val="22"/>
                  <w:szCs w:val="22"/>
                </w:rPr>
                <m:t>°</m:t>
              </m:r>
            </m:oMath>
            <w:r>
              <w:rPr>
                <w:rFonts w:ascii="Times New Roman" w:hAnsi="Times New Roman" w:cs="Times New Roman"/>
                <w:sz w:val="22"/>
                <w:szCs w:val="22"/>
              </w:rPr>
              <w:t>; base angles of isosceles triangles are congruent; the segment joining midpoints of two sides of a triangle is parallel to the third side and half the length; the medians of a triangle meet at a point.</w:t>
            </w:r>
          </w:p>
          <w:p w14:paraId="7D9A62FA" w14:textId="77777777" w:rsidR="00F51AC3" w:rsidRPr="00546CD7" w:rsidRDefault="00F51AC3" w:rsidP="003A76E8">
            <w:pPr>
              <w:rPr>
                <w:rFonts w:ascii="Times New Roman" w:hAnsi="Times New Roman" w:cs="Times New Roman"/>
                <w:sz w:val="22"/>
                <w:szCs w:val="22"/>
              </w:rPr>
            </w:pPr>
          </w:p>
          <w:p w14:paraId="25E76820" w14:textId="77777777" w:rsidR="00F51AC3" w:rsidRDefault="00F51AC3" w:rsidP="00F51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546CD7">
              <w:rPr>
                <w:rFonts w:ascii="Times New Roman" w:hAnsi="Times New Roman" w:cs="Times New Roman"/>
                <w:sz w:val="22"/>
                <w:szCs w:val="22"/>
              </w:rPr>
              <w:t>Use coordinates to prove simple geometric</w:t>
            </w:r>
            <w:r w:rsidRPr="0081143D">
              <w:rPr>
                <w:rFonts w:ascii="Times New Roman" w:hAnsi="Times New Roman" w:cs="Times New Roman"/>
                <w:color w:val="FF0000"/>
                <w:sz w:val="22"/>
                <w:szCs w:val="22"/>
              </w:rPr>
              <w:t xml:space="preserve"> </w:t>
            </w:r>
            <w:r w:rsidRPr="00546CD7">
              <w:rPr>
                <w:rFonts w:ascii="Times New Roman" w:hAnsi="Times New Roman" w:cs="Times New Roman"/>
                <w:sz w:val="22"/>
                <w:szCs w:val="22"/>
              </w:rPr>
              <w:t>theorems algebraically</w:t>
            </w:r>
            <w:r>
              <w:rPr>
                <w:rFonts w:ascii="Times New Roman" w:hAnsi="Times New Roman" w:cs="Times New Roman"/>
                <w:sz w:val="22"/>
                <w:szCs w:val="22"/>
              </w:rPr>
              <w:t xml:space="preserve"> </w:t>
            </w:r>
          </w:p>
          <w:p w14:paraId="24A90701" w14:textId="77777777" w:rsidR="003F665C" w:rsidRDefault="0065211F" w:rsidP="00F51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w:t>
            </w:r>
            <w:r w:rsidR="00944B29">
              <w:rPr>
                <w:rFonts w:ascii="Times New Roman" w:hAnsi="Times New Roman" w:cs="Times New Roman"/>
                <w:sz w:val="22"/>
                <w:szCs w:val="22"/>
              </w:rPr>
              <w:t>GPE.B.5</w:t>
            </w:r>
            <w:r w:rsidR="003F665C" w:rsidRPr="00546CD7">
              <w:rPr>
                <w:rFonts w:ascii="Times New Roman" w:hAnsi="Times New Roman" w:cs="Times New Roman"/>
                <w:sz w:val="22"/>
                <w:szCs w:val="22"/>
              </w:rPr>
              <w:t xml:space="preserve"> </w:t>
            </w:r>
          </w:p>
          <w:p w14:paraId="346F859D" w14:textId="48254830" w:rsidR="00F51AC3" w:rsidRPr="00F51AC3" w:rsidRDefault="00F51AC3" w:rsidP="009B69C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F51AC3">
              <w:rPr>
                <w:rFonts w:ascii="Times New Roman" w:hAnsi="Times New Roman" w:cs="Times New Roman"/>
                <w:sz w:val="22"/>
                <w:szCs w:val="22"/>
              </w:rPr>
              <w:t>Know and use coordinates to compute perimeters of polygons and areas of triangles and rectangles</w:t>
            </w:r>
            <w:r w:rsidR="009B69CF">
              <w:rPr>
                <w:rFonts w:ascii="Times New Roman" w:hAnsi="Times New Roman" w:cs="Times New Roman"/>
                <w:sz w:val="22"/>
                <w:szCs w:val="22"/>
              </w:rPr>
              <w:t>.</w:t>
            </w:r>
            <w:r w:rsidR="008A736A">
              <w:rPr>
                <w:rFonts w:ascii="Times New Roman" w:hAnsi="Times New Roman" w:cs="Times New Roman"/>
                <w:sz w:val="22"/>
                <w:szCs w:val="22"/>
                <w:vertAlign w:val="superscript"/>
              </w:rPr>
              <w:t>*</w:t>
            </w:r>
          </w:p>
        </w:tc>
        <w:tc>
          <w:tcPr>
            <w:tcW w:w="4770" w:type="dxa"/>
          </w:tcPr>
          <w:p w14:paraId="2218CD5D" w14:textId="7906390D" w:rsidR="005F14EF" w:rsidRDefault="008A736A" w:rsidP="005F14EF">
            <w:pPr>
              <w:rPr>
                <w:rFonts w:ascii="Times New Roman" w:hAnsi="Times New Roman" w:cs="Times New Roman"/>
                <w:i/>
                <w:sz w:val="22"/>
                <w:szCs w:val="22"/>
              </w:rPr>
            </w:pPr>
            <w:r>
              <w:rPr>
                <w:rFonts w:ascii="Times New Roman" w:hAnsi="Times New Roman" w:cs="Times New Roman"/>
                <w:i/>
                <w:sz w:val="22"/>
                <w:szCs w:val="22"/>
              </w:rPr>
              <w:t>Scope &amp; Clarifications</w:t>
            </w:r>
          </w:p>
          <w:p w14:paraId="20A5AA4B" w14:textId="4B452462" w:rsidR="008A736A" w:rsidRDefault="008A736A" w:rsidP="008A736A">
            <w:pPr>
              <w:pStyle w:val="Default"/>
              <w:numPr>
                <w:ilvl w:val="0"/>
                <w:numId w:val="1"/>
              </w:numPr>
              <w:rPr>
                <w:sz w:val="22"/>
                <w:szCs w:val="22"/>
              </w:rPr>
            </w:pPr>
            <w:r>
              <w:rPr>
                <w:sz w:val="22"/>
                <w:szCs w:val="22"/>
              </w:rPr>
              <w:t>G.CO.C.10 -  Proving includes, but is not limited to, completing partial proofs; constructing two-column or paragraph proofs; using transformations to prove theorems; analyzing proofs; and critiquing completed proofs.</w:t>
            </w:r>
          </w:p>
          <w:p w14:paraId="0E82CED3" w14:textId="77777777" w:rsidR="008A736A" w:rsidRDefault="008A736A" w:rsidP="008A736A">
            <w:pPr>
              <w:pStyle w:val="Default"/>
              <w:ind w:left="360"/>
              <w:rPr>
                <w:sz w:val="22"/>
                <w:szCs w:val="22"/>
              </w:rPr>
            </w:pPr>
            <w:r>
              <w:rPr>
                <w:sz w:val="22"/>
                <w:szCs w:val="22"/>
              </w:rPr>
              <w:t>Theorems include but are not limited to: measures of interior angles of a triangle sum to 180</w:t>
            </w:r>
            <w:r>
              <w:rPr>
                <w:sz w:val="22"/>
                <w:szCs w:val="22"/>
                <w:vertAlign w:val="superscript"/>
              </w:rPr>
              <w:t>o</w:t>
            </w:r>
            <w:r>
              <w:rPr>
                <w:sz w:val="22"/>
                <w:szCs w:val="22"/>
              </w:rPr>
              <w:t>; base angles of isosceles triangles are congruent; the segment joining midpoints of two sides of a triangle is parallel to the third side and half the length; the medians of a triangle meet at a point.</w:t>
            </w:r>
          </w:p>
          <w:p w14:paraId="7EC7A2AD" w14:textId="4EB8F749" w:rsidR="008A736A" w:rsidRPr="008A736A" w:rsidRDefault="008A736A" w:rsidP="008A736A">
            <w:pPr>
              <w:pStyle w:val="ListParagraph"/>
              <w:numPr>
                <w:ilvl w:val="0"/>
                <w:numId w:val="1"/>
              </w:numPr>
              <w:rPr>
                <w:rFonts w:ascii="Times New Roman" w:hAnsi="Times New Roman" w:cs="Times New Roman"/>
                <w:i/>
                <w:sz w:val="22"/>
                <w:szCs w:val="22"/>
              </w:rPr>
            </w:pPr>
            <w:r>
              <w:rPr>
                <w:rFonts w:ascii="Times New Roman" w:hAnsi="Times New Roman" w:cs="Times New Roman"/>
                <w:sz w:val="22"/>
                <w:szCs w:val="22"/>
              </w:rPr>
              <w:t>G.GPE.B.5 – For example, use the distance formula.  There are no assessment limits for this standard.  The entire standard is assessed in this course.</w:t>
            </w:r>
          </w:p>
          <w:p w14:paraId="28F39505" w14:textId="77777777" w:rsidR="008A736A" w:rsidRPr="008A736A" w:rsidRDefault="008A736A" w:rsidP="008A736A">
            <w:pPr>
              <w:pStyle w:val="ListParagraph"/>
              <w:ind w:left="360"/>
              <w:rPr>
                <w:rFonts w:ascii="Times New Roman" w:hAnsi="Times New Roman" w:cs="Times New Roman"/>
                <w:i/>
                <w:sz w:val="22"/>
                <w:szCs w:val="22"/>
              </w:rPr>
            </w:pPr>
          </w:p>
          <w:p w14:paraId="03DB1E42" w14:textId="307F637F" w:rsidR="005F14EF" w:rsidRPr="005F14EF" w:rsidRDefault="005F14EF" w:rsidP="005F14EF">
            <w:pPr>
              <w:rPr>
                <w:rFonts w:ascii="Times New Roman" w:hAnsi="Times New Roman" w:cs="Times New Roman"/>
                <w:sz w:val="22"/>
                <w:szCs w:val="22"/>
              </w:rPr>
            </w:pPr>
            <w:r>
              <w:rPr>
                <w:rFonts w:ascii="Times New Roman" w:hAnsi="Times New Roman" w:cs="Times New Roman"/>
                <w:i/>
                <w:sz w:val="22"/>
                <w:szCs w:val="22"/>
              </w:rPr>
              <w:t>Learning Outcomes</w:t>
            </w:r>
          </w:p>
          <w:p w14:paraId="356599F9" w14:textId="133F9298" w:rsidR="003F665C" w:rsidRPr="003F665C" w:rsidRDefault="00F51AC3" w:rsidP="00054B9A">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Use coordinate proofs to verify properties and to prove theorems about triangles.</w:t>
            </w:r>
          </w:p>
        </w:tc>
        <w:tc>
          <w:tcPr>
            <w:tcW w:w="4860" w:type="dxa"/>
            <w:gridSpan w:val="2"/>
          </w:tcPr>
          <w:p w14:paraId="6D213E64" w14:textId="77777777" w:rsidR="003F665C" w:rsidRDefault="003F665C" w:rsidP="003A76E8">
            <w:pPr>
              <w:rPr>
                <w:rFonts w:ascii="Times New Roman" w:hAnsi="Times New Roman" w:cs="Times New Roman"/>
                <w:sz w:val="22"/>
                <w:szCs w:val="22"/>
              </w:rPr>
            </w:pPr>
            <w:r>
              <w:rPr>
                <w:rFonts w:ascii="Times New Roman" w:hAnsi="Times New Roman" w:cs="Times New Roman"/>
                <w:sz w:val="22"/>
                <w:szCs w:val="22"/>
              </w:rPr>
              <w:t>Lesson 4-</w:t>
            </w:r>
            <w:r w:rsidRPr="002B4745">
              <w:rPr>
                <w:rFonts w:ascii="Times New Roman" w:hAnsi="Times New Roman" w:cs="Times New Roman"/>
                <w:sz w:val="22"/>
                <w:szCs w:val="22"/>
              </w:rPr>
              <w:t>8 – Triangles and Coordinate</w:t>
            </w:r>
          </w:p>
          <w:p w14:paraId="15D0B94E" w14:textId="2F636396" w:rsidR="003F665C" w:rsidRPr="002B4745" w:rsidRDefault="00E43604" w:rsidP="003A76E8">
            <w:pPr>
              <w:rPr>
                <w:rFonts w:ascii="Times New Roman" w:hAnsi="Times New Roman" w:cs="Times New Roman"/>
                <w:sz w:val="22"/>
                <w:szCs w:val="22"/>
              </w:rPr>
            </w:pPr>
            <w:hyperlink r:id="rId17" w:history="1">
              <w:r w:rsidR="003F665C" w:rsidRPr="00705432">
                <w:rPr>
                  <w:rStyle w:val="Hyperlink"/>
                  <w:rFonts w:ascii="Times New Roman" w:hAnsi="Times New Roman" w:cs="Times New Roman"/>
                  <w:sz w:val="22"/>
                  <w:szCs w:val="22"/>
                </w:rPr>
                <w:t>Using the Coordinate Plane in Proof</w:t>
              </w:r>
            </w:hyperlink>
          </w:p>
        </w:tc>
      </w:tr>
      <w:tr w:rsidR="000775DE" w:rsidRPr="00C33ECE" w14:paraId="6399AAA0" w14:textId="77777777" w:rsidTr="003A76E8">
        <w:tc>
          <w:tcPr>
            <w:tcW w:w="14598" w:type="dxa"/>
            <w:gridSpan w:val="4"/>
            <w:shd w:val="clear" w:color="auto" w:fill="B8CCE4" w:themeFill="accent1" w:themeFillTint="66"/>
          </w:tcPr>
          <w:p w14:paraId="246BAD87" w14:textId="4BB8C9E6" w:rsidR="000775DE" w:rsidRPr="00BD585C" w:rsidRDefault="000775DE" w:rsidP="003A76E8">
            <w:pPr>
              <w:jc w:val="center"/>
              <w:rPr>
                <w:rFonts w:ascii="Times New Roman" w:hAnsi="Times New Roman" w:cs="Times New Roman"/>
                <w:b/>
                <w:color w:val="FF0000"/>
              </w:rPr>
            </w:pPr>
            <w:r>
              <w:rPr>
                <w:rFonts w:ascii="Times New Roman" w:hAnsi="Times New Roman" w:cs="Times New Roman"/>
                <w:b/>
              </w:rPr>
              <w:t>Chapter 5 - Relationships in Triangles</w:t>
            </w:r>
          </w:p>
          <w:p w14:paraId="6257F688" w14:textId="1BE5B953" w:rsidR="000775DE" w:rsidRPr="00C1115C" w:rsidRDefault="00BF4F53" w:rsidP="003A76E8">
            <w:pPr>
              <w:jc w:val="center"/>
              <w:rPr>
                <w:rFonts w:ascii="Times New Roman" w:hAnsi="Times New Roman" w:cs="Times New Roman"/>
                <w:b/>
              </w:rPr>
            </w:pPr>
            <w:r w:rsidRPr="00C1115C">
              <w:rPr>
                <w:rFonts w:ascii="Times New Roman" w:hAnsi="Times New Roman" w:cs="Times New Roman"/>
                <w:b/>
                <w:sz w:val="22"/>
                <w:szCs w:val="22"/>
              </w:rPr>
              <w:t>(Allow 3</w:t>
            </w:r>
            <w:r w:rsidR="000775DE" w:rsidRPr="00C1115C">
              <w:rPr>
                <w:rFonts w:ascii="Times New Roman" w:hAnsi="Times New Roman" w:cs="Times New Roman"/>
                <w:b/>
                <w:sz w:val="22"/>
                <w:szCs w:val="22"/>
              </w:rPr>
              <w:t xml:space="preserve"> weeks for instruction, review, and assessment)</w:t>
            </w:r>
          </w:p>
        </w:tc>
      </w:tr>
      <w:tr w:rsidR="008E0EDD" w:rsidRPr="00C33ECE" w14:paraId="6715D1D9" w14:textId="77777777" w:rsidTr="003A76E8">
        <w:tc>
          <w:tcPr>
            <w:tcW w:w="4968" w:type="dxa"/>
          </w:tcPr>
          <w:p w14:paraId="0634A917" w14:textId="051806B7" w:rsidR="00F51AC3" w:rsidRDefault="00F51AC3" w:rsidP="003A76E8">
            <w:pPr>
              <w:rPr>
                <w:rFonts w:ascii="Times New Roman" w:hAnsi="Times New Roman" w:cs="Times New Roman"/>
                <w:sz w:val="22"/>
                <w:szCs w:val="22"/>
              </w:rPr>
            </w:pPr>
            <w:r w:rsidRPr="00F27A9B">
              <w:rPr>
                <w:rFonts w:ascii="Times New Roman" w:hAnsi="Times New Roman" w:cs="Times New Roman"/>
                <w:sz w:val="22"/>
                <w:szCs w:val="22"/>
              </w:rPr>
              <w:t>Prove geometric theorems</w:t>
            </w:r>
          </w:p>
          <w:p w14:paraId="19D4DE7B" w14:textId="77777777" w:rsidR="00F51AC3" w:rsidRDefault="0065211F" w:rsidP="003A76E8">
            <w:pPr>
              <w:rPr>
                <w:rFonts w:ascii="Times New Roman" w:hAnsi="Times New Roman" w:cs="Times New Roman"/>
                <w:sz w:val="22"/>
                <w:szCs w:val="22"/>
              </w:rPr>
            </w:pPr>
            <w:r>
              <w:rPr>
                <w:rFonts w:ascii="Times New Roman" w:hAnsi="Times New Roman" w:cs="Times New Roman"/>
                <w:sz w:val="22"/>
                <w:szCs w:val="22"/>
              </w:rPr>
              <w:t>G.</w:t>
            </w:r>
            <w:r w:rsidR="00944B29">
              <w:rPr>
                <w:rFonts w:ascii="Times New Roman" w:hAnsi="Times New Roman" w:cs="Times New Roman"/>
                <w:sz w:val="22"/>
                <w:szCs w:val="22"/>
              </w:rPr>
              <w:t>CO.C.9</w:t>
            </w:r>
            <w:r w:rsidR="00F51AC3">
              <w:rPr>
                <w:rFonts w:ascii="Times New Roman" w:hAnsi="Times New Roman" w:cs="Times New Roman"/>
                <w:sz w:val="22"/>
                <w:szCs w:val="22"/>
              </w:rPr>
              <w:t xml:space="preserve"> </w:t>
            </w:r>
            <w:r w:rsidR="000775DE" w:rsidRPr="00F27A9B">
              <w:rPr>
                <w:rFonts w:ascii="Times New Roman" w:hAnsi="Times New Roman" w:cs="Times New Roman"/>
                <w:sz w:val="22"/>
                <w:szCs w:val="22"/>
              </w:rPr>
              <w:t xml:space="preserve"> </w:t>
            </w:r>
          </w:p>
          <w:p w14:paraId="799ECA8B" w14:textId="77777777" w:rsidR="00F51AC3" w:rsidRDefault="00F51AC3" w:rsidP="00054B9A">
            <w:pPr>
              <w:pStyle w:val="ListParagraph"/>
              <w:numPr>
                <w:ilvl w:val="0"/>
                <w:numId w:val="5"/>
              </w:numPr>
              <w:tabs>
                <w:tab w:val="left" w:pos="8544"/>
              </w:tabs>
              <w:rPr>
                <w:rFonts w:ascii="Times New Roman" w:hAnsi="Times New Roman" w:cs="Times New Roman"/>
                <w:sz w:val="22"/>
                <w:szCs w:val="22"/>
              </w:rPr>
            </w:pPr>
            <w:r>
              <w:rPr>
                <w:rFonts w:ascii="Times New Roman" w:hAnsi="Times New Roman" w:cs="Times New Roman"/>
                <w:sz w:val="22"/>
                <w:szCs w:val="22"/>
              </w:rPr>
              <w:t>Prove theorems about lines and angles, Theorems include but are not limited to: vertical angles are congruent; when a transversal crosses parallel lines, alternate interior angles are congruent and corresponding angles are congruent; points on a perpendicular bisector of a line segment are exactly those equidistant from the segment’s endpoints.</w:t>
            </w:r>
          </w:p>
          <w:p w14:paraId="7F7A7472" w14:textId="77777777" w:rsidR="00F51AC3" w:rsidRDefault="00F51AC3" w:rsidP="003A76E8">
            <w:pPr>
              <w:rPr>
                <w:rFonts w:ascii="Times New Roman" w:hAnsi="Times New Roman" w:cs="Times New Roman"/>
                <w:sz w:val="22"/>
                <w:szCs w:val="22"/>
              </w:rPr>
            </w:pPr>
          </w:p>
          <w:p w14:paraId="38EE5343" w14:textId="33CE2380" w:rsidR="000775DE" w:rsidRPr="00F27A9B" w:rsidRDefault="0065211F" w:rsidP="003A76E8">
            <w:pPr>
              <w:rPr>
                <w:rFonts w:ascii="Times New Roman" w:hAnsi="Times New Roman" w:cs="Times New Roman"/>
                <w:sz w:val="22"/>
                <w:szCs w:val="22"/>
              </w:rPr>
            </w:pPr>
            <w:r>
              <w:rPr>
                <w:rFonts w:ascii="Times New Roman" w:hAnsi="Times New Roman" w:cs="Times New Roman"/>
                <w:sz w:val="22"/>
                <w:szCs w:val="22"/>
              </w:rPr>
              <w:t>G.</w:t>
            </w:r>
            <w:r w:rsidR="00D63324">
              <w:rPr>
                <w:rFonts w:ascii="Times New Roman" w:hAnsi="Times New Roman" w:cs="Times New Roman"/>
                <w:sz w:val="22"/>
                <w:szCs w:val="22"/>
              </w:rPr>
              <w:t>CO.C.10</w:t>
            </w:r>
            <w:r w:rsidR="000775DE" w:rsidRPr="00F27A9B">
              <w:rPr>
                <w:rFonts w:ascii="Times New Roman" w:hAnsi="Times New Roman" w:cs="Times New Roman"/>
                <w:sz w:val="22"/>
                <w:szCs w:val="22"/>
              </w:rPr>
              <w:t xml:space="preserve"> </w:t>
            </w:r>
          </w:p>
          <w:p w14:paraId="76B15773" w14:textId="77777777" w:rsidR="00F51AC3" w:rsidRPr="00E5125B" w:rsidRDefault="00F51AC3" w:rsidP="00054B9A">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Prove theorems about triangles.  Theorems include but are not limited to: measures of interior angles of a triangle sum to 180</w:t>
            </w:r>
            <m:oMath>
              <m:r>
                <w:rPr>
                  <w:rFonts w:ascii="Cambria Math" w:hAnsi="Cambria Math" w:cs="Times New Roman"/>
                  <w:sz w:val="22"/>
                  <w:szCs w:val="22"/>
                </w:rPr>
                <m:t>°</m:t>
              </m:r>
            </m:oMath>
            <w:r>
              <w:rPr>
                <w:rFonts w:ascii="Times New Roman" w:hAnsi="Times New Roman" w:cs="Times New Roman"/>
                <w:sz w:val="22"/>
                <w:szCs w:val="22"/>
              </w:rPr>
              <w:t>; base angles of isosceles triangles are congruent; the segment joining midpoints of two sides of a triangle is parallel to the third side and half the length; the medians of a triangle meet at a point.</w:t>
            </w:r>
          </w:p>
          <w:p w14:paraId="4C1499EC" w14:textId="77777777" w:rsidR="00F51AC3" w:rsidRDefault="00F51AC3" w:rsidP="003A76E8">
            <w:pPr>
              <w:rPr>
                <w:rFonts w:ascii="Times New Roman" w:hAnsi="Times New Roman" w:cs="Times New Roman"/>
                <w:sz w:val="22"/>
                <w:szCs w:val="22"/>
              </w:rPr>
            </w:pPr>
          </w:p>
          <w:p w14:paraId="52AC072F" w14:textId="77777777" w:rsidR="006E3653" w:rsidRDefault="006E3653" w:rsidP="006E3653">
            <w:pPr>
              <w:rPr>
                <w:rFonts w:ascii="Times New Roman" w:hAnsi="Times New Roman" w:cs="Times New Roman"/>
                <w:sz w:val="22"/>
                <w:szCs w:val="22"/>
              </w:rPr>
            </w:pPr>
            <w:r w:rsidRPr="0081143D">
              <w:rPr>
                <w:rFonts w:ascii="Times New Roman" w:hAnsi="Times New Roman" w:cs="Times New Roman"/>
                <w:color w:val="000000"/>
                <w:sz w:val="22"/>
                <w:szCs w:val="22"/>
              </w:rPr>
              <w:t>Make geometric constructions</w:t>
            </w:r>
          </w:p>
          <w:p w14:paraId="2C9C6F64" w14:textId="77777777" w:rsidR="006E3653" w:rsidRDefault="006E3653" w:rsidP="006E3653">
            <w:pPr>
              <w:rPr>
                <w:rFonts w:ascii="Times New Roman" w:hAnsi="Times New Roman" w:cs="Times New Roman"/>
                <w:color w:val="000000"/>
                <w:sz w:val="22"/>
                <w:szCs w:val="22"/>
              </w:rPr>
            </w:pPr>
            <w:r>
              <w:rPr>
                <w:rFonts w:ascii="Times New Roman" w:hAnsi="Times New Roman" w:cs="Times New Roman"/>
                <w:sz w:val="22"/>
                <w:szCs w:val="22"/>
              </w:rPr>
              <w:t>G.CO.D.12</w:t>
            </w:r>
            <w:r w:rsidRPr="0081143D">
              <w:rPr>
                <w:rFonts w:ascii="Times New Roman" w:hAnsi="Times New Roman" w:cs="Times New Roman"/>
                <w:color w:val="000000"/>
                <w:sz w:val="22"/>
                <w:szCs w:val="22"/>
              </w:rPr>
              <w:t xml:space="preserve"> </w:t>
            </w:r>
          </w:p>
          <w:p w14:paraId="086A1697" w14:textId="77777777" w:rsidR="006E3653" w:rsidRDefault="006E3653" w:rsidP="00054B9A">
            <w:pPr>
              <w:pStyle w:val="Default"/>
              <w:numPr>
                <w:ilvl w:val="0"/>
                <w:numId w:val="1"/>
              </w:numPr>
              <w:rPr>
                <w:sz w:val="22"/>
                <w:szCs w:val="22"/>
              </w:rPr>
            </w:pPr>
            <w:r w:rsidRPr="008E3234">
              <w:rPr>
                <w:sz w:val="22"/>
                <w:szCs w:val="22"/>
              </w:rPr>
              <w:t>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r>
              <w:rPr>
                <w:sz w:val="22"/>
                <w:szCs w:val="22"/>
              </w:rPr>
              <w:t xml:space="preserve"> </w:t>
            </w:r>
          </w:p>
          <w:p w14:paraId="0A895C71" w14:textId="77777777" w:rsidR="006E3653" w:rsidRDefault="006E3653" w:rsidP="003A76E8">
            <w:pPr>
              <w:rPr>
                <w:rFonts w:ascii="Times New Roman" w:hAnsi="Times New Roman" w:cs="Times New Roman"/>
                <w:sz w:val="22"/>
                <w:szCs w:val="22"/>
              </w:rPr>
            </w:pPr>
          </w:p>
          <w:p w14:paraId="249973E9" w14:textId="0836F061" w:rsidR="00BD585C" w:rsidRDefault="006E3653" w:rsidP="006E3653">
            <w:pPr>
              <w:rPr>
                <w:rFonts w:ascii="Times New Roman" w:hAnsi="Times New Roman" w:cs="Times New Roman"/>
                <w:sz w:val="22"/>
                <w:szCs w:val="22"/>
              </w:rPr>
            </w:pPr>
            <w:r>
              <w:rPr>
                <w:rFonts w:ascii="Times New Roman" w:hAnsi="Times New Roman" w:cs="Times New Roman"/>
                <w:sz w:val="22"/>
                <w:szCs w:val="22"/>
              </w:rPr>
              <w:t>Understand and apply theorems about circles</w:t>
            </w:r>
          </w:p>
          <w:p w14:paraId="1F0F4CB9" w14:textId="77777777" w:rsidR="006E3653" w:rsidRDefault="006E3653" w:rsidP="006E3653">
            <w:pPr>
              <w:rPr>
                <w:rFonts w:ascii="Times New Roman" w:hAnsi="Times New Roman" w:cs="Times New Roman"/>
                <w:sz w:val="22"/>
                <w:szCs w:val="22"/>
              </w:rPr>
            </w:pPr>
            <w:r>
              <w:rPr>
                <w:rFonts w:ascii="Times New Roman" w:hAnsi="Times New Roman" w:cs="Times New Roman"/>
                <w:sz w:val="22"/>
                <w:szCs w:val="22"/>
              </w:rPr>
              <w:t>G.C.A.3</w:t>
            </w:r>
          </w:p>
          <w:p w14:paraId="5F276344" w14:textId="52CDF4E4" w:rsidR="006E3653" w:rsidRPr="006E3653" w:rsidRDefault="006E3653" w:rsidP="00054B9A">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Construct the incenter and circumcenter of a triangle and use their properties to solve problems in context.</w:t>
            </w:r>
          </w:p>
          <w:p w14:paraId="2E006F03" w14:textId="593C6E09" w:rsidR="00BD585C" w:rsidRPr="00BF4F53" w:rsidRDefault="00BD585C" w:rsidP="003A76E8">
            <w:pPr>
              <w:rPr>
                <w:rFonts w:ascii="Times New Roman" w:hAnsi="Times New Roman" w:cs="Times New Roman"/>
                <w:color w:val="FF0000"/>
                <w:sz w:val="22"/>
                <w:szCs w:val="22"/>
              </w:rPr>
            </w:pPr>
          </w:p>
          <w:p w14:paraId="181203D3" w14:textId="283B6EC8" w:rsidR="003A76E8" w:rsidRPr="00F27A9B" w:rsidRDefault="003A76E8" w:rsidP="003A76E8">
            <w:pPr>
              <w:rPr>
                <w:rFonts w:ascii="Times New Roman" w:hAnsi="Times New Roman" w:cs="Times New Roman"/>
                <w:color w:val="E36C0A" w:themeColor="accent6" w:themeShade="BF"/>
                <w:sz w:val="22"/>
                <w:szCs w:val="22"/>
              </w:rPr>
            </w:pPr>
          </w:p>
        </w:tc>
        <w:tc>
          <w:tcPr>
            <w:tcW w:w="4770" w:type="dxa"/>
          </w:tcPr>
          <w:p w14:paraId="4F4030C6" w14:textId="77777777" w:rsidR="008A736A" w:rsidRDefault="008A736A" w:rsidP="008A736A">
            <w:pPr>
              <w:pStyle w:val="ListParagraph"/>
              <w:tabs>
                <w:tab w:val="left" w:pos="8544"/>
              </w:tabs>
              <w:ind w:left="0"/>
              <w:rPr>
                <w:rFonts w:ascii="Times New Roman" w:hAnsi="Times New Roman" w:cs="Times New Roman"/>
                <w:i/>
                <w:sz w:val="22"/>
                <w:szCs w:val="22"/>
              </w:rPr>
            </w:pPr>
            <w:r>
              <w:rPr>
                <w:rFonts w:ascii="Times New Roman" w:hAnsi="Times New Roman" w:cs="Times New Roman"/>
                <w:i/>
                <w:sz w:val="22"/>
                <w:szCs w:val="22"/>
              </w:rPr>
              <w:t>Scope &amp; Clarifications</w:t>
            </w:r>
          </w:p>
          <w:p w14:paraId="6C9C06ED" w14:textId="5C289BD7" w:rsidR="008A736A" w:rsidRPr="00EF28F6" w:rsidRDefault="008A736A" w:rsidP="008A736A">
            <w:pPr>
              <w:pStyle w:val="ListParagraph"/>
              <w:numPr>
                <w:ilvl w:val="0"/>
                <w:numId w:val="1"/>
              </w:numPr>
              <w:tabs>
                <w:tab w:val="left" w:pos="8544"/>
              </w:tabs>
              <w:rPr>
                <w:rFonts w:ascii="Times New Roman" w:hAnsi="Times New Roman" w:cs="Times New Roman"/>
                <w:i/>
                <w:sz w:val="22"/>
                <w:szCs w:val="22"/>
              </w:rPr>
            </w:pPr>
            <w:r>
              <w:rPr>
                <w:rFonts w:ascii="Times New Roman" w:hAnsi="Times New Roman" w:cs="Times New Roman"/>
                <w:sz w:val="22"/>
                <w:szCs w:val="22"/>
              </w:rPr>
              <w:t>G.CO.C.9 – Proving includes, but is not limited to, completing partial proofs; constructing two-column or paragraph proofs; using transformations to prove theorems; analyzing proofs; and critiquing completed proofs.</w:t>
            </w:r>
          </w:p>
          <w:p w14:paraId="0D9EA3F5" w14:textId="0038993D" w:rsidR="00EF28F6" w:rsidRDefault="00EF28F6" w:rsidP="00EF28F6">
            <w:pPr>
              <w:pStyle w:val="ListParagraph"/>
              <w:tabs>
                <w:tab w:val="left" w:pos="8544"/>
              </w:tabs>
              <w:ind w:left="360"/>
              <w:rPr>
                <w:rFonts w:ascii="Times New Roman" w:hAnsi="Times New Roman" w:cs="Times New Roman"/>
                <w:sz w:val="22"/>
                <w:szCs w:val="22"/>
              </w:rPr>
            </w:pPr>
            <w:r>
              <w:rPr>
                <w:rFonts w:ascii="Times New Roman" w:hAnsi="Times New Roman" w:cs="Times New Roman"/>
                <w:sz w:val="22"/>
                <w:szCs w:val="22"/>
              </w:rPr>
              <w:t xml:space="preserve">Theorems include but are not limited to: vertical angles are congruent; when a transversal crosses parallel lines, alternate interior angles are congruent and corresponding angles are congruent; points on a perpendicular bisector of a line segment are exactly those equidistant from the segment’s endpoints. </w:t>
            </w:r>
          </w:p>
          <w:p w14:paraId="7AFDAD9A" w14:textId="78691D58" w:rsidR="00EF28F6" w:rsidRDefault="00EF28F6" w:rsidP="00EF28F6">
            <w:pPr>
              <w:pStyle w:val="Default"/>
              <w:numPr>
                <w:ilvl w:val="0"/>
                <w:numId w:val="1"/>
              </w:numPr>
              <w:rPr>
                <w:sz w:val="22"/>
                <w:szCs w:val="22"/>
              </w:rPr>
            </w:pPr>
            <w:r>
              <w:rPr>
                <w:sz w:val="22"/>
                <w:szCs w:val="22"/>
              </w:rPr>
              <w:t>G.CO.C.10 - Proving includes, but is not limited to, completing partial proofs; constructing two-column or paragraph proofs; using transformations to prove theorems; analyzing proofs; and critiquing completed proofs.</w:t>
            </w:r>
          </w:p>
          <w:p w14:paraId="70F9F2D7" w14:textId="77777777" w:rsidR="00EF28F6" w:rsidRDefault="00EF28F6" w:rsidP="00EF28F6">
            <w:pPr>
              <w:pStyle w:val="Default"/>
              <w:ind w:left="360"/>
              <w:rPr>
                <w:sz w:val="22"/>
                <w:szCs w:val="22"/>
              </w:rPr>
            </w:pPr>
            <w:r>
              <w:rPr>
                <w:sz w:val="22"/>
                <w:szCs w:val="22"/>
              </w:rPr>
              <w:t>Theorems include but are not limited to: measures of interior angles of a triangle sum to 180</w:t>
            </w:r>
            <w:r>
              <w:rPr>
                <w:sz w:val="22"/>
                <w:szCs w:val="22"/>
                <w:vertAlign w:val="superscript"/>
              </w:rPr>
              <w:t>o</w:t>
            </w:r>
            <w:r>
              <w:rPr>
                <w:sz w:val="22"/>
                <w:szCs w:val="22"/>
              </w:rPr>
              <w:t>; base angles of isosceles triangles are congruent; the segment joining midpoints of two sides of a triangle is parallel to the third side and half the length; the medians of a triangle meet at a point.</w:t>
            </w:r>
          </w:p>
          <w:p w14:paraId="5D072D76" w14:textId="7767EA9F" w:rsidR="00EF28F6" w:rsidRDefault="00EF28F6" w:rsidP="00EF28F6">
            <w:pPr>
              <w:pStyle w:val="Default"/>
              <w:numPr>
                <w:ilvl w:val="0"/>
                <w:numId w:val="1"/>
              </w:numPr>
              <w:rPr>
                <w:sz w:val="22"/>
                <w:szCs w:val="22"/>
              </w:rPr>
            </w:pPr>
            <w:r>
              <w:rPr>
                <w:sz w:val="22"/>
                <w:szCs w:val="22"/>
              </w:rPr>
              <w:t>G.CO.D.12 -  Constructions include but are not limited to: copying a segment; copying an angle; bisecting a segment; bisecting an angle; constructing perpendicular lines, including the perpendicular bisector of a line segment; constructing a line parallel to a given line through a point not on the line, and constructing the following objects inscribed in a circle: an equilateral triangle, square, and a regular hexagon.</w:t>
            </w:r>
          </w:p>
          <w:p w14:paraId="165B6179" w14:textId="3B243FA4" w:rsidR="00EF28F6" w:rsidRDefault="00EF28F6" w:rsidP="00EF28F6">
            <w:pPr>
              <w:pStyle w:val="ListParagraph"/>
              <w:numPr>
                <w:ilvl w:val="0"/>
                <w:numId w:val="1"/>
              </w:numPr>
              <w:tabs>
                <w:tab w:val="left" w:pos="8544"/>
              </w:tabs>
              <w:rPr>
                <w:rFonts w:ascii="Times New Roman" w:hAnsi="Times New Roman" w:cs="Times New Roman"/>
                <w:i/>
                <w:sz w:val="22"/>
                <w:szCs w:val="22"/>
              </w:rPr>
            </w:pPr>
            <w:r>
              <w:rPr>
                <w:rFonts w:ascii="Times New Roman" w:hAnsi="Times New Roman" w:cs="Times New Roman"/>
                <w:sz w:val="22"/>
                <w:szCs w:val="22"/>
              </w:rPr>
              <w:t>G.C.A.3 – There are no assessment limits for this standard.  The entire standard is assessed in this course.</w:t>
            </w:r>
          </w:p>
          <w:p w14:paraId="1CB2AE97" w14:textId="77777777" w:rsidR="008A736A" w:rsidRDefault="008A736A" w:rsidP="008A736A">
            <w:pPr>
              <w:pStyle w:val="ListParagraph"/>
              <w:tabs>
                <w:tab w:val="left" w:pos="8544"/>
              </w:tabs>
              <w:ind w:left="0"/>
              <w:rPr>
                <w:rFonts w:ascii="Times New Roman" w:hAnsi="Times New Roman" w:cs="Times New Roman"/>
                <w:i/>
                <w:sz w:val="22"/>
                <w:szCs w:val="22"/>
              </w:rPr>
            </w:pPr>
          </w:p>
          <w:p w14:paraId="23A8B111" w14:textId="199DA142" w:rsidR="008A736A" w:rsidRPr="008A736A" w:rsidRDefault="008A736A" w:rsidP="008A736A">
            <w:pPr>
              <w:pStyle w:val="ListParagraph"/>
              <w:tabs>
                <w:tab w:val="left" w:pos="8544"/>
              </w:tabs>
              <w:ind w:left="0"/>
              <w:rPr>
                <w:rFonts w:ascii="Times New Roman" w:hAnsi="Times New Roman" w:cs="Times New Roman"/>
                <w:i/>
                <w:sz w:val="22"/>
                <w:szCs w:val="22"/>
              </w:rPr>
            </w:pPr>
            <w:r>
              <w:rPr>
                <w:rFonts w:ascii="Times New Roman" w:hAnsi="Times New Roman" w:cs="Times New Roman"/>
                <w:i/>
                <w:sz w:val="22"/>
                <w:szCs w:val="22"/>
              </w:rPr>
              <w:t>Learning Outcomes</w:t>
            </w:r>
          </w:p>
          <w:p w14:paraId="7B1BFB75" w14:textId="77777777" w:rsidR="001406FF" w:rsidRDefault="001406FF" w:rsidP="00054B9A">
            <w:pPr>
              <w:pStyle w:val="ListParagraph"/>
              <w:numPr>
                <w:ilvl w:val="0"/>
                <w:numId w:val="5"/>
              </w:numPr>
              <w:tabs>
                <w:tab w:val="left" w:pos="8544"/>
              </w:tabs>
              <w:rPr>
                <w:rFonts w:ascii="Times New Roman" w:hAnsi="Times New Roman" w:cs="Times New Roman"/>
                <w:sz w:val="22"/>
                <w:szCs w:val="22"/>
              </w:rPr>
            </w:pPr>
            <w:r>
              <w:rPr>
                <w:rFonts w:ascii="Times New Roman" w:hAnsi="Times New Roman" w:cs="Times New Roman"/>
                <w:sz w:val="22"/>
                <w:szCs w:val="22"/>
              </w:rPr>
              <w:t>Construct a perpendicular bisector of the side of a triangle.</w:t>
            </w:r>
          </w:p>
          <w:p w14:paraId="7B8AA9C4" w14:textId="39445B45" w:rsidR="001406FF" w:rsidRDefault="001406FF" w:rsidP="00054B9A">
            <w:pPr>
              <w:pStyle w:val="ListParagraph"/>
              <w:numPr>
                <w:ilvl w:val="0"/>
                <w:numId w:val="5"/>
              </w:numPr>
              <w:tabs>
                <w:tab w:val="left" w:pos="8544"/>
              </w:tabs>
              <w:rPr>
                <w:rFonts w:ascii="Times New Roman" w:hAnsi="Times New Roman" w:cs="Times New Roman"/>
                <w:sz w:val="22"/>
                <w:szCs w:val="22"/>
              </w:rPr>
            </w:pPr>
            <w:r>
              <w:rPr>
                <w:rFonts w:ascii="Times New Roman" w:hAnsi="Times New Roman" w:cs="Times New Roman"/>
                <w:sz w:val="22"/>
                <w:szCs w:val="22"/>
              </w:rPr>
              <w:t>Construct an angle bisector of a triangle.</w:t>
            </w:r>
          </w:p>
          <w:p w14:paraId="5D577E8B" w14:textId="77777777" w:rsidR="00BD585C" w:rsidRDefault="001F07E9" w:rsidP="00054B9A">
            <w:pPr>
              <w:pStyle w:val="ListParagraph"/>
              <w:numPr>
                <w:ilvl w:val="0"/>
                <w:numId w:val="5"/>
              </w:numPr>
              <w:tabs>
                <w:tab w:val="left" w:pos="8544"/>
              </w:tabs>
              <w:rPr>
                <w:rFonts w:ascii="Times New Roman" w:hAnsi="Times New Roman" w:cs="Times New Roman"/>
                <w:sz w:val="22"/>
                <w:szCs w:val="22"/>
              </w:rPr>
            </w:pPr>
            <w:r>
              <w:rPr>
                <w:rFonts w:ascii="Times New Roman" w:hAnsi="Times New Roman" w:cs="Times New Roman"/>
                <w:sz w:val="22"/>
                <w:szCs w:val="22"/>
              </w:rPr>
              <w:t>Prove that points on a perpendicular bisector of a line segment are exactly those equidistant from the segment’s endpoints.</w:t>
            </w:r>
          </w:p>
          <w:p w14:paraId="7D1C7C32" w14:textId="77777777" w:rsidR="006E3653" w:rsidRDefault="006E3653" w:rsidP="00054B9A">
            <w:pPr>
              <w:pStyle w:val="ListParagraph"/>
              <w:numPr>
                <w:ilvl w:val="0"/>
                <w:numId w:val="5"/>
              </w:numPr>
              <w:tabs>
                <w:tab w:val="left" w:pos="8544"/>
              </w:tabs>
              <w:rPr>
                <w:rFonts w:ascii="Times New Roman" w:hAnsi="Times New Roman" w:cs="Times New Roman"/>
                <w:sz w:val="22"/>
                <w:szCs w:val="22"/>
              </w:rPr>
            </w:pPr>
            <w:r>
              <w:rPr>
                <w:rFonts w:ascii="Times New Roman" w:hAnsi="Times New Roman" w:cs="Times New Roman"/>
                <w:sz w:val="22"/>
                <w:szCs w:val="22"/>
              </w:rPr>
              <w:t>Prove the Circumcenter, Incenter, and Centroid Theorems and use the theorems to solve problems.</w:t>
            </w:r>
          </w:p>
          <w:p w14:paraId="48D57310" w14:textId="77777777" w:rsidR="006E3653" w:rsidRDefault="006E3653" w:rsidP="00054B9A">
            <w:pPr>
              <w:pStyle w:val="ListParagraph"/>
              <w:numPr>
                <w:ilvl w:val="0"/>
                <w:numId w:val="5"/>
              </w:numPr>
              <w:tabs>
                <w:tab w:val="left" w:pos="8544"/>
              </w:tabs>
              <w:rPr>
                <w:rFonts w:ascii="Times New Roman" w:hAnsi="Times New Roman" w:cs="Times New Roman"/>
                <w:sz w:val="22"/>
                <w:szCs w:val="22"/>
              </w:rPr>
            </w:pPr>
            <w:r>
              <w:rPr>
                <w:rFonts w:ascii="Times New Roman" w:hAnsi="Times New Roman" w:cs="Times New Roman"/>
                <w:sz w:val="22"/>
                <w:szCs w:val="22"/>
              </w:rPr>
              <w:t>Construct the median of a triangle.</w:t>
            </w:r>
          </w:p>
          <w:p w14:paraId="062970A0" w14:textId="473CF2AF" w:rsidR="006E3653" w:rsidRPr="006E3653" w:rsidRDefault="006E3653" w:rsidP="00054B9A">
            <w:pPr>
              <w:pStyle w:val="ListParagraph"/>
              <w:numPr>
                <w:ilvl w:val="0"/>
                <w:numId w:val="5"/>
              </w:numPr>
              <w:tabs>
                <w:tab w:val="left" w:pos="8544"/>
              </w:tabs>
              <w:rPr>
                <w:rFonts w:ascii="Times New Roman" w:hAnsi="Times New Roman" w:cs="Times New Roman"/>
                <w:sz w:val="22"/>
                <w:szCs w:val="22"/>
              </w:rPr>
            </w:pPr>
            <w:r>
              <w:rPr>
                <w:rFonts w:ascii="Times New Roman" w:hAnsi="Times New Roman" w:cs="Times New Roman"/>
                <w:sz w:val="22"/>
                <w:szCs w:val="22"/>
              </w:rPr>
              <w:t>Construct the altitude of a triangle.</w:t>
            </w:r>
          </w:p>
        </w:tc>
        <w:tc>
          <w:tcPr>
            <w:tcW w:w="4860" w:type="dxa"/>
            <w:gridSpan w:val="2"/>
          </w:tcPr>
          <w:p w14:paraId="1092294A" w14:textId="04A2F84B" w:rsidR="001406FF" w:rsidRDefault="001406FF" w:rsidP="003A76E8">
            <w:pPr>
              <w:rPr>
                <w:rFonts w:ascii="Times New Roman" w:hAnsi="Times New Roman" w:cs="Times New Roman"/>
                <w:sz w:val="22"/>
                <w:szCs w:val="22"/>
              </w:rPr>
            </w:pPr>
            <w:r>
              <w:rPr>
                <w:rFonts w:ascii="Times New Roman" w:hAnsi="Times New Roman" w:cs="Times New Roman"/>
                <w:sz w:val="22"/>
                <w:szCs w:val="22"/>
              </w:rPr>
              <w:t>Geometry Lab 5-1 – Constructing Bisectors</w:t>
            </w:r>
          </w:p>
          <w:p w14:paraId="74F13527" w14:textId="4FA02531" w:rsidR="000775DE" w:rsidRPr="00234687" w:rsidRDefault="000775DE" w:rsidP="003A76E8">
            <w:pPr>
              <w:rPr>
                <w:rFonts w:ascii="Times New Roman" w:hAnsi="Times New Roman" w:cs="Times New Roman"/>
                <w:sz w:val="22"/>
                <w:szCs w:val="22"/>
              </w:rPr>
            </w:pPr>
            <w:r w:rsidRPr="00234687">
              <w:rPr>
                <w:rFonts w:ascii="Times New Roman" w:hAnsi="Times New Roman" w:cs="Times New Roman"/>
                <w:sz w:val="22"/>
                <w:szCs w:val="22"/>
              </w:rPr>
              <w:t>Lesson 5-1 – Bisectors of Triangles and</w:t>
            </w:r>
          </w:p>
          <w:p w14:paraId="3CD16AB7" w14:textId="62EF98ED" w:rsidR="009522B9" w:rsidRDefault="000775DE" w:rsidP="003A76E8">
            <w:pPr>
              <w:rPr>
                <w:rFonts w:ascii="Times New Roman" w:hAnsi="Times New Roman" w:cs="Times New Roman"/>
                <w:sz w:val="22"/>
                <w:szCs w:val="22"/>
              </w:rPr>
            </w:pPr>
            <w:r w:rsidRPr="00234687">
              <w:rPr>
                <w:rFonts w:ascii="Times New Roman" w:hAnsi="Times New Roman" w:cs="Times New Roman"/>
                <w:sz w:val="22"/>
                <w:szCs w:val="22"/>
              </w:rPr>
              <w:t>Lesson 5-2 – Medians and Altitudes of Triangles</w:t>
            </w:r>
          </w:p>
          <w:p w14:paraId="2239D00D" w14:textId="77777777" w:rsidR="00E676AB" w:rsidRPr="00A323AC" w:rsidRDefault="00E43604" w:rsidP="003A76E8">
            <w:pPr>
              <w:rPr>
                <w:rStyle w:val="Hyperlink"/>
                <w:rFonts w:ascii="Times New Roman" w:hAnsi="Times New Roman" w:cs="Times New Roman"/>
                <w:color w:val="auto"/>
                <w:sz w:val="22"/>
                <w:szCs w:val="22"/>
                <w:u w:val="none"/>
              </w:rPr>
            </w:pPr>
            <w:hyperlink r:id="rId18" w:history="1">
              <w:r w:rsidR="00C71DC2" w:rsidRPr="00A323AC">
                <w:rPr>
                  <w:rStyle w:val="Hyperlink"/>
                  <w:rFonts w:ascii="Times New Roman" w:hAnsi="Times New Roman" w:cs="Times New Roman"/>
                  <w:sz w:val="22"/>
                  <w:szCs w:val="22"/>
                </w:rPr>
                <w:t>NCTM Interactive Applets</w:t>
              </w:r>
            </w:hyperlink>
          </w:p>
          <w:p w14:paraId="42B8A5D0" w14:textId="31C1FCC5" w:rsidR="00AB3A6A" w:rsidRPr="00A323AC" w:rsidRDefault="00E43604" w:rsidP="003A76E8">
            <w:pPr>
              <w:rPr>
                <w:rStyle w:val="Hyperlink"/>
                <w:rFonts w:ascii="Times New Roman" w:hAnsi="Times New Roman" w:cs="Times New Roman"/>
                <w:color w:val="auto"/>
                <w:sz w:val="22"/>
                <w:szCs w:val="22"/>
                <w:u w:val="none"/>
              </w:rPr>
            </w:pPr>
            <w:hyperlink r:id="rId19" w:history="1">
              <w:r w:rsidR="00C71DC2" w:rsidRPr="00A323AC">
                <w:rPr>
                  <w:rStyle w:val="Hyperlink"/>
                  <w:rFonts w:ascii="Times New Roman" w:hAnsi="Times New Roman" w:cs="Times New Roman"/>
                  <w:sz w:val="22"/>
                  <w:szCs w:val="22"/>
                </w:rPr>
                <w:t>TI-Nspire Activity – Balancing Act</w:t>
              </w:r>
            </w:hyperlink>
          </w:p>
          <w:p w14:paraId="7ED25BB9" w14:textId="5ACD0224" w:rsidR="009522B9" w:rsidRPr="009522B9" w:rsidRDefault="009522B9" w:rsidP="003A76E8">
            <w:pPr>
              <w:rPr>
                <w:rFonts w:ascii="Times New Roman" w:hAnsi="Times New Roman" w:cs="Times New Roman"/>
                <w:sz w:val="22"/>
                <w:szCs w:val="22"/>
              </w:rPr>
            </w:pPr>
          </w:p>
        </w:tc>
      </w:tr>
      <w:tr w:rsidR="003A76E8" w:rsidRPr="00C33ECE" w14:paraId="2B676B2E" w14:textId="77777777" w:rsidTr="003A76E8">
        <w:tc>
          <w:tcPr>
            <w:tcW w:w="4968" w:type="dxa"/>
          </w:tcPr>
          <w:p w14:paraId="68F1485D" w14:textId="38C29AA0" w:rsidR="006E3653" w:rsidRDefault="006E3653" w:rsidP="006E3653">
            <w:pPr>
              <w:rPr>
                <w:rFonts w:ascii="Times New Roman" w:hAnsi="Times New Roman" w:cs="Times New Roman"/>
                <w:sz w:val="22"/>
                <w:szCs w:val="22"/>
              </w:rPr>
            </w:pPr>
            <w:r w:rsidRPr="0081143D">
              <w:rPr>
                <w:rFonts w:ascii="Times New Roman" w:hAnsi="Times New Roman" w:cs="Times New Roman"/>
                <w:color w:val="000000"/>
                <w:sz w:val="22"/>
                <w:szCs w:val="22"/>
              </w:rPr>
              <w:t>Make geometric constructions</w:t>
            </w:r>
          </w:p>
          <w:p w14:paraId="0B7209C1" w14:textId="77777777" w:rsidR="006E3653" w:rsidRDefault="006E3653" w:rsidP="006E3653">
            <w:pPr>
              <w:rPr>
                <w:rFonts w:ascii="Times New Roman" w:hAnsi="Times New Roman" w:cs="Times New Roman"/>
                <w:color w:val="000000"/>
                <w:sz w:val="22"/>
                <w:szCs w:val="22"/>
              </w:rPr>
            </w:pPr>
            <w:r>
              <w:rPr>
                <w:rFonts w:ascii="Times New Roman" w:hAnsi="Times New Roman" w:cs="Times New Roman"/>
                <w:sz w:val="22"/>
                <w:szCs w:val="22"/>
              </w:rPr>
              <w:t>G.CO.D.12</w:t>
            </w:r>
            <w:r w:rsidRPr="0081143D">
              <w:rPr>
                <w:rFonts w:ascii="Times New Roman" w:hAnsi="Times New Roman" w:cs="Times New Roman"/>
                <w:color w:val="000000"/>
                <w:sz w:val="22"/>
                <w:szCs w:val="22"/>
              </w:rPr>
              <w:t xml:space="preserve"> </w:t>
            </w:r>
          </w:p>
          <w:p w14:paraId="414A38C9" w14:textId="2AE0D724" w:rsidR="003A76E8" w:rsidRPr="00F27A9B" w:rsidRDefault="006E3653" w:rsidP="00054B9A">
            <w:pPr>
              <w:pStyle w:val="Default"/>
              <w:numPr>
                <w:ilvl w:val="0"/>
                <w:numId w:val="1"/>
              </w:numPr>
              <w:rPr>
                <w:sz w:val="22"/>
                <w:szCs w:val="22"/>
              </w:rPr>
            </w:pPr>
            <w:r w:rsidRPr="008E3234">
              <w:rPr>
                <w:sz w:val="22"/>
                <w:szCs w:val="22"/>
              </w:rPr>
              <w:t xml:space="preserve">Make formal geometric constructions with a variety of tools and methods (compass and straightedge, string, reflective devices, paper folding, dynamic geometric software, etc.). </w:t>
            </w:r>
          </w:p>
        </w:tc>
        <w:tc>
          <w:tcPr>
            <w:tcW w:w="4770" w:type="dxa"/>
          </w:tcPr>
          <w:p w14:paraId="135C4E95" w14:textId="77777777" w:rsidR="00EF28F6" w:rsidRDefault="003E3469" w:rsidP="00EF28F6">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46CCD885" w14:textId="4DD691C1" w:rsidR="003E3469" w:rsidRDefault="003E3469" w:rsidP="003E3469">
            <w:pPr>
              <w:pStyle w:val="Default"/>
              <w:numPr>
                <w:ilvl w:val="0"/>
                <w:numId w:val="1"/>
              </w:numPr>
              <w:rPr>
                <w:sz w:val="22"/>
                <w:szCs w:val="22"/>
              </w:rPr>
            </w:pPr>
            <w:r>
              <w:rPr>
                <w:sz w:val="22"/>
                <w:szCs w:val="22"/>
              </w:rPr>
              <w:t>G.CO.D.12 - Constructions include but are not limited to: copying a segment; copying an angle; bisecting a segment; bisecting an angle; constructing perpendicular lines, including the perpendicular bisector of a line segment; constructing a line parallel to a given line through a point not on the line, and constructing the following objects inscribed in a circle: an equilateral triangle, square, and a regular hexagon.</w:t>
            </w:r>
          </w:p>
          <w:p w14:paraId="60DB35EE" w14:textId="77777777" w:rsidR="003E3469" w:rsidRPr="003E3469" w:rsidRDefault="003E3469" w:rsidP="003E3469">
            <w:pPr>
              <w:pStyle w:val="ListParagraph"/>
              <w:tabs>
                <w:tab w:val="left" w:pos="8544"/>
              </w:tabs>
              <w:ind w:left="360"/>
              <w:rPr>
                <w:rFonts w:ascii="Times New Roman" w:hAnsi="Times New Roman" w:cs="Times New Roman"/>
                <w:sz w:val="22"/>
                <w:szCs w:val="22"/>
              </w:rPr>
            </w:pPr>
          </w:p>
          <w:p w14:paraId="78AA4CD1" w14:textId="5AC359E3" w:rsidR="00EF28F6" w:rsidRPr="00EF28F6" w:rsidRDefault="00EF28F6" w:rsidP="00EF28F6">
            <w:pPr>
              <w:tabs>
                <w:tab w:val="left" w:pos="8544"/>
              </w:tabs>
              <w:rPr>
                <w:rFonts w:ascii="Times New Roman" w:hAnsi="Times New Roman" w:cs="Times New Roman"/>
                <w:i/>
                <w:sz w:val="22"/>
                <w:szCs w:val="22"/>
              </w:rPr>
            </w:pPr>
            <w:r w:rsidRPr="00EF28F6">
              <w:rPr>
                <w:rFonts w:ascii="Times New Roman" w:hAnsi="Times New Roman" w:cs="Times New Roman"/>
                <w:i/>
                <w:sz w:val="22"/>
                <w:szCs w:val="22"/>
              </w:rPr>
              <w:t>Learning Outcomes</w:t>
            </w:r>
          </w:p>
          <w:p w14:paraId="57714372" w14:textId="367F529B" w:rsidR="003A76E8" w:rsidRPr="003A76E8" w:rsidRDefault="009F6108" w:rsidP="00054B9A">
            <w:pPr>
              <w:pStyle w:val="ListParagraph"/>
              <w:numPr>
                <w:ilvl w:val="0"/>
                <w:numId w:val="5"/>
              </w:numPr>
              <w:tabs>
                <w:tab w:val="left" w:pos="8544"/>
              </w:tabs>
              <w:rPr>
                <w:rFonts w:ascii="Times New Roman" w:hAnsi="Times New Roman" w:cs="Times New Roman"/>
                <w:sz w:val="22"/>
                <w:szCs w:val="22"/>
              </w:rPr>
            </w:pPr>
            <w:r>
              <w:rPr>
                <w:rFonts w:ascii="Times New Roman" w:hAnsi="Times New Roman" w:cs="Times New Roman"/>
                <w:sz w:val="22"/>
                <w:szCs w:val="22"/>
              </w:rPr>
              <w:t>Construct an equilateral triangle, square, and a regular hexagon inscribed in a circle.</w:t>
            </w:r>
          </w:p>
        </w:tc>
        <w:tc>
          <w:tcPr>
            <w:tcW w:w="4860" w:type="dxa"/>
            <w:gridSpan w:val="2"/>
          </w:tcPr>
          <w:p w14:paraId="3EF5DFF8" w14:textId="77777777" w:rsidR="003A76E8" w:rsidRPr="00BD585C" w:rsidRDefault="003A76E8" w:rsidP="003A76E8">
            <w:pPr>
              <w:rPr>
                <w:rFonts w:ascii="Times New Roman" w:hAnsi="Times New Roman" w:cs="Times New Roman"/>
                <w:b/>
                <w:i/>
                <w:color w:val="FF0000"/>
                <w:sz w:val="22"/>
                <w:szCs w:val="22"/>
              </w:rPr>
            </w:pPr>
            <w:r w:rsidRPr="00BD585C">
              <w:rPr>
                <w:rFonts w:ascii="Times New Roman" w:hAnsi="Times New Roman" w:cs="Times New Roman"/>
                <w:b/>
                <w:i/>
                <w:color w:val="FF0000"/>
                <w:sz w:val="22"/>
                <w:szCs w:val="22"/>
              </w:rPr>
              <w:t xml:space="preserve">Geometry Lab 10-5 (Inscribed and Circumscribed      </w:t>
            </w:r>
          </w:p>
          <w:p w14:paraId="799DF219" w14:textId="77777777" w:rsidR="003A76E8" w:rsidRPr="00BD585C" w:rsidRDefault="003A76E8" w:rsidP="003A76E8">
            <w:pPr>
              <w:rPr>
                <w:rFonts w:ascii="Times New Roman" w:hAnsi="Times New Roman" w:cs="Times New Roman"/>
                <w:b/>
                <w:i/>
                <w:color w:val="FF0000"/>
                <w:sz w:val="22"/>
                <w:szCs w:val="22"/>
              </w:rPr>
            </w:pPr>
            <w:r w:rsidRPr="00BD585C">
              <w:rPr>
                <w:rFonts w:ascii="Times New Roman" w:hAnsi="Times New Roman" w:cs="Times New Roman"/>
                <w:b/>
                <w:i/>
                <w:color w:val="FF0000"/>
                <w:sz w:val="22"/>
                <w:szCs w:val="22"/>
              </w:rPr>
              <w:t xml:space="preserve">                                 Circles)</w:t>
            </w:r>
          </w:p>
          <w:p w14:paraId="2F3550BF" w14:textId="77777777" w:rsidR="003A76E8" w:rsidRPr="00234687" w:rsidRDefault="003A76E8" w:rsidP="003A76E8">
            <w:pPr>
              <w:rPr>
                <w:rFonts w:ascii="Times New Roman" w:hAnsi="Times New Roman" w:cs="Times New Roman"/>
                <w:sz w:val="22"/>
                <w:szCs w:val="22"/>
              </w:rPr>
            </w:pPr>
          </w:p>
        </w:tc>
      </w:tr>
      <w:tr w:rsidR="008E0EDD" w:rsidRPr="00C33ECE" w14:paraId="6CD57C1D" w14:textId="77777777" w:rsidTr="003A76E8">
        <w:tc>
          <w:tcPr>
            <w:tcW w:w="4968" w:type="dxa"/>
          </w:tcPr>
          <w:p w14:paraId="4051F46E" w14:textId="54B0CDB1" w:rsidR="00336BA5" w:rsidRDefault="00336BA5" w:rsidP="00336BA5">
            <w:pPr>
              <w:rPr>
                <w:rFonts w:ascii="Times New Roman" w:hAnsi="Times New Roman" w:cs="Times New Roman"/>
                <w:sz w:val="22"/>
                <w:szCs w:val="22"/>
              </w:rPr>
            </w:pPr>
            <w:r w:rsidRPr="00F27A9B">
              <w:rPr>
                <w:rFonts w:ascii="Times New Roman" w:hAnsi="Times New Roman" w:cs="Times New Roman"/>
                <w:sz w:val="22"/>
                <w:szCs w:val="22"/>
              </w:rPr>
              <w:t>Prove geometric theorems</w:t>
            </w:r>
          </w:p>
          <w:p w14:paraId="5F0A66D4" w14:textId="77777777" w:rsidR="00336BA5" w:rsidRDefault="0065211F" w:rsidP="00336BA5">
            <w:pPr>
              <w:rPr>
                <w:rFonts w:ascii="Times New Roman" w:hAnsi="Times New Roman" w:cs="Times New Roman"/>
                <w:sz w:val="22"/>
                <w:szCs w:val="22"/>
              </w:rPr>
            </w:pPr>
            <w:r>
              <w:rPr>
                <w:rFonts w:ascii="Times New Roman" w:hAnsi="Times New Roman" w:cs="Times New Roman"/>
                <w:sz w:val="22"/>
                <w:szCs w:val="22"/>
              </w:rPr>
              <w:t>G.</w:t>
            </w:r>
            <w:r w:rsidR="00D63324">
              <w:rPr>
                <w:rFonts w:ascii="Times New Roman" w:hAnsi="Times New Roman" w:cs="Times New Roman"/>
                <w:sz w:val="22"/>
                <w:szCs w:val="22"/>
              </w:rPr>
              <w:t>CO.C.10</w:t>
            </w:r>
          </w:p>
          <w:p w14:paraId="4B206599" w14:textId="748F0CA0" w:rsidR="000775DE" w:rsidRPr="00336BA5" w:rsidRDefault="00336BA5" w:rsidP="00054B9A">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Prove theorems about triangles.</w:t>
            </w:r>
          </w:p>
        </w:tc>
        <w:tc>
          <w:tcPr>
            <w:tcW w:w="4770" w:type="dxa"/>
          </w:tcPr>
          <w:p w14:paraId="7EB53C64" w14:textId="77777777" w:rsidR="003E3469" w:rsidRDefault="003E3469" w:rsidP="003E3469">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5A836B91" w14:textId="77777777" w:rsidR="003E3469" w:rsidRDefault="003E3469" w:rsidP="003E3469">
            <w:pPr>
              <w:pStyle w:val="Default"/>
              <w:numPr>
                <w:ilvl w:val="0"/>
                <w:numId w:val="1"/>
              </w:numPr>
              <w:rPr>
                <w:sz w:val="22"/>
                <w:szCs w:val="22"/>
              </w:rPr>
            </w:pPr>
            <w:r>
              <w:rPr>
                <w:sz w:val="22"/>
                <w:szCs w:val="22"/>
              </w:rPr>
              <w:t>G.CO.C.10 - Proving includes, but is not limited to, completing partial proofs; constructing two-column or paragraph proofs; using transformations to prove theorems; analyzing proofs; and critiquing completed proofs.</w:t>
            </w:r>
          </w:p>
          <w:p w14:paraId="7EC27E74" w14:textId="77777777" w:rsidR="003E3469" w:rsidRDefault="003E3469" w:rsidP="003E3469">
            <w:pPr>
              <w:pStyle w:val="Default"/>
              <w:ind w:left="360"/>
              <w:rPr>
                <w:sz w:val="22"/>
                <w:szCs w:val="22"/>
              </w:rPr>
            </w:pPr>
            <w:r>
              <w:rPr>
                <w:sz w:val="22"/>
                <w:szCs w:val="22"/>
              </w:rPr>
              <w:t>Theorems include but are not limited to: measures of interior angles of a triangle sum to 180</w:t>
            </w:r>
            <w:r>
              <w:rPr>
                <w:sz w:val="22"/>
                <w:szCs w:val="22"/>
                <w:vertAlign w:val="superscript"/>
              </w:rPr>
              <w:t>o</w:t>
            </w:r>
            <w:r>
              <w:rPr>
                <w:sz w:val="22"/>
                <w:szCs w:val="22"/>
              </w:rPr>
              <w:t>; base angles of isosceles triangles are congruent; the segment joining midpoints of two sides of a triangle is parallel to the third side and half the length; the medians of a triangle meet at a point.</w:t>
            </w:r>
          </w:p>
          <w:p w14:paraId="09DAB760" w14:textId="77777777" w:rsidR="003E3469" w:rsidRPr="003E3469" w:rsidRDefault="003E3469" w:rsidP="003E3469">
            <w:pPr>
              <w:tabs>
                <w:tab w:val="left" w:pos="8544"/>
              </w:tabs>
              <w:rPr>
                <w:rFonts w:ascii="Times New Roman" w:hAnsi="Times New Roman" w:cs="Times New Roman"/>
                <w:sz w:val="22"/>
                <w:szCs w:val="22"/>
              </w:rPr>
            </w:pPr>
          </w:p>
          <w:p w14:paraId="3BA27D98" w14:textId="6A5FF7E0" w:rsidR="003E3469" w:rsidRPr="003E3469" w:rsidRDefault="003E3469" w:rsidP="003E3469">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0497D6E5" w14:textId="77777777" w:rsidR="000775DE" w:rsidRDefault="00336BA5" w:rsidP="00054B9A">
            <w:pPr>
              <w:pStyle w:val="ListParagraph"/>
              <w:numPr>
                <w:ilvl w:val="0"/>
                <w:numId w:val="6"/>
              </w:numPr>
              <w:tabs>
                <w:tab w:val="left" w:pos="8544"/>
              </w:tabs>
              <w:rPr>
                <w:rFonts w:ascii="Times New Roman" w:hAnsi="Times New Roman" w:cs="Times New Roman"/>
                <w:sz w:val="22"/>
                <w:szCs w:val="22"/>
              </w:rPr>
            </w:pPr>
            <w:r>
              <w:rPr>
                <w:rFonts w:ascii="Times New Roman" w:hAnsi="Times New Roman" w:cs="Times New Roman"/>
                <w:sz w:val="22"/>
                <w:szCs w:val="22"/>
              </w:rPr>
              <w:t>Recognize and apply properties of inequalities to the measures of the angles of a triangle.</w:t>
            </w:r>
          </w:p>
          <w:p w14:paraId="34E66A69" w14:textId="518128E4" w:rsidR="00336BA5" w:rsidRPr="00E5125B" w:rsidRDefault="00336BA5" w:rsidP="00054B9A">
            <w:pPr>
              <w:pStyle w:val="ListParagraph"/>
              <w:numPr>
                <w:ilvl w:val="0"/>
                <w:numId w:val="6"/>
              </w:numPr>
              <w:tabs>
                <w:tab w:val="left" w:pos="8544"/>
              </w:tabs>
              <w:rPr>
                <w:rFonts w:ascii="Times New Roman" w:hAnsi="Times New Roman" w:cs="Times New Roman"/>
                <w:sz w:val="22"/>
                <w:szCs w:val="22"/>
              </w:rPr>
            </w:pPr>
            <w:r>
              <w:rPr>
                <w:rFonts w:ascii="Times New Roman" w:hAnsi="Times New Roman" w:cs="Times New Roman"/>
                <w:sz w:val="22"/>
                <w:szCs w:val="22"/>
              </w:rPr>
              <w:t>Recognize and apply properties of inequalities to the relationships between the angles and sides of a triangle.</w:t>
            </w:r>
          </w:p>
        </w:tc>
        <w:tc>
          <w:tcPr>
            <w:tcW w:w="4860" w:type="dxa"/>
            <w:gridSpan w:val="2"/>
          </w:tcPr>
          <w:p w14:paraId="11E966E9" w14:textId="77777777" w:rsidR="000775DE" w:rsidRDefault="000775DE" w:rsidP="003A76E8">
            <w:pPr>
              <w:tabs>
                <w:tab w:val="left" w:pos="8544"/>
              </w:tabs>
              <w:rPr>
                <w:rFonts w:ascii="Times New Roman" w:hAnsi="Times New Roman" w:cs="Times New Roman"/>
                <w:color w:val="000000"/>
                <w:sz w:val="22"/>
                <w:szCs w:val="22"/>
              </w:rPr>
            </w:pPr>
            <w:r w:rsidRPr="00234687">
              <w:rPr>
                <w:rFonts w:ascii="Times New Roman" w:hAnsi="Times New Roman" w:cs="Times New Roman"/>
                <w:color w:val="000000"/>
                <w:sz w:val="22"/>
                <w:szCs w:val="22"/>
              </w:rPr>
              <w:t>Lesson 5-3 – Inequalities in One Triangle</w:t>
            </w:r>
          </w:p>
          <w:p w14:paraId="039F8267" w14:textId="77777777" w:rsidR="007664F0" w:rsidRPr="00A323AC" w:rsidRDefault="00E43604" w:rsidP="003A76E8">
            <w:pPr>
              <w:tabs>
                <w:tab w:val="left" w:pos="8544"/>
              </w:tabs>
              <w:rPr>
                <w:rStyle w:val="Hyperlink"/>
                <w:rFonts w:ascii="Times New Roman" w:hAnsi="Times New Roman" w:cs="Times New Roman"/>
                <w:color w:val="000000"/>
                <w:sz w:val="22"/>
                <w:szCs w:val="22"/>
                <w:u w:val="none"/>
              </w:rPr>
            </w:pPr>
            <w:hyperlink r:id="rId20" w:history="1">
              <w:r w:rsidR="00C71DC2" w:rsidRPr="00A323AC">
                <w:rPr>
                  <w:rStyle w:val="Hyperlink"/>
                  <w:rFonts w:ascii="Times New Roman" w:hAnsi="Times New Roman" w:cs="Times New Roman"/>
                  <w:sz w:val="22"/>
                  <w:szCs w:val="22"/>
                </w:rPr>
                <w:t>On Line Math Learning - Inequalities</w:t>
              </w:r>
            </w:hyperlink>
          </w:p>
          <w:p w14:paraId="068D1118" w14:textId="195A6BCF" w:rsidR="00C71DC2" w:rsidRPr="00A323AC" w:rsidRDefault="00E43604" w:rsidP="003A76E8">
            <w:pPr>
              <w:tabs>
                <w:tab w:val="left" w:pos="8544"/>
              </w:tabs>
              <w:rPr>
                <w:rFonts w:ascii="Times New Roman" w:hAnsi="Times New Roman" w:cs="Times New Roman"/>
                <w:color w:val="000000"/>
                <w:sz w:val="22"/>
                <w:szCs w:val="22"/>
              </w:rPr>
            </w:pPr>
            <w:hyperlink r:id="rId21" w:history="1">
              <w:r w:rsidR="00C71DC2" w:rsidRPr="00A323AC">
                <w:rPr>
                  <w:rStyle w:val="Hyperlink"/>
                  <w:rFonts w:ascii="Times New Roman" w:hAnsi="Times New Roman" w:cs="Times New Roman"/>
                  <w:sz w:val="22"/>
                  <w:szCs w:val="22"/>
                </w:rPr>
                <w:t>Properties of Inequality</w:t>
              </w:r>
            </w:hyperlink>
          </w:p>
        </w:tc>
      </w:tr>
      <w:tr w:rsidR="008E0EDD" w:rsidRPr="00C33ECE" w14:paraId="63784ACE" w14:textId="77777777" w:rsidTr="003A76E8">
        <w:tc>
          <w:tcPr>
            <w:tcW w:w="4968" w:type="dxa"/>
          </w:tcPr>
          <w:p w14:paraId="3715BFFE" w14:textId="26B998D8" w:rsidR="000775DE" w:rsidRDefault="000775DE" w:rsidP="003A76E8">
            <w:pPr>
              <w:rPr>
                <w:rFonts w:ascii="Times New Roman" w:hAnsi="Times New Roman" w:cs="Times New Roman"/>
                <w:sz w:val="22"/>
                <w:szCs w:val="22"/>
              </w:rPr>
            </w:pPr>
            <w:r w:rsidRPr="00F27A9B">
              <w:rPr>
                <w:rFonts w:ascii="Times New Roman" w:hAnsi="Times New Roman" w:cs="Times New Roman"/>
                <w:sz w:val="22"/>
                <w:szCs w:val="22"/>
              </w:rPr>
              <w:t>Prove geometric theorems</w:t>
            </w:r>
          </w:p>
          <w:p w14:paraId="550DAC6C" w14:textId="089C9DB1" w:rsidR="00054B9A" w:rsidRDefault="00054B9A" w:rsidP="003A76E8">
            <w:pPr>
              <w:rPr>
                <w:rFonts w:ascii="Times New Roman" w:hAnsi="Times New Roman" w:cs="Times New Roman"/>
                <w:sz w:val="22"/>
                <w:szCs w:val="22"/>
              </w:rPr>
            </w:pPr>
            <w:r>
              <w:rPr>
                <w:rFonts w:ascii="Times New Roman" w:hAnsi="Times New Roman" w:cs="Times New Roman"/>
                <w:sz w:val="22"/>
                <w:szCs w:val="22"/>
              </w:rPr>
              <w:t>G.CO.C.10</w:t>
            </w:r>
          </w:p>
          <w:p w14:paraId="7B5A410D" w14:textId="77777777" w:rsidR="00054B9A" w:rsidRDefault="00054B9A" w:rsidP="00054B9A">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Prove theorems about triangles</w:t>
            </w:r>
          </w:p>
          <w:p w14:paraId="1BF37A1E" w14:textId="77777777" w:rsidR="00054B9A" w:rsidRPr="00054B9A" w:rsidRDefault="00054B9A" w:rsidP="00054B9A">
            <w:pPr>
              <w:pStyle w:val="ListParagraph"/>
              <w:rPr>
                <w:rFonts w:ascii="Times New Roman" w:hAnsi="Times New Roman" w:cs="Times New Roman"/>
                <w:sz w:val="22"/>
                <w:szCs w:val="22"/>
              </w:rPr>
            </w:pPr>
          </w:p>
          <w:p w14:paraId="6DADE303" w14:textId="6254199A" w:rsidR="000775DE" w:rsidRDefault="000775DE" w:rsidP="003A76E8">
            <w:pPr>
              <w:rPr>
                <w:rFonts w:ascii="Times New Roman" w:hAnsi="Times New Roman" w:cs="Times New Roman"/>
                <w:sz w:val="22"/>
                <w:szCs w:val="22"/>
              </w:rPr>
            </w:pPr>
            <w:r w:rsidRPr="00F27A9B">
              <w:rPr>
                <w:rFonts w:ascii="Times New Roman" w:hAnsi="Times New Roman" w:cs="Times New Roman"/>
                <w:sz w:val="22"/>
                <w:szCs w:val="22"/>
              </w:rPr>
              <w:t>Make geometric constructions</w:t>
            </w:r>
          </w:p>
          <w:p w14:paraId="4F671DFC" w14:textId="41F61BBF" w:rsidR="00054B9A" w:rsidRDefault="00054B9A" w:rsidP="003A76E8">
            <w:pPr>
              <w:rPr>
                <w:rFonts w:ascii="Times New Roman" w:hAnsi="Times New Roman" w:cs="Times New Roman"/>
                <w:sz w:val="22"/>
                <w:szCs w:val="22"/>
              </w:rPr>
            </w:pPr>
            <w:r>
              <w:rPr>
                <w:rFonts w:ascii="Times New Roman" w:hAnsi="Times New Roman" w:cs="Times New Roman"/>
                <w:sz w:val="22"/>
                <w:szCs w:val="22"/>
              </w:rPr>
              <w:t>G.CO.D.12</w:t>
            </w:r>
          </w:p>
          <w:p w14:paraId="19934801" w14:textId="77777777" w:rsidR="00054B9A" w:rsidRDefault="00AF6254" w:rsidP="00054B9A">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Make formal geometric constructions with technology.</w:t>
            </w:r>
          </w:p>
          <w:p w14:paraId="0A70ED9C" w14:textId="77777777" w:rsidR="00AF6254" w:rsidRPr="00054B9A" w:rsidRDefault="00AF6254" w:rsidP="00AF6254">
            <w:pPr>
              <w:pStyle w:val="ListParagraph"/>
              <w:rPr>
                <w:rFonts w:ascii="Times New Roman" w:hAnsi="Times New Roman" w:cs="Times New Roman"/>
                <w:sz w:val="22"/>
                <w:szCs w:val="22"/>
              </w:rPr>
            </w:pPr>
          </w:p>
          <w:p w14:paraId="3946FFC4" w14:textId="62B638C9" w:rsidR="000775DE" w:rsidRDefault="000775DE" w:rsidP="003A76E8">
            <w:pPr>
              <w:rPr>
                <w:rFonts w:ascii="Times New Roman" w:hAnsi="Times New Roman" w:cs="Times New Roman"/>
                <w:sz w:val="22"/>
                <w:szCs w:val="22"/>
              </w:rPr>
            </w:pPr>
            <w:r w:rsidRPr="00F27A9B">
              <w:rPr>
                <w:rFonts w:ascii="Times New Roman" w:hAnsi="Times New Roman" w:cs="Times New Roman"/>
                <w:sz w:val="22"/>
                <w:szCs w:val="22"/>
              </w:rPr>
              <w:t>Apply geometric concepts in modeling situations</w:t>
            </w:r>
          </w:p>
          <w:p w14:paraId="03AD6E29" w14:textId="6A9DF22C" w:rsidR="00AF6254" w:rsidRDefault="00AF6254" w:rsidP="003A76E8">
            <w:pPr>
              <w:rPr>
                <w:rFonts w:ascii="Times New Roman" w:hAnsi="Times New Roman" w:cs="Times New Roman"/>
                <w:sz w:val="22"/>
                <w:szCs w:val="22"/>
              </w:rPr>
            </w:pPr>
            <w:r>
              <w:rPr>
                <w:rFonts w:ascii="Times New Roman" w:hAnsi="Times New Roman" w:cs="Times New Roman"/>
                <w:sz w:val="22"/>
                <w:szCs w:val="22"/>
              </w:rPr>
              <w:t>G.</w:t>
            </w:r>
            <w:r w:rsidRPr="00F27A9B">
              <w:rPr>
                <w:rFonts w:ascii="Times New Roman" w:hAnsi="Times New Roman" w:cs="Times New Roman"/>
                <w:sz w:val="22"/>
                <w:szCs w:val="22"/>
              </w:rPr>
              <w:t>MG.</w:t>
            </w:r>
            <w:r w:rsidR="00CB77E7">
              <w:rPr>
                <w:rFonts w:ascii="Times New Roman" w:hAnsi="Times New Roman" w:cs="Times New Roman"/>
                <w:sz w:val="22"/>
                <w:szCs w:val="22"/>
              </w:rPr>
              <w:t>A.2</w:t>
            </w:r>
          </w:p>
          <w:p w14:paraId="3B4B30DC" w14:textId="088CFA4B" w:rsidR="00AF6254" w:rsidRPr="00AF6254" w:rsidRDefault="00AF6254" w:rsidP="00AF6254">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Apply geometric methods to solve real-world problems.</w:t>
            </w:r>
          </w:p>
          <w:p w14:paraId="00DA61ED" w14:textId="315DDEF5" w:rsidR="00AF6254" w:rsidRPr="00F27A9B" w:rsidRDefault="00AF6254" w:rsidP="003A76E8">
            <w:pPr>
              <w:rPr>
                <w:rFonts w:ascii="Times New Roman" w:hAnsi="Times New Roman" w:cs="Times New Roman"/>
                <w:sz w:val="22"/>
                <w:szCs w:val="22"/>
              </w:rPr>
            </w:pPr>
          </w:p>
        </w:tc>
        <w:tc>
          <w:tcPr>
            <w:tcW w:w="4770" w:type="dxa"/>
          </w:tcPr>
          <w:p w14:paraId="3BD3FABE" w14:textId="77777777" w:rsidR="003E3469" w:rsidRDefault="003E3469" w:rsidP="003E3469">
            <w:pPr>
              <w:tabs>
                <w:tab w:val="left" w:pos="8544"/>
              </w:tabs>
              <w:rPr>
                <w:rFonts w:ascii="Times New Roman" w:hAnsi="Times New Roman" w:cs="Times New Roman"/>
                <w:i/>
                <w:color w:val="000000"/>
                <w:sz w:val="22"/>
                <w:szCs w:val="22"/>
              </w:rPr>
            </w:pPr>
            <w:r>
              <w:rPr>
                <w:rFonts w:ascii="Times New Roman" w:hAnsi="Times New Roman" w:cs="Times New Roman"/>
                <w:i/>
                <w:color w:val="000000"/>
                <w:sz w:val="22"/>
                <w:szCs w:val="22"/>
              </w:rPr>
              <w:t>Scope &amp; Clarifications</w:t>
            </w:r>
          </w:p>
          <w:p w14:paraId="53E99A23" w14:textId="77777777" w:rsidR="003E3469" w:rsidRDefault="003E3469" w:rsidP="003E3469">
            <w:pPr>
              <w:pStyle w:val="Default"/>
              <w:numPr>
                <w:ilvl w:val="0"/>
                <w:numId w:val="1"/>
              </w:numPr>
              <w:rPr>
                <w:sz w:val="22"/>
                <w:szCs w:val="22"/>
              </w:rPr>
            </w:pPr>
            <w:r>
              <w:rPr>
                <w:sz w:val="22"/>
                <w:szCs w:val="22"/>
              </w:rPr>
              <w:t>G.CO.C.10 - Proving includes, but is not limited to, completing partial proofs; constructing two-column or paragraph proofs; using transformations to prove theorems; analyzing proofs; and critiquing completed proofs.</w:t>
            </w:r>
          </w:p>
          <w:p w14:paraId="43CB1C3D" w14:textId="77777777" w:rsidR="003E3469" w:rsidRDefault="003E3469" w:rsidP="003E3469">
            <w:pPr>
              <w:pStyle w:val="Default"/>
              <w:ind w:left="360"/>
              <w:rPr>
                <w:sz w:val="22"/>
                <w:szCs w:val="22"/>
              </w:rPr>
            </w:pPr>
            <w:r>
              <w:rPr>
                <w:sz w:val="22"/>
                <w:szCs w:val="22"/>
              </w:rPr>
              <w:t>Theorems include but are not limited to: measures of interior angles of a triangle sum to 180</w:t>
            </w:r>
            <w:r>
              <w:rPr>
                <w:sz w:val="22"/>
                <w:szCs w:val="22"/>
                <w:vertAlign w:val="superscript"/>
              </w:rPr>
              <w:t>o</w:t>
            </w:r>
            <w:r>
              <w:rPr>
                <w:sz w:val="22"/>
                <w:szCs w:val="22"/>
              </w:rPr>
              <w:t>; base angles of isosceles triangles are congruent; the segment joining midpoints of two sides of a triangle is parallel to the third side and half the length; the medians of a triangle meet at a point.</w:t>
            </w:r>
          </w:p>
          <w:p w14:paraId="45E64A90" w14:textId="77777777" w:rsidR="003E3469" w:rsidRDefault="003E3469" w:rsidP="003E3469">
            <w:pPr>
              <w:pStyle w:val="Default"/>
              <w:numPr>
                <w:ilvl w:val="0"/>
                <w:numId w:val="1"/>
              </w:numPr>
              <w:rPr>
                <w:sz w:val="22"/>
                <w:szCs w:val="22"/>
              </w:rPr>
            </w:pPr>
            <w:r>
              <w:rPr>
                <w:sz w:val="22"/>
                <w:szCs w:val="22"/>
              </w:rPr>
              <w:t>G.CO.D.12 - Constructions include but are not limited to: copying a segment; copying an angle; bisecting a segment; bisecting an angle; constructing perpendicular lines, including the perpendicular bisector of a line segment; constructing a line parallel to a given line through a point not on the line, and constructing the following objects inscribed in a circle: an equilateral triangle, square, and a regular hexagon.</w:t>
            </w:r>
          </w:p>
          <w:p w14:paraId="3370C7DB" w14:textId="34DEB063" w:rsidR="003E3469" w:rsidRDefault="003E3469" w:rsidP="003E3469">
            <w:pPr>
              <w:pStyle w:val="ListParagraph"/>
              <w:numPr>
                <w:ilvl w:val="0"/>
                <w:numId w:val="1"/>
              </w:numPr>
              <w:tabs>
                <w:tab w:val="left" w:pos="8544"/>
              </w:tabs>
              <w:rPr>
                <w:rFonts w:ascii="Times New Roman" w:hAnsi="Times New Roman" w:cs="Times New Roman"/>
                <w:color w:val="000000"/>
                <w:sz w:val="22"/>
                <w:szCs w:val="22"/>
              </w:rPr>
            </w:pPr>
            <w:r>
              <w:rPr>
                <w:rFonts w:ascii="Times New Roman" w:hAnsi="Times New Roman" w:cs="Times New Roman"/>
                <w:color w:val="000000"/>
                <w:sz w:val="22"/>
                <w:szCs w:val="22"/>
              </w:rPr>
              <w:t>G.MG.A.2 – Geometric methods may include but are not limited to using geometric shapes, the probability of a shaded region, density, and design problems.</w:t>
            </w:r>
          </w:p>
          <w:p w14:paraId="5E2A9DE7" w14:textId="77777777" w:rsidR="003E3469" w:rsidRDefault="003E3469" w:rsidP="003E3469">
            <w:pPr>
              <w:tabs>
                <w:tab w:val="left" w:pos="8544"/>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3E3469">
              <w:rPr>
                <w:rFonts w:ascii="Times New Roman" w:hAnsi="Times New Roman" w:cs="Times New Roman"/>
                <w:color w:val="000000"/>
                <w:sz w:val="22"/>
                <w:szCs w:val="22"/>
              </w:rPr>
              <w:t xml:space="preserve">There are no assessment limits for this </w:t>
            </w:r>
            <w:r>
              <w:rPr>
                <w:rFonts w:ascii="Times New Roman" w:hAnsi="Times New Roman" w:cs="Times New Roman"/>
                <w:color w:val="000000"/>
                <w:sz w:val="22"/>
                <w:szCs w:val="22"/>
              </w:rPr>
              <w:t xml:space="preserve">          </w:t>
            </w:r>
          </w:p>
          <w:p w14:paraId="1D136F31" w14:textId="77777777" w:rsidR="003E3469" w:rsidRDefault="003E3469" w:rsidP="003E3469">
            <w:pPr>
              <w:tabs>
                <w:tab w:val="left" w:pos="8544"/>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3E3469">
              <w:rPr>
                <w:rFonts w:ascii="Times New Roman" w:hAnsi="Times New Roman" w:cs="Times New Roman"/>
                <w:color w:val="000000"/>
                <w:sz w:val="22"/>
                <w:szCs w:val="22"/>
              </w:rPr>
              <w:t xml:space="preserve">standard. The entire standard is assessed in this </w:t>
            </w:r>
            <w:r>
              <w:rPr>
                <w:rFonts w:ascii="Times New Roman" w:hAnsi="Times New Roman" w:cs="Times New Roman"/>
                <w:color w:val="000000"/>
                <w:sz w:val="22"/>
                <w:szCs w:val="22"/>
              </w:rPr>
              <w:t xml:space="preserve">  </w:t>
            </w:r>
          </w:p>
          <w:p w14:paraId="34A61004" w14:textId="6A646DE2" w:rsidR="003E3469" w:rsidRPr="003E3469" w:rsidRDefault="003E3469" w:rsidP="003E3469">
            <w:pPr>
              <w:tabs>
                <w:tab w:val="left" w:pos="8544"/>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3E3469">
              <w:rPr>
                <w:rFonts w:ascii="Times New Roman" w:hAnsi="Times New Roman" w:cs="Times New Roman"/>
                <w:color w:val="000000"/>
                <w:sz w:val="22"/>
                <w:szCs w:val="22"/>
              </w:rPr>
              <w:t>course.</w:t>
            </w:r>
          </w:p>
          <w:p w14:paraId="08AFE3D2" w14:textId="77777777" w:rsidR="003E3469" w:rsidRDefault="003E3469" w:rsidP="003E3469">
            <w:pPr>
              <w:tabs>
                <w:tab w:val="left" w:pos="8544"/>
              </w:tabs>
              <w:rPr>
                <w:rFonts w:ascii="Times New Roman" w:hAnsi="Times New Roman" w:cs="Times New Roman"/>
                <w:i/>
                <w:color w:val="000000"/>
                <w:sz w:val="22"/>
                <w:szCs w:val="22"/>
              </w:rPr>
            </w:pPr>
          </w:p>
          <w:p w14:paraId="5B2A5EFC" w14:textId="01DA6C13" w:rsidR="003E3469" w:rsidRPr="003E3469" w:rsidRDefault="003E3469" w:rsidP="003E3469">
            <w:pPr>
              <w:tabs>
                <w:tab w:val="left" w:pos="8544"/>
              </w:tabs>
              <w:rPr>
                <w:rFonts w:ascii="Times New Roman" w:hAnsi="Times New Roman" w:cs="Times New Roman"/>
                <w:i/>
                <w:color w:val="000000"/>
                <w:sz w:val="22"/>
                <w:szCs w:val="22"/>
              </w:rPr>
            </w:pPr>
            <w:r>
              <w:rPr>
                <w:rFonts w:ascii="Times New Roman" w:hAnsi="Times New Roman" w:cs="Times New Roman"/>
                <w:i/>
                <w:color w:val="000000"/>
                <w:sz w:val="22"/>
                <w:szCs w:val="22"/>
              </w:rPr>
              <w:t>Learning Outcomes</w:t>
            </w:r>
          </w:p>
          <w:p w14:paraId="34F8405B" w14:textId="51022D49" w:rsidR="000775DE" w:rsidRDefault="00AF6254" w:rsidP="00054B9A">
            <w:pPr>
              <w:pStyle w:val="ListParagraph"/>
              <w:numPr>
                <w:ilvl w:val="0"/>
                <w:numId w:val="6"/>
              </w:numPr>
              <w:tabs>
                <w:tab w:val="left" w:pos="8544"/>
              </w:tabs>
              <w:rPr>
                <w:rFonts w:ascii="Times New Roman" w:hAnsi="Times New Roman" w:cs="Times New Roman"/>
                <w:color w:val="000000"/>
                <w:sz w:val="22"/>
                <w:szCs w:val="22"/>
              </w:rPr>
            </w:pPr>
            <w:r>
              <w:rPr>
                <w:rFonts w:ascii="Times New Roman" w:hAnsi="Times New Roman" w:cs="Times New Roman"/>
                <w:color w:val="000000"/>
                <w:sz w:val="22"/>
                <w:szCs w:val="22"/>
              </w:rPr>
              <w:t>Use technology to investigate triangle inequalities.</w:t>
            </w:r>
          </w:p>
          <w:p w14:paraId="0012F8B9" w14:textId="437E3409" w:rsidR="00E5125B" w:rsidRDefault="00AF6254" w:rsidP="00054B9A">
            <w:pPr>
              <w:pStyle w:val="ListParagraph"/>
              <w:numPr>
                <w:ilvl w:val="0"/>
                <w:numId w:val="6"/>
              </w:numPr>
              <w:tabs>
                <w:tab w:val="left" w:pos="8544"/>
              </w:tabs>
              <w:rPr>
                <w:rFonts w:ascii="Times New Roman" w:hAnsi="Times New Roman" w:cs="Times New Roman"/>
                <w:color w:val="000000"/>
                <w:sz w:val="22"/>
                <w:szCs w:val="22"/>
              </w:rPr>
            </w:pPr>
            <w:r>
              <w:rPr>
                <w:rFonts w:ascii="Times New Roman" w:hAnsi="Times New Roman" w:cs="Times New Roman"/>
                <w:color w:val="000000"/>
                <w:sz w:val="22"/>
                <w:szCs w:val="22"/>
              </w:rPr>
              <w:t>Solve real-world problems using the triangle inequality theorem.</w:t>
            </w:r>
          </w:p>
          <w:p w14:paraId="7EF9195A" w14:textId="77777777" w:rsidR="00E5125B" w:rsidRDefault="00AF6254" w:rsidP="00054B9A">
            <w:pPr>
              <w:pStyle w:val="ListParagraph"/>
              <w:numPr>
                <w:ilvl w:val="0"/>
                <w:numId w:val="6"/>
              </w:numPr>
              <w:tabs>
                <w:tab w:val="left" w:pos="8544"/>
              </w:tabs>
              <w:rPr>
                <w:rFonts w:ascii="Times New Roman" w:hAnsi="Times New Roman" w:cs="Times New Roman"/>
                <w:color w:val="000000"/>
                <w:sz w:val="22"/>
                <w:szCs w:val="22"/>
              </w:rPr>
            </w:pPr>
            <w:r>
              <w:rPr>
                <w:rFonts w:ascii="Times New Roman" w:hAnsi="Times New Roman" w:cs="Times New Roman"/>
                <w:color w:val="000000"/>
                <w:sz w:val="22"/>
                <w:szCs w:val="22"/>
              </w:rPr>
              <w:t>Use the triangle inequality theorem to identify possible triangles.</w:t>
            </w:r>
          </w:p>
          <w:p w14:paraId="54EB7B64" w14:textId="224E5595" w:rsidR="00AF6254" w:rsidRPr="00E5125B" w:rsidRDefault="00AF6254" w:rsidP="00054B9A">
            <w:pPr>
              <w:pStyle w:val="ListParagraph"/>
              <w:numPr>
                <w:ilvl w:val="0"/>
                <w:numId w:val="6"/>
              </w:numPr>
              <w:tabs>
                <w:tab w:val="left" w:pos="8544"/>
              </w:tabs>
              <w:rPr>
                <w:rFonts w:ascii="Times New Roman" w:hAnsi="Times New Roman" w:cs="Times New Roman"/>
                <w:color w:val="000000"/>
                <w:sz w:val="22"/>
                <w:szCs w:val="22"/>
              </w:rPr>
            </w:pPr>
            <w:r>
              <w:rPr>
                <w:rFonts w:ascii="Times New Roman" w:hAnsi="Times New Roman" w:cs="Times New Roman"/>
                <w:color w:val="000000"/>
                <w:sz w:val="22"/>
                <w:szCs w:val="22"/>
              </w:rPr>
              <w:t>Prove triangle relationships using the Triangle Inequality Theorem.</w:t>
            </w:r>
          </w:p>
        </w:tc>
        <w:tc>
          <w:tcPr>
            <w:tcW w:w="4860" w:type="dxa"/>
            <w:gridSpan w:val="2"/>
          </w:tcPr>
          <w:p w14:paraId="68E9914E" w14:textId="736C72F6" w:rsidR="00500DED" w:rsidRPr="00A323AC" w:rsidRDefault="003E3469" w:rsidP="003A76E8">
            <w:pPr>
              <w:tabs>
                <w:tab w:val="left" w:pos="8544"/>
              </w:tabs>
              <w:rPr>
                <w:rFonts w:ascii="Times New Roman" w:hAnsi="Times New Roman" w:cs="Times New Roman"/>
                <w:sz w:val="22"/>
                <w:szCs w:val="22"/>
              </w:rPr>
            </w:pPr>
            <w:r>
              <w:rPr>
                <w:rFonts w:ascii="Times New Roman" w:hAnsi="Times New Roman" w:cs="Times New Roman"/>
                <w:sz w:val="22"/>
                <w:szCs w:val="22"/>
              </w:rPr>
              <w:t xml:space="preserve"> </w:t>
            </w:r>
          </w:p>
        </w:tc>
      </w:tr>
      <w:tr w:rsidR="008E0EDD" w:rsidRPr="00C33ECE" w14:paraId="3068E01D" w14:textId="77777777" w:rsidTr="003A76E8">
        <w:tc>
          <w:tcPr>
            <w:tcW w:w="4968" w:type="dxa"/>
          </w:tcPr>
          <w:p w14:paraId="64913D77" w14:textId="0D9D6626" w:rsidR="000775DE" w:rsidRDefault="000775DE" w:rsidP="003A76E8">
            <w:pPr>
              <w:rPr>
                <w:rFonts w:ascii="Times New Roman" w:hAnsi="Times New Roman" w:cs="Times New Roman"/>
                <w:sz w:val="22"/>
                <w:szCs w:val="22"/>
              </w:rPr>
            </w:pPr>
            <w:r w:rsidRPr="00F27A9B">
              <w:rPr>
                <w:rFonts w:ascii="Times New Roman" w:hAnsi="Times New Roman" w:cs="Times New Roman"/>
                <w:sz w:val="22"/>
                <w:szCs w:val="22"/>
              </w:rPr>
              <w:t>Prove geometric theorems</w:t>
            </w:r>
          </w:p>
          <w:p w14:paraId="18DAA924" w14:textId="32EFE87B" w:rsidR="00AF6254" w:rsidRPr="00F27A9B" w:rsidRDefault="00AF6254" w:rsidP="003A76E8">
            <w:pPr>
              <w:rPr>
                <w:rFonts w:ascii="Times New Roman" w:hAnsi="Times New Roman" w:cs="Times New Roman"/>
                <w:color w:val="FF0000"/>
                <w:sz w:val="22"/>
                <w:szCs w:val="22"/>
              </w:rPr>
            </w:pPr>
            <w:r>
              <w:rPr>
                <w:rFonts w:ascii="Times New Roman" w:hAnsi="Times New Roman" w:cs="Times New Roman"/>
                <w:sz w:val="22"/>
                <w:szCs w:val="22"/>
              </w:rPr>
              <w:t>G.CO.C.10</w:t>
            </w:r>
          </w:p>
        </w:tc>
        <w:tc>
          <w:tcPr>
            <w:tcW w:w="4770" w:type="dxa"/>
          </w:tcPr>
          <w:p w14:paraId="29D86C24" w14:textId="77777777" w:rsidR="003E3469" w:rsidRDefault="003E3469" w:rsidP="003E3469">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191E9DD1" w14:textId="77777777" w:rsidR="003E3469" w:rsidRDefault="003E3469" w:rsidP="003E3469">
            <w:pPr>
              <w:pStyle w:val="Default"/>
              <w:numPr>
                <w:ilvl w:val="0"/>
                <w:numId w:val="1"/>
              </w:numPr>
              <w:rPr>
                <w:sz w:val="22"/>
                <w:szCs w:val="22"/>
              </w:rPr>
            </w:pPr>
            <w:r>
              <w:rPr>
                <w:sz w:val="22"/>
                <w:szCs w:val="22"/>
              </w:rPr>
              <w:t>G.CO.C.10 - Proving includes, but is not limited to, completing partial proofs; constructing two-column or paragraph proofs; using transformations to prove theorems; analyzing proofs; and critiquing completed proofs.</w:t>
            </w:r>
          </w:p>
          <w:p w14:paraId="469912AC" w14:textId="77777777" w:rsidR="003E3469" w:rsidRDefault="003E3469" w:rsidP="003E3469">
            <w:pPr>
              <w:pStyle w:val="Default"/>
              <w:ind w:left="360"/>
              <w:rPr>
                <w:sz w:val="22"/>
                <w:szCs w:val="22"/>
              </w:rPr>
            </w:pPr>
            <w:r>
              <w:rPr>
                <w:sz w:val="22"/>
                <w:szCs w:val="22"/>
              </w:rPr>
              <w:t>Theorems include but are not limited to: measures of interior angles of a triangle sum to 180</w:t>
            </w:r>
            <w:r>
              <w:rPr>
                <w:sz w:val="22"/>
                <w:szCs w:val="22"/>
                <w:vertAlign w:val="superscript"/>
              </w:rPr>
              <w:t>o</w:t>
            </w:r>
            <w:r>
              <w:rPr>
                <w:sz w:val="22"/>
                <w:szCs w:val="22"/>
              </w:rPr>
              <w:t>; base angles of isosceles triangles are congruent; the segment joining midpoints of two sides of a triangle is parallel to the third side and half the length; the medians of a triangle meet at a point.</w:t>
            </w:r>
          </w:p>
          <w:p w14:paraId="471875EA" w14:textId="77777777" w:rsidR="003E3469" w:rsidRDefault="003E3469" w:rsidP="003E3469">
            <w:pPr>
              <w:tabs>
                <w:tab w:val="left" w:pos="8544"/>
              </w:tabs>
              <w:rPr>
                <w:rFonts w:ascii="Times New Roman" w:hAnsi="Times New Roman" w:cs="Times New Roman"/>
                <w:i/>
                <w:sz w:val="22"/>
                <w:szCs w:val="22"/>
              </w:rPr>
            </w:pPr>
          </w:p>
          <w:p w14:paraId="235837DA" w14:textId="21E3DC9B" w:rsidR="003E3469" w:rsidRPr="003E3469" w:rsidRDefault="003E3469" w:rsidP="003E3469">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4C551310" w14:textId="77777777" w:rsidR="000775DE" w:rsidRDefault="00AF6254" w:rsidP="00054B9A">
            <w:pPr>
              <w:pStyle w:val="ListParagraph"/>
              <w:numPr>
                <w:ilvl w:val="0"/>
                <w:numId w:val="7"/>
              </w:numPr>
              <w:tabs>
                <w:tab w:val="left" w:pos="8544"/>
              </w:tabs>
              <w:rPr>
                <w:rFonts w:ascii="Times New Roman" w:hAnsi="Times New Roman" w:cs="Times New Roman"/>
                <w:sz w:val="22"/>
                <w:szCs w:val="22"/>
              </w:rPr>
            </w:pPr>
            <w:r>
              <w:rPr>
                <w:rFonts w:ascii="Times New Roman" w:hAnsi="Times New Roman" w:cs="Times New Roman"/>
                <w:sz w:val="22"/>
                <w:szCs w:val="22"/>
              </w:rPr>
              <w:t>Apply the hinge theorem or its converse to make comparisons in two triangles.</w:t>
            </w:r>
          </w:p>
          <w:p w14:paraId="17977790" w14:textId="1CEB3135" w:rsidR="00AF6254" w:rsidRPr="00E5125B" w:rsidRDefault="00AF6254" w:rsidP="00054B9A">
            <w:pPr>
              <w:pStyle w:val="ListParagraph"/>
              <w:numPr>
                <w:ilvl w:val="0"/>
                <w:numId w:val="7"/>
              </w:numPr>
              <w:tabs>
                <w:tab w:val="left" w:pos="8544"/>
              </w:tabs>
              <w:rPr>
                <w:rFonts w:ascii="Times New Roman" w:hAnsi="Times New Roman" w:cs="Times New Roman"/>
                <w:sz w:val="22"/>
                <w:szCs w:val="22"/>
              </w:rPr>
            </w:pPr>
            <w:r>
              <w:rPr>
                <w:rFonts w:ascii="Times New Roman" w:hAnsi="Times New Roman" w:cs="Times New Roman"/>
                <w:sz w:val="22"/>
                <w:szCs w:val="22"/>
              </w:rPr>
              <w:t>Prove triangle relationships using the Hinge Theorem or its converse.</w:t>
            </w:r>
          </w:p>
        </w:tc>
        <w:tc>
          <w:tcPr>
            <w:tcW w:w="4860" w:type="dxa"/>
            <w:gridSpan w:val="2"/>
          </w:tcPr>
          <w:p w14:paraId="55D56FA9" w14:textId="77777777" w:rsidR="000775DE" w:rsidRDefault="000775DE" w:rsidP="003A76E8">
            <w:pPr>
              <w:rPr>
                <w:rFonts w:ascii="Times New Roman" w:hAnsi="Times New Roman" w:cs="Times New Roman"/>
                <w:sz w:val="22"/>
                <w:szCs w:val="22"/>
              </w:rPr>
            </w:pPr>
            <w:r w:rsidRPr="00234687">
              <w:rPr>
                <w:rFonts w:ascii="Times New Roman" w:hAnsi="Times New Roman" w:cs="Times New Roman"/>
                <w:sz w:val="22"/>
                <w:szCs w:val="22"/>
              </w:rPr>
              <w:t>Lesson 5-6 – Inequalities in Two Triangles</w:t>
            </w:r>
          </w:p>
          <w:p w14:paraId="28D28C9B" w14:textId="2DABD5FB" w:rsidR="00500DED" w:rsidRPr="00234687" w:rsidRDefault="00E43604" w:rsidP="003A76E8">
            <w:pPr>
              <w:rPr>
                <w:rFonts w:ascii="Times New Roman" w:hAnsi="Times New Roman" w:cs="Times New Roman"/>
                <w:color w:val="FF0000"/>
                <w:sz w:val="22"/>
                <w:szCs w:val="22"/>
              </w:rPr>
            </w:pPr>
            <w:hyperlink r:id="rId22" w:history="1">
              <w:r w:rsidR="00500DED" w:rsidRPr="00500DED">
                <w:rPr>
                  <w:rStyle w:val="Hyperlink"/>
                  <w:rFonts w:ascii="Times New Roman" w:hAnsi="Times New Roman" w:cs="Times New Roman"/>
                  <w:sz w:val="22"/>
                  <w:szCs w:val="22"/>
                </w:rPr>
                <w:t>Interactive Applet</w:t>
              </w:r>
            </w:hyperlink>
          </w:p>
        </w:tc>
      </w:tr>
      <w:tr w:rsidR="000775DE" w:rsidRPr="00C33ECE" w14:paraId="5DF954E9" w14:textId="77777777" w:rsidTr="003A76E8">
        <w:tc>
          <w:tcPr>
            <w:tcW w:w="14598" w:type="dxa"/>
            <w:gridSpan w:val="4"/>
            <w:shd w:val="clear" w:color="auto" w:fill="B8CCE4" w:themeFill="accent1" w:themeFillTint="66"/>
          </w:tcPr>
          <w:p w14:paraId="1F9E8751" w14:textId="0A636344" w:rsidR="000775DE" w:rsidRDefault="000775DE" w:rsidP="003A76E8">
            <w:pPr>
              <w:jc w:val="center"/>
              <w:rPr>
                <w:rFonts w:ascii="Times New Roman" w:hAnsi="Times New Roman" w:cs="Times New Roman"/>
                <w:b/>
              </w:rPr>
            </w:pPr>
            <w:r>
              <w:rPr>
                <w:rFonts w:ascii="Times New Roman" w:hAnsi="Times New Roman" w:cs="Times New Roman"/>
                <w:b/>
              </w:rPr>
              <w:t>Chapter 6 - Quadrilaterals</w:t>
            </w:r>
          </w:p>
          <w:p w14:paraId="4F3922D0" w14:textId="1E90CC10" w:rsidR="000775DE" w:rsidRPr="00C1115C" w:rsidRDefault="000775DE" w:rsidP="003A76E8">
            <w:pPr>
              <w:jc w:val="center"/>
              <w:rPr>
                <w:rFonts w:ascii="Times New Roman" w:hAnsi="Times New Roman" w:cs="Times New Roman"/>
                <w:sz w:val="22"/>
                <w:szCs w:val="22"/>
              </w:rPr>
            </w:pPr>
            <w:r w:rsidRPr="00C1115C">
              <w:rPr>
                <w:rFonts w:ascii="Times New Roman" w:hAnsi="Times New Roman" w:cs="Times New Roman"/>
                <w:b/>
                <w:sz w:val="22"/>
                <w:szCs w:val="22"/>
              </w:rPr>
              <w:t>(Allow 3 weeks for instruction, review, and assessment)</w:t>
            </w:r>
          </w:p>
        </w:tc>
      </w:tr>
      <w:tr w:rsidR="008E0EDD" w:rsidRPr="00C33ECE" w14:paraId="56B7DB21" w14:textId="77777777" w:rsidTr="003A76E8">
        <w:tc>
          <w:tcPr>
            <w:tcW w:w="4968" w:type="dxa"/>
          </w:tcPr>
          <w:p w14:paraId="7F840DDF" w14:textId="08152052" w:rsidR="00AF6254" w:rsidRDefault="00AF6254" w:rsidP="00AF6254">
            <w:pPr>
              <w:rPr>
                <w:rFonts w:ascii="Times New Roman" w:hAnsi="Times New Roman" w:cs="Times New Roman"/>
                <w:sz w:val="22"/>
                <w:szCs w:val="22"/>
              </w:rPr>
            </w:pPr>
            <w:r w:rsidRPr="00F27A9B">
              <w:rPr>
                <w:rFonts w:ascii="Times New Roman" w:hAnsi="Times New Roman" w:cs="Times New Roman"/>
                <w:color w:val="000000"/>
                <w:sz w:val="22"/>
                <w:szCs w:val="22"/>
              </w:rPr>
              <w:t>Apply geometric concepts in modeling situations</w:t>
            </w:r>
          </w:p>
          <w:p w14:paraId="2D85AA74" w14:textId="77777777" w:rsidR="00AF6254" w:rsidRDefault="0065211F" w:rsidP="00AF6254">
            <w:pPr>
              <w:rPr>
                <w:rFonts w:ascii="Times New Roman" w:hAnsi="Times New Roman" w:cs="Times New Roman"/>
                <w:sz w:val="22"/>
                <w:szCs w:val="22"/>
              </w:rPr>
            </w:pPr>
            <w:r>
              <w:rPr>
                <w:rFonts w:ascii="Times New Roman" w:hAnsi="Times New Roman" w:cs="Times New Roman"/>
                <w:sz w:val="22"/>
                <w:szCs w:val="22"/>
              </w:rPr>
              <w:t>G.</w:t>
            </w:r>
            <w:r w:rsidR="00944B29">
              <w:rPr>
                <w:rFonts w:ascii="Times New Roman" w:hAnsi="Times New Roman" w:cs="Times New Roman"/>
                <w:sz w:val="22"/>
                <w:szCs w:val="22"/>
              </w:rPr>
              <w:t>MG.A.1</w:t>
            </w:r>
          </w:p>
          <w:p w14:paraId="413B5632" w14:textId="23458484" w:rsidR="000775DE" w:rsidRPr="00AF6254" w:rsidRDefault="00AF6254" w:rsidP="00AF6254">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Use geometric shapes, their measures, and their properties to describe objects.</w:t>
            </w:r>
            <w:r w:rsidR="00B85464">
              <w:rPr>
                <w:rFonts w:ascii="Times New Roman" w:hAnsi="Times New Roman" w:cs="Times New Roman"/>
                <w:sz w:val="22"/>
                <w:szCs w:val="22"/>
                <w:vertAlign w:val="superscript"/>
              </w:rPr>
              <w:t>*</w:t>
            </w:r>
          </w:p>
        </w:tc>
        <w:tc>
          <w:tcPr>
            <w:tcW w:w="4770" w:type="dxa"/>
          </w:tcPr>
          <w:p w14:paraId="634663A7" w14:textId="320F995F" w:rsidR="00B85464" w:rsidRPr="00B85464" w:rsidRDefault="003E3469" w:rsidP="00B85464">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73094D73" w14:textId="1994246F" w:rsidR="00B85464" w:rsidRPr="00B85464" w:rsidRDefault="00B85464" w:rsidP="00B85464">
            <w:pPr>
              <w:pStyle w:val="ListParagraph"/>
              <w:numPr>
                <w:ilvl w:val="0"/>
                <w:numId w:val="17"/>
              </w:numPr>
              <w:tabs>
                <w:tab w:val="left" w:pos="8544"/>
              </w:tabs>
              <w:rPr>
                <w:rFonts w:ascii="Times New Roman" w:hAnsi="Times New Roman" w:cs="Times New Roman"/>
                <w:sz w:val="22"/>
                <w:szCs w:val="22"/>
              </w:rPr>
            </w:pPr>
            <w:r w:rsidRPr="00B85464">
              <w:rPr>
                <w:rFonts w:ascii="Times New Roman" w:hAnsi="Times New Roman" w:cs="Times New Roman"/>
                <w:sz w:val="22"/>
                <w:szCs w:val="22"/>
              </w:rPr>
              <w:t>G.MG.A.1 – For example, model a tree trunk or a human torso as a cylinder.  There are no assessment limits for this standard. The entire standard is assessed in this course.</w:t>
            </w:r>
          </w:p>
          <w:p w14:paraId="32D886D3" w14:textId="77777777" w:rsidR="003E3469" w:rsidRDefault="003E3469" w:rsidP="003E3469">
            <w:pPr>
              <w:tabs>
                <w:tab w:val="left" w:pos="8544"/>
              </w:tabs>
              <w:rPr>
                <w:rFonts w:ascii="Times New Roman" w:hAnsi="Times New Roman" w:cs="Times New Roman"/>
                <w:i/>
                <w:sz w:val="22"/>
                <w:szCs w:val="22"/>
              </w:rPr>
            </w:pPr>
          </w:p>
          <w:p w14:paraId="56323414" w14:textId="577ADC94" w:rsidR="003E3469" w:rsidRPr="003E3469" w:rsidRDefault="003E3469" w:rsidP="003E3469">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1C03CBA1" w14:textId="77777777" w:rsidR="000775DE" w:rsidRDefault="00CE6069" w:rsidP="00054B9A">
            <w:pPr>
              <w:pStyle w:val="ListParagraph"/>
              <w:numPr>
                <w:ilvl w:val="0"/>
                <w:numId w:val="7"/>
              </w:numPr>
              <w:tabs>
                <w:tab w:val="left" w:pos="8544"/>
              </w:tabs>
              <w:rPr>
                <w:rFonts w:ascii="Times New Roman" w:hAnsi="Times New Roman" w:cs="Times New Roman"/>
                <w:sz w:val="22"/>
                <w:szCs w:val="22"/>
              </w:rPr>
            </w:pPr>
            <w:r>
              <w:rPr>
                <w:rFonts w:ascii="Times New Roman" w:hAnsi="Times New Roman" w:cs="Times New Roman"/>
                <w:sz w:val="22"/>
                <w:szCs w:val="22"/>
              </w:rPr>
              <w:t>Find and use the sum of the measures of the interior angles of a polygon.</w:t>
            </w:r>
          </w:p>
          <w:p w14:paraId="1C66970E" w14:textId="3189CAB6" w:rsidR="00CE6069" w:rsidRPr="00E5125B" w:rsidRDefault="00CE6069" w:rsidP="00054B9A">
            <w:pPr>
              <w:pStyle w:val="ListParagraph"/>
              <w:numPr>
                <w:ilvl w:val="0"/>
                <w:numId w:val="7"/>
              </w:numPr>
              <w:tabs>
                <w:tab w:val="left" w:pos="8544"/>
              </w:tabs>
              <w:rPr>
                <w:rFonts w:ascii="Times New Roman" w:hAnsi="Times New Roman" w:cs="Times New Roman"/>
                <w:sz w:val="22"/>
                <w:szCs w:val="22"/>
              </w:rPr>
            </w:pPr>
            <w:r>
              <w:rPr>
                <w:rFonts w:ascii="Times New Roman" w:hAnsi="Times New Roman" w:cs="Times New Roman"/>
                <w:sz w:val="22"/>
                <w:szCs w:val="22"/>
              </w:rPr>
              <w:t>Find and use the sum of the measures of the exterior angles of a polygon.</w:t>
            </w:r>
          </w:p>
        </w:tc>
        <w:tc>
          <w:tcPr>
            <w:tcW w:w="4860" w:type="dxa"/>
            <w:gridSpan w:val="2"/>
          </w:tcPr>
          <w:p w14:paraId="2947580F" w14:textId="77777777" w:rsidR="000775DE" w:rsidRDefault="000775DE" w:rsidP="003A76E8">
            <w:pPr>
              <w:rPr>
                <w:rFonts w:ascii="Times New Roman" w:hAnsi="Times New Roman" w:cs="Times New Roman"/>
                <w:sz w:val="22"/>
                <w:szCs w:val="22"/>
              </w:rPr>
            </w:pPr>
            <w:r>
              <w:rPr>
                <w:rFonts w:ascii="Times New Roman" w:hAnsi="Times New Roman" w:cs="Times New Roman"/>
                <w:sz w:val="22"/>
                <w:szCs w:val="22"/>
              </w:rPr>
              <w:t>Lesson 6-</w:t>
            </w:r>
            <w:r w:rsidRPr="00514F52">
              <w:rPr>
                <w:rFonts w:ascii="Times New Roman" w:hAnsi="Times New Roman" w:cs="Times New Roman"/>
                <w:sz w:val="22"/>
                <w:szCs w:val="22"/>
              </w:rPr>
              <w:t>1 – Angles of Polygons</w:t>
            </w:r>
          </w:p>
          <w:p w14:paraId="26AD1344" w14:textId="77777777" w:rsidR="00E676AB" w:rsidRPr="00A323AC" w:rsidRDefault="00E43604" w:rsidP="003A76E8">
            <w:pPr>
              <w:rPr>
                <w:rFonts w:ascii="Times New Roman" w:hAnsi="Times New Roman" w:cs="Times New Roman"/>
                <w:sz w:val="22"/>
                <w:szCs w:val="22"/>
              </w:rPr>
            </w:pPr>
            <w:hyperlink r:id="rId23" w:history="1">
              <w:r w:rsidR="00C84261" w:rsidRPr="00A323AC">
                <w:rPr>
                  <w:rStyle w:val="Hyperlink"/>
                  <w:rFonts w:ascii="Times New Roman" w:hAnsi="Times New Roman" w:cs="Times New Roman"/>
                  <w:sz w:val="22"/>
                  <w:szCs w:val="22"/>
                </w:rPr>
                <w:t>Interior Angles of Polygons</w:t>
              </w:r>
            </w:hyperlink>
          </w:p>
          <w:p w14:paraId="26BDB43A" w14:textId="58C8D67E" w:rsidR="00C74455" w:rsidRPr="00A323AC" w:rsidRDefault="00E43604" w:rsidP="003A76E8">
            <w:pPr>
              <w:rPr>
                <w:rFonts w:ascii="Times New Roman" w:hAnsi="Times New Roman" w:cs="Times New Roman"/>
                <w:sz w:val="22"/>
                <w:szCs w:val="22"/>
              </w:rPr>
            </w:pPr>
            <w:hyperlink r:id="rId24" w:history="1">
              <w:r w:rsidR="00C74455" w:rsidRPr="00A323AC">
                <w:rPr>
                  <w:rStyle w:val="Hyperlink"/>
                  <w:rFonts w:ascii="Times New Roman" w:hAnsi="Times New Roman" w:cs="Times New Roman"/>
                  <w:sz w:val="22"/>
                  <w:szCs w:val="22"/>
                </w:rPr>
                <w:t>Activity from NCTM Illuminations</w:t>
              </w:r>
            </w:hyperlink>
          </w:p>
        </w:tc>
      </w:tr>
      <w:tr w:rsidR="008E0EDD" w:rsidRPr="00C33ECE" w14:paraId="41600081" w14:textId="77777777" w:rsidTr="003A76E8">
        <w:tc>
          <w:tcPr>
            <w:tcW w:w="4968" w:type="dxa"/>
          </w:tcPr>
          <w:p w14:paraId="15864CBC" w14:textId="5F04D561" w:rsidR="00AF6254" w:rsidRDefault="00AF6254" w:rsidP="003A76E8">
            <w:pPr>
              <w:rPr>
                <w:rFonts w:ascii="Times New Roman" w:hAnsi="Times New Roman" w:cs="Times New Roman"/>
                <w:sz w:val="22"/>
                <w:szCs w:val="22"/>
              </w:rPr>
            </w:pPr>
            <w:r w:rsidRPr="00F27A9B">
              <w:rPr>
                <w:rFonts w:ascii="Times New Roman" w:hAnsi="Times New Roman" w:cs="Times New Roman"/>
                <w:sz w:val="22"/>
                <w:szCs w:val="22"/>
              </w:rPr>
              <w:t>Prove geometric theorems</w:t>
            </w:r>
          </w:p>
          <w:p w14:paraId="4C96B67D" w14:textId="77777777" w:rsidR="00AF6254" w:rsidRDefault="0065211F" w:rsidP="003A76E8">
            <w:pPr>
              <w:rPr>
                <w:rFonts w:ascii="Times New Roman" w:hAnsi="Times New Roman" w:cs="Times New Roman"/>
                <w:sz w:val="22"/>
                <w:szCs w:val="22"/>
              </w:rPr>
            </w:pPr>
            <w:r>
              <w:rPr>
                <w:rFonts w:ascii="Times New Roman" w:hAnsi="Times New Roman" w:cs="Times New Roman"/>
                <w:sz w:val="22"/>
                <w:szCs w:val="22"/>
              </w:rPr>
              <w:t>G.</w:t>
            </w:r>
            <w:r w:rsidR="00944B29">
              <w:rPr>
                <w:rFonts w:ascii="Times New Roman" w:hAnsi="Times New Roman" w:cs="Times New Roman"/>
                <w:sz w:val="22"/>
                <w:szCs w:val="22"/>
              </w:rPr>
              <w:t>CO.C.11</w:t>
            </w:r>
          </w:p>
          <w:p w14:paraId="5715A13C" w14:textId="025A6A6D" w:rsidR="000775DE" w:rsidRDefault="00AF6254" w:rsidP="00AF6254">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Prove theorems about parallelograms.</w:t>
            </w:r>
          </w:p>
          <w:p w14:paraId="61B19B42" w14:textId="77777777" w:rsidR="00AF6254" w:rsidRPr="00AF6254" w:rsidRDefault="00AF6254" w:rsidP="00AF6254">
            <w:pPr>
              <w:pStyle w:val="ListParagraph"/>
              <w:ind w:left="360"/>
              <w:rPr>
                <w:rFonts w:ascii="Times New Roman" w:hAnsi="Times New Roman" w:cs="Times New Roman"/>
                <w:sz w:val="22"/>
                <w:szCs w:val="22"/>
              </w:rPr>
            </w:pPr>
          </w:p>
          <w:p w14:paraId="15924BA3" w14:textId="286C74BF" w:rsidR="00AF6254" w:rsidRDefault="00AF6254" w:rsidP="00AF6254">
            <w:pPr>
              <w:rPr>
                <w:rFonts w:ascii="Times New Roman" w:hAnsi="Times New Roman" w:cs="Times New Roman"/>
                <w:sz w:val="22"/>
                <w:szCs w:val="22"/>
              </w:rPr>
            </w:pPr>
            <w:r w:rsidRPr="00F27A9B">
              <w:rPr>
                <w:rFonts w:ascii="Times New Roman" w:hAnsi="Times New Roman" w:cs="Times New Roman"/>
                <w:sz w:val="22"/>
                <w:szCs w:val="22"/>
              </w:rPr>
              <w:t>Use coordinates to prove simple geometric theorems algebraically</w:t>
            </w:r>
          </w:p>
          <w:p w14:paraId="63C796A1" w14:textId="77777777" w:rsidR="000775DE" w:rsidRPr="00AF6254" w:rsidRDefault="0065211F" w:rsidP="00AF6254">
            <w:pPr>
              <w:rPr>
                <w:rFonts w:ascii="Times New Roman" w:hAnsi="Times New Roman" w:cs="Times New Roman"/>
                <w:sz w:val="22"/>
                <w:szCs w:val="22"/>
              </w:rPr>
            </w:pPr>
            <w:r w:rsidRPr="00AF6254">
              <w:rPr>
                <w:rFonts w:ascii="Times New Roman" w:hAnsi="Times New Roman" w:cs="Times New Roman"/>
                <w:sz w:val="22"/>
                <w:szCs w:val="22"/>
              </w:rPr>
              <w:t>G.</w:t>
            </w:r>
            <w:r w:rsidR="00944B29" w:rsidRPr="00AF6254">
              <w:rPr>
                <w:rFonts w:ascii="Times New Roman" w:hAnsi="Times New Roman" w:cs="Times New Roman"/>
                <w:sz w:val="22"/>
                <w:szCs w:val="22"/>
              </w:rPr>
              <w:t>GPE.B.2</w:t>
            </w:r>
            <w:r w:rsidR="000775DE" w:rsidRPr="00AF6254">
              <w:rPr>
                <w:rFonts w:ascii="Times New Roman" w:hAnsi="Times New Roman" w:cs="Times New Roman"/>
                <w:sz w:val="22"/>
                <w:szCs w:val="22"/>
              </w:rPr>
              <w:t xml:space="preserve"> </w:t>
            </w:r>
          </w:p>
          <w:p w14:paraId="665E5475" w14:textId="7AEA971F" w:rsidR="00AF6254" w:rsidRPr="00F4718E" w:rsidRDefault="00AF6254" w:rsidP="00F4718E">
            <w:pPr>
              <w:pStyle w:val="ListParagraph"/>
              <w:numPr>
                <w:ilvl w:val="0"/>
                <w:numId w:val="7"/>
              </w:numPr>
              <w:rPr>
                <w:rFonts w:ascii="Times New Roman" w:hAnsi="Times New Roman" w:cs="Times New Roman"/>
                <w:color w:val="FF0000"/>
                <w:sz w:val="22"/>
                <w:szCs w:val="22"/>
              </w:rPr>
            </w:pPr>
            <w:r w:rsidRPr="00F4718E">
              <w:rPr>
                <w:rFonts w:ascii="Times New Roman" w:hAnsi="Times New Roman" w:cs="Times New Roman"/>
                <w:sz w:val="22"/>
                <w:szCs w:val="22"/>
              </w:rPr>
              <w:t xml:space="preserve">Use coordinates to prove simple geometric theorems algebraically. </w:t>
            </w:r>
          </w:p>
        </w:tc>
        <w:tc>
          <w:tcPr>
            <w:tcW w:w="4770" w:type="dxa"/>
          </w:tcPr>
          <w:p w14:paraId="3065D5B0" w14:textId="77777777" w:rsidR="00B85464" w:rsidRDefault="00B85464" w:rsidP="00B85464">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60768FAC" w14:textId="35DDAAD0" w:rsidR="00B85464" w:rsidRPr="00095C0A" w:rsidRDefault="00095C0A" w:rsidP="00095C0A">
            <w:pPr>
              <w:pStyle w:val="ListParagraph"/>
              <w:numPr>
                <w:ilvl w:val="0"/>
                <w:numId w:val="17"/>
              </w:numPr>
              <w:tabs>
                <w:tab w:val="left" w:pos="8544"/>
              </w:tabs>
              <w:rPr>
                <w:rFonts w:ascii="Times New Roman" w:hAnsi="Times New Roman" w:cs="Times New Roman"/>
                <w:sz w:val="22"/>
                <w:szCs w:val="22"/>
              </w:rPr>
            </w:pPr>
            <w:r w:rsidRPr="00095C0A">
              <w:rPr>
                <w:rFonts w:ascii="Times New Roman" w:hAnsi="Times New Roman" w:cs="Times New Roman"/>
                <w:sz w:val="22"/>
                <w:szCs w:val="22"/>
              </w:rPr>
              <w:t xml:space="preserve">G.CO.C.11 – Proving includes, but is not limited to, completing partial proofs; constructing two-column or paragraph proofs; using transformations to prove theorems; analyzing proofs; and critiquing completed proofs. </w:t>
            </w:r>
          </w:p>
          <w:p w14:paraId="6A0D054A" w14:textId="77777777" w:rsidR="00095C0A" w:rsidRDefault="00095C0A" w:rsidP="00B85464">
            <w:pPr>
              <w:tabs>
                <w:tab w:val="left" w:pos="8544"/>
              </w:tabs>
              <w:rPr>
                <w:rFonts w:ascii="Times New Roman" w:hAnsi="Times New Roman" w:cs="Times New Roman"/>
                <w:sz w:val="22"/>
                <w:szCs w:val="22"/>
              </w:rPr>
            </w:pPr>
            <w:r>
              <w:rPr>
                <w:rFonts w:ascii="Times New Roman" w:hAnsi="Times New Roman" w:cs="Times New Roman"/>
                <w:sz w:val="22"/>
                <w:szCs w:val="22"/>
              </w:rPr>
              <w:t xml:space="preserve">             Theorems include but are not limited to:     </w:t>
            </w:r>
          </w:p>
          <w:p w14:paraId="7542D0F5" w14:textId="77777777" w:rsidR="00095C0A" w:rsidRDefault="00095C0A" w:rsidP="00B85464">
            <w:pPr>
              <w:tabs>
                <w:tab w:val="left" w:pos="8544"/>
              </w:tabs>
              <w:rPr>
                <w:rFonts w:ascii="Times New Roman" w:hAnsi="Times New Roman" w:cs="Times New Roman"/>
                <w:sz w:val="22"/>
                <w:szCs w:val="22"/>
              </w:rPr>
            </w:pPr>
            <w:r>
              <w:rPr>
                <w:rFonts w:ascii="Times New Roman" w:hAnsi="Times New Roman" w:cs="Times New Roman"/>
                <w:sz w:val="22"/>
                <w:szCs w:val="22"/>
              </w:rPr>
              <w:t xml:space="preserve">             opposite sides are congruent, opposite  </w:t>
            </w:r>
          </w:p>
          <w:p w14:paraId="0153797E" w14:textId="77777777" w:rsidR="00095C0A" w:rsidRDefault="00095C0A" w:rsidP="00B85464">
            <w:pPr>
              <w:tabs>
                <w:tab w:val="left" w:pos="8544"/>
              </w:tabs>
              <w:rPr>
                <w:rFonts w:ascii="Times New Roman" w:hAnsi="Times New Roman" w:cs="Times New Roman"/>
                <w:sz w:val="22"/>
                <w:szCs w:val="22"/>
              </w:rPr>
            </w:pPr>
            <w:r>
              <w:rPr>
                <w:rFonts w:ascii="Times New Roman" w:hAnsi="Times New Roman" w:cs="Times New Roman"/>
                <w:sz w:val="22"/>
                <w:szCs w:val="22"/>
              </w:rPr>
              <w:t xml:space="preserve">             angles are congruent, the diagonals of a </w:t>
            </w:r>
          </w:p>
          <w:p w14:paraId="233AAA7A" w14:textId="77777777" w:rsidR="00095C0A" w:rsidRDefault="00095C0A" w:rsidP="00B85464">
            <w:pPr>
              <w:tabs>
                <w:tab w:val="left" w:pos="8544"/>
              </w:tabs>
              <w:rPr>
                <w:rFonts w:ascii="Times New Roman" w:hAnsi="Times New Roman" w:cs="Times New Roman"/>
                <w:sz w:val="22"/>
                <w:szCs w:val="22"/>
              </w:rPr>
            </w:pPr>
            <w:r>
              <w:rPr>
                <w:rFonts w:ascii="Times New Roman" w:hAnsi="Times New Roman" w:cs="Times New Roman"/>
                <w:sz w:val="22"/>
                <w:szCs w:val="22"/>
              </w:rPr>
              <w:t xml:space="preserve">             parallelogram bisect each other, and </w:t>
            </w:r>
          </w:p>
          <w:p w14:paraId="51106B9C" w14:textId="77777777" w:rsidR="00095C0A" w:rsidRDefault="00095C0A" w:rsidP="00B85464">
            <w:pPr>
              <w:tabs>
                <w:tab w:val="left" w:pos="8544"/>
              </w:tabs>
              <w:rPr>
                <w:rFonts w:ascii="Times New Roman" w:hAnsi="Times New Roman" w:cs="Times New Roman"/>
                <w:sz w:val="22"/>
                <w:szCs w:val="22"/>
              </w:rPr>
            </w:pPr>
            <w:r>
              <w:rPr>
                <w:rFonts w:ascii="Times New Roman" w:hAnsi="Times New Roman" w:cs="Times New Roman"/>
                <w:sz w:val="22"/>
                <w:szCs w:val="22"/>
              </w:rPr>
              <w:t xml:space="preserve">             conversely, rectangles are parallelograms </w:t>
            </w:r>
          </w:p>
          <w:p w14:paraId="13EEBB44" w14:textId="71EB06B5" w:rsidR="00095C0A" w:rsidRDefault="00095C0A" w:rsidP="00B85464">
            <w:pPr>
              <w:tabs>
                <w:tab w:val="left" w:pos="8544"/>
              </w:tabs>
              <w:rPr>
                <w:rFonts w:ascii="Times New Roman" w:hAnsi="Times New Roman" w:cs="Times New Roman"/>
                <w:sz w:val="22"/>
                <w:szCs w:val="22"/>
              </w:rPr>
            </w:pPr>
            <w:r>
              <w:rPr>
                <w:rFonts w:ascii="Times New Roman" w:hAnsi="Times New Roman" w:cs="Times New Roman"/>
                <w:sz w:val="22"/>
                <w:szCs w:val="22"/>
              </w:rPr>
              <w:t xml:space="preserve">             with congruent diagonals.</w:t>
            </w:r>
          </w:p>
          <w:p w14:paraId="606D4291" w14:textId="2E0F04EE" w:rsidR="00095C0A" w:rsidRDefault="00095C0A" w:rsidP="00095C0A">
            <w:pPr>
              <w:pStyle w:val="ListParagraph"/>
              <w:numPr>
                <w:ilvl w:val="0"/>
                <w:numId w:val="17"/>
              </w:numPr>
              <w:tabs>
                <w:tab w:val="left" w:pos="8544"/>
              </w:tabs>
              <w:rPr>
                <w:rFonts w:ascii="Times New Roman" w:hAnsi="Times New Roman" w:cs="Times New Roman"/>
                <w:sz w:val="22"/>
                <w:szCs w:val="22"/>
              </w:rPr>
            </w:pPr>
            <w:r>
              <w:rPr>
                <w:rFonts w:ascii="Times New Roman" w:hAnsi="Times New Roman" w:cs="Times New Roman"/>
                <w:sz w:val="22"/>
                <w:szCs w:val="22"/>
              </w:rPr>
              <w:t xml:space="preserve">G.GPE.B.2 – For example, prove or disprove that a figure defined by four given points in the coordinate plane is a rectangle; prove or disprove that the point (1, </w:t>
            </w:r>
            <m:oMath>
              <m:r>
                <w:rPr>
                  <w:rFonts w:ascii="Cambria Math" w:hAnsi="Cambria Math" w:cs="Times New Roman"/>
                  <w:sz w:val="22"/>
                  <w:szCs w:val="22"/>
                </w:rPr>
                <m:t>√3)</m:t>
              </m:r>
            </m:oMath>
            <w:r>
              <w:rPr>
                <w:rFonts w:ascii="Times New Roman" w:hAnsi="Times New Roman" w:cs="Times New Roman"/>
                <w:sz w:val="22"/>
                <w:szCs w:val="22"/>
              </w:rPr>
              <w:t xml:space="preserve"> lies on the circle centered at the origin and containing the point (0, 2).</w:t>
            </w:r>
          </w:p>
          <w:p w14:paraId="47F0460B" w14:textId="2F2A21B8" w:rsidR="00095C0A" w:rsidRPr="00095C0A" w:rsidRDefault="00095C0A" w:rsidP="00095C0A">
            <w:pPr>
              <w:pStyle w:val="ListParagraph"/>
              <w:tabs>
                <w:tab w:val="left" w:pos="8544"/>
              </w:tabs>
              <w:rPr>
                <w:rFonts w:ascii="Times New Roman" w:hAnsi="Times New Roman" w:cs="Times New Roman"/>
                <w:sz w:val="22"/>
                <w:szCs w:val="22"/>
              </w:rPr>
            </w:pPr>
            <w:r>
              <w:rPr>
                <w:rFonts w:ascii="Times New Roman" w:hAnsi="Times New Roman" w:cs="Times New Roman"/>
                <w:sz w:val="22"/>
                <w:szCs w:val="22"/>
              </w:rPr>
              <w:t>There are no assessment limits for this standard. The entire standard is assessed in this course.</w:t>
            </w:r>
          </w:p>
          <w:p w14:paraId="45D02575" w14:textId="77777777" w:rsidR="00095C0A" w:rsidRPr="00095C0A" w:rsidRDefault="00095C0A" w:rsidP="00B85464">
            <w:pPr>
              <w:tabs>
                <w:tab w:val="left" w:pos="8544"/>
              </w:tabs>
              <w:rPr>
                <w:rFonts w:ascii="Times New Roman" w:hAnsi="Times New Roman" w:cs="Times New Roman"/>
                <w:sz w:val="22"/>
                <w:szCs w:val="22"/>
              </w:rPr>
            </w:pPr>
          </w:p>
          <w:p w14:paraId="4DC3829D" w14:textId="77777777" w:rsidR="00B85464" w:rsidRDefault="00B85464" w:rsidP="00B85464">
            <w:pPr>
              <w:tabs>
                <w:tab w:val="left" w:pos="8544"/>
              </w:tabs>
              <w:rPr>
                <w:rFonts w:ascii="Times New Roman" w:hAnsi="Times New Roman" w:cs="Times New Roman"/>
                <w:i/>
                <w:sz w:val="22"/>
                <w:szCs w:val="22"/>
              </w:rPr>
            </w:pPr>
          </w:p>
          <w:p w14:paraId="26AB3927" w14:textId="20D1EC60" w:rsidR="00B85464" w:rsidRPr="00B85464" w:rsidRDefault="00B85464" w:rsidP="00B85464">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2DBC34DF" w14:textId="418B32DE" w:rsidR="000775DE" w:rsidRDefault="00CE6069" w:rsidP="00054B9A">
            <w:pPr>
              <w:pStyle w:val="ListParagraph"/>
              <w:numPr>
                <w:ilvl w:val="0"/>
                <w:numId w:val="7"/>
              </w:numPr>
              <w:tabs>
                <w:tab w:val="left" w:pos="8544"/>
              </w:tabs>
              <w:rPr>
                <w:rFonts w:ascii="Times New Roman" w:hAnsi="Times New Roman" w:cs="Times New Roman"/>
                <w:sz w:val="22"/>
                <w:szCs w:val="22"/>
              </w:rPr>
            </w:pPr>
            <w:r>
              <w:rPr>
                <w:rFonts w:ascii="Times New Roman" w:hAnsi="Times New Roman" w:cs="Times New Roman"/>
                <w:sz w:val="22"/>
                <w:szCs w:val="22"/>
              </w:rPr>
              <w:t>Recognize and apply properties of the sides and angles of parallelograms.</w:t>
            </w:r>
          </w:p>
          <w:p w14:paraId="69708B58" w14:textId="77777777" w:rsidR="009C0F57" w:rsidRDefault="00CE6069" w:rsidP="00054B9A">
            <w:pPr>
              <w:pStyle w:val="ListParagraph"/>
              <w:numPr>
                <w:ilvl w:val="0"/>
                <w:numId w:val="7"/>
              </w:numPr>
              <w:tabs>
                <w:tab w:val="left" w:pos="8544"/>
              </w:tabs>
              <w:rPr>
                <w:rFonts w:ascii="Times New Roman" w:hAnsi="Times New Roman" w:cs="Times New Roman"/>
                <w:sz w:val="22"/>
                <w:szCs w:val="22"/>
              </w:rPr>
            </w:pPr>
            <w:r>
              <w:rPr>
                <w:rFonts w:ascii="Times New Roman" w:hAnsi="Times New Roman" w:cs="Times New Roman"/>
                <w:sz w:val="22"/>
                <w:szCs w:val="22"/>
              </w:rPr>
              <w:t>Recognize and apply properties of the diagonals of parallelgorams.</w:t>
            </w:r>
          </w:p>
          <w:p w14:paraId="1D9EA821" w14:textId="77777777" w:rsidR="00CE6069" w:rsidRDefault="00CE6069" w:rsidP="00054B9A">
            <w:pPr>
              <w:pStyle w:val="ListParagraph"/>
              <w:numPr>
                <w:ilvl w:val="0"/>
                <w:numId w:val="7"/>
              </w:numPr>
              <w:tabs>
                <w:tab w:val="left" w:pos="8544"/>
              </w:tabs>
              <w:rPr>
                <w:rFonts w:ascii="Times New Roman" w:hAnsi="Times New Roman" w:cs="Times New Roman"/>
                <w:sz w:val="22"/>
                <w:szCs w:val="22"/>
              </w:rPr>
            </w:pPr>
            <w:r>
              <w:rPr>
                <w:rFonts w:ascii="Times New Roman" w:hAnsi="Times New Roman" w:cs="Times New Roman"/>
                <w:sz w:val="22"/>
                <w:szCs w:val="22"/>
              </w:rPr>
              <w:t>Prove that a parallelogram is a quadrilateral with both pairs of opposite sides parallel, including on a coordinate plane.</w:t>
            </w:r>
          </w:p>
          <w:p w14:paraId="4BDAF3AE" w14:textId="4E5D396B" w:rsidR="00CE6069" w:rsidRPr="009C0F57" w:rsidRDefault="00CE6069" w:rsidP="00CE6069">
            <w:pPr>
              <w:pStyle w:val="ListParagraph"/>
              <w:tabs>
                <w:tab w:val="left" w:pos="8544"/>
              </w:tabs>
              <w:ind w:left="360"/>
              <w:rPr>
                <w:rFonts w:ascii="Times New Roman" w:hAnsi="Times New Roman" w:cs="Times New Roman"/>
                <w:sz w:val="22"/>
                <w:szCs w:val="22"/>
              </w:rPr>
            </w:pPr>
          </w:p>
        </w:tc>
        <w:tc>
          <w:tcPr>
            <w:tcW w:w="4860" w:type="dxa"/>
            <w:gridSpan w:val="2"/>
          </w:tcPr>
          <w:p w14:paraId="42091391" w14:textId="77777777" w:rsidR="000775DE" w:rsidRDefault="000775DE" w:rsidP="003A76E8">
            <w:pPr>
              <w:rPr>
                <w:rFonts w:ascii="Times New Roman" w:hAnsi="Times New Roman" w:cs="Times New Roman"/>
                <w:color w:val="000000"/>
                <w:sz w:val="22"/>
                <w:szCs w:val="22"/>
              </w:rPr>
            </w:pPr>
            <w:r>
              <w:rPr>
                <w:rFonts w:ascii="Times New Roman" w:hAnsi="Times New Roman" w:cs="Times New Roman"/>
                <w:color w:val="000000"/>
                <w:sz w:val="22"/>
                <w:szCs w:val="22"/>
              </w:rPr>
              <w:t>Lesson 6-</w:t>
            </w:r>
            <w:r w:rsidRPr="00514F52">
              <w:rPr>
                <w:rFonts w:ascii="Times New Roman" w:hAnsi="Times New Roman" w:cs="Times New Roman"/>
                <w:color w:val="000000"/>
                <w:sz w:val="22"/>
                <w:szCs w:val="22"/>
              </w:rPr>
              <w:t>2 – Parallelograms</w:t>
            </w:r>
          </w:p>
          <w:p w14:paraId="721703F8" w14:textId="77777777" w:rsidR="00214D93" w:rsidRDefault="00214D93" w:rsidP="003A76E8">
            <w:pPr>
              <w:rPr>
                <w:rFonts w:ascii="Times New Roman" w:hAnsi="Times New Roman" w:cs="Times New Roman"/>
                <w:color w:val="000000"/>
                <w:sz w:val="22"/>
                <w:szCs w:val="22"/>
              </w:rPr>
            </w:pPr>
          </w:p>
          <w:p w14:paraId="71407BA9" w14:textId="4A709888" w:rsidR="00C84261" w:rsidRDefault="00851F08" w:rsidP="003A76E8">
            <w:pPr>
              <w:rPr>
                <w:rStyle w:val="Hyperlink"/>
                <w:rFonts w:ascii="Times New Roman" w:hAnsi="Times New Roman" w:cs="Times New Roman"/>
                <w:sz w:val="22"/>
                <w:szCs w:val="22"/>
              </w:rPr>
            </w:pPr>
            <w:r w:rsidRPr="003840A8">
              <w:rPr>
                <w:rFonts w:ascii="Times New Roman" w:hAnsi="Times New Roman" w:cs="Times New Roman"/>
                <w:b/>
                <w:color w:val="008000"/>
                <w:sz w:val="22"/>
                <w:szCs w:val="22"/>
              </w:rPr>
              <w:t>TASK</w:t>
            </w:r>
            <w:r>
              <w:rPr>
                <w:rFonts w:ascii="Times New Roman" w:hAnsi="Times New Roman" w:cs="Times New Roman"/>
                <w:color w:val="000000"/>
                <w:sz w:val="22"/>
                <w:szCs w:val="22"/>
              </w:rPr>
              <w:t xml:space="preserve"> </w:t>
            </w:r>
            <w:r w:rsidR="008D6ABD">
              <w:t xml:space="preserve"> </w:t>
            </w:r>
            <w:hyperlink r:id="rId25" w:history="1">
              <w:r w:rsidR="008D6ABD">
                <w:rPr>
                  <w:rStyle w:val="Hyperlink"/>
                  <w:rFonts w:ascii="Times New Roman" w:hAnsi="Times New Roman" w:cs="Times New Roman"/>
                  <w:sz w:val="22"/>
                  <w:szCs w:val="22"/>
                </w:rPr>
                <w:t>Two Rectangles</w:t>
              </w:r>
            </w:hyperlink>
          </w:p>
          <w:p w14:paraId="4856A6D4" w14:textId="77777777" w:rsidR="00530E3F" w:rsidRDefault="00530E3F" w:rsidP="003A76E8">
            <w:pPr>
              <w:rPr>
                <w:rStyle w:val="Hyperlink"/>
                <w:rFonts w:ascii="Times New Roman" w:hAnsi="Times New Roman" w:cs="Times New Roman"/>
                <w:sz w:val="22"/>
                <w:szCs w:val="22"/>
              </w:rPr>
            </w:pPr>
          </w:p>
          <w:p w14:paraId="3F4AF6F8" w14:textId="5E204991" w:rsidR="00530E3F" w:rsidRDefault="00530E3F" w:rsidP="003A76E8">
            <w:pPr>
              <w:rPr>
                <w:rStyle w:val="Hyperlink"/>
                <w:rFonts w:ascii="Times New Roman" w:hAnsi="Times New Roman"/>
                <w:color w:val="008000"/>
                <w:sz w:val="22"/>
                <w:szCs w:val="22"/>
                <w:u w:val="none"/>
              </w:rPr>
            </w:pPr>
            <w:r w:rsidRPr="00530E3F">
              <w:rPr>
                <w:rStyle w:val="Hyperlink"/>
                <w:rFonts w:ascii="Times New Roman" w:hAnsi="Times New Roman"/>
                <w:b/>
                <w:color w:val="008000"/>
                <w:sz w:val="22"/>
                <w:szCs w:val="22"/>
                <w:u w:val="none"/>
              </w:rPr>
              <w:t>TASK</w:t>
            </w:r>
            <w:r>
              <w:rPr>
                <w:rStyle w:val="Hyperlink"/>
                <w:rFonts w:ascii="Times New Roman" w:hAnsi="Times New Roman"/>
                <w:b/>
                <w:color w:val="008000"/>
                <w:sz w:val="22"/>
                <w:szCs w:val="22"/>
                <w:u w:val="none"/>
              </w:rPr>
              <w:t xml:space="preserve">  </w:t>
            </w:r>
            <w:r>
              <w:t xml:space="preserve"> </w:t>
            </w:r>
            <w:hyperlink r:id="rId26" w:history="1">
              <w:r>
                <w:rPr>
                  <w:rStyle w:val="Hyperlink"/>
                  <w:rFonts w:ascii="Times New Roman" w:hAnsi="Times New Roman"/>
                  <w:sz w:val="22"/>
                  <w:szCs w:val="22"/>
                </w:rPr>
                <w:t>Park City</w:t>
              </w:r>
            </w:hyperlink>
          </w:p>
          <w:p w14:paraId="2294D861" w14:textId="77777777" w:rsidR="00530E3F" w:rsidRPr="00530E3F" w:rsidRDefault="00530E3F" w:rsidP="003A76E8">
            <w:pPr>
              <w:rPr>
                <w:rFonts w:ascii="Times New Roman" w:hAnsi="Times New Roman" w:cs="Times New Roman"/>
                <w:color w:val="008000"/>
                <w:sz w:val="22"/>
                <w:szCs w:val="22"/>
              </w:rPr>
            </w:pPr>
          </w:p>
          <w:p w14:paraId="26BFE14E" w14:textId="77777777" w:rsidR="008D6ABD" w:rsidRPr="00530E3F" w:rsidRDefault="008D6ABD" w:rsidP="003A76E8">
            <w:pPr>
              <w:rPr>
                <w:rFonts w:ascii="Times New Roman" w:hAnsi="Times New Roman" w:cs="Times New Roman"/>
                <w:color w:val="000000"/>
                <w:sz w:val="22"/>
                <w:szCs w:val="22"/>
              </w:rPr>
            </w:pPr>
          </w:p>
          <w:p w14:paraId="29C3389F" w14:textId="13D73913" w:rsidR="00C84261" w:rsidRPr="00514F52" w:rsidRDefault="00C84261" w:rsidP="003A76E8">
            <w:pPr>
              <w:rPr>
                <w:rFonts w:ascii="Times New Roman" w:hAnsi="Times New Roman" w:cs="Times New Roman"/>
                <w:color w:val="FF0000"/>
                <w:sz w:val="22"/>
                <w:szCs w:val="22"/>
              </w:rPr>
            </w:pPr>
          </w:p>
        </w:tc>
      </w:tr>
      <w:tr w:rsidR="008E0EDD" w:rsidRPr="00C33ECE" w14:paraId="4F80A255" w14:textId="77777777" w:rsidTr="003A76E8">
        <w:tc>
          <w:tcPr>
            <w:tcW w:w="4968" w:type="dxa"/>
          </w:tcPr>
          <w:p w14:paraId="1E1342E6" w14:textId="67BBEAC3" w:rsidR="00944B29" w:rsidRDefault="000775DE" w:rsidP="003A76E8">
            <w:pPr>
              <w:rPr>
                <w:rFonts w:ascii="Times New Roman" w:hAnsi="Times New Roman" w:cs="Times New Roman"/>
                <w:sz w:val="22"/>
                <w:szCs w:val="22"/>
              </w:rPr>
            </w:pPr>
            <w:r w:rsidRPr="00F27A9B">
              <w:rPr>
                <w:rFonts w:ascii="Times New Roman" w:hAnsi="Times New Roman" w:cs="Times New Roman"/>
                <w:sz w:val="22"/>
                <w:szCs w:val="22"/>
              </w:rPr>
              <w:t>Prove geometric theorems</w:t>
            </w:r>
          </w:p>
          <w:p w14:paraId="6C26E205" w14:textId="2AB9BE39" w:rsidR="00F4718E" w:rsidRDefault="00F4718E" w:rsidP="003A76E8">
            <w:pPr>
              <w:rPr>
                <w:rFonts w:ascii="Times New Roman" w:hAnsi="Times New Roman" w:cs="Times New Roman"/>
                <w:sz w:val="22"/>
                <w:szCs w:val="22"/>
              </w:rPr>
            </w:pPr>
            <w:r>
              <w:rPr>
                <w:rFonts w:ascii="Times New Roman" w:hAnsi="Times New Roman" w:cs="Times New Roman"/>
                <w:sz w:val="22"/>
                <w:szCs w:val="22"/>
              </w:rPr>
              <w:t>G.CO.C.11</w:t>
            </w:r>
          </w:p>
          <w:p w14:paraId="5A7C7F5A" w14:textId="7A9F231D" w:rsidR="00F4718E" w:rsidRPr="00F4718E" w:rsidRDefault="00F4718E" w:rsidP="00F4718E">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Prove theorems about parallelograms.</w:t>
            </w:r>
          </w:p>
          <w:p w14:paraId="32C35378" w14:textId="77777777" w:rsidR="00F4718E" w:rsidRDefault="00F4718E" w:rsidP="003A76E8">
            <w:pPr>
              <w:rPr>
                <w:rFonts w:ascii="Times New Roman" w:hAnsi="Times New Roman" w:cs="Times New Roman"/>
                <w:sz w:val="22"/>
                <w:szCs w:val="22"/>
              </w:rPr>
            </w:pPr>
          </w:p>
          <w:p w14:paraId="3D3F007F" w14:textId="77777777" w:rsidR="00F4718E" w:rsidRDefault="00F4718E" w:rsidP="003A76E8">
            <w:pPr>
              <w:rPr>
                <w:rFonts w:ascii="Times New Roman" w:hAnsi="Times New Roman" w:cs="Times New Roman"/>
                <w:sz w:val="22"/>
                <w:szCs w:val="22"/>
              </w:rPr>
            </w:pPr>
            <w:r w:rsidRPr="00F27A9B">
              <w:rPr>
                <w:rFonts w:ascii="Times New Roman" w:hAnsi="Times New Roman" w:cs="Times New Roman"/>
                <w:sz w:val="22"/>
                <w:szCs w:val="22"/>
              </w:rPr>
              <w:t>Make geometric constructions</w:t>
            </w:r>
            <w:r>
              <w:rPr>
                <w:rFonts w:ascii="Times New Roman" w:hAnsi="Times New Roman" w:cs="Times New Roman"/>
                <w:sz w:val="22"/>
                <w:szCs w:val="22"/>
              </w:rPr>
              <w:t xml:space="preserve"> </w:t>
            </w:r>
          </w:p>
          <w:p w14:paraId="4A4312CF" w14:textId="3502D251" w:rsidR="000775DE" w:rsidRDefault="0065211F" w:rsidP="003A76E8">
            <w:pPr>
              <w:rPr>
                <w:rFonts w:ascii="Times New Roman" w:hAnsi="Times New Roman" w:cs="Times New Roman"/>
                <w:sz w:val="22"/>
                <w:szCs w:val="22"/>
              </w:rPr>
            </w:pPr>
            <w:r>
              <w:rPr>
                <w:rFonts w:ascii="Times New Roman" w:hAnsi="Times New Roman" w:cs="Times New Roman"/>
                <w:sz w:val="22"/>
                <w:szCs w:val="22"/>
              </w:rPr>
              <w:t>G.</w:t>
            </w:r>
            <w:r w:rsidR="00D63324">
              <w:rPr>
                <w:rFonts w:ascii="Times New Roman" w:hAnsi="Times New Roman" w:cs="Times New Roman"/>
                <w:sz w:val="22"/>
                <w:szCs w:val="22"/>
              </w:rPr>
              <w:t>CO.D.12</w:t>
            </w:r>
            <w:r w:rsidR="000775DE" w:rsidRPr="00F27A9B">
              <w:rPr>
                <w:rFonts w:ascii="Times New Roman" w:hAnsi="Times New Roman" w:cs="Times New Roman"/>
                <w:sz w:val="22"/>
                <w:szCs w:val="22"/>
              </w:rPr>
              <w:t xml:space="preserve"> </w:t>
            </w:r>
          </w:p>
          <w:p w14:paraId="4612F6B6" w14:textId="5384880B" w:rsidR="00F4718E" w:rsidRPr="00F4718E" w:rsidRDefault="00F4718E" w:rsidP="00F4718E">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Make formal geometric constructions with a variety of tools and methods.</w:t>
            </w:r>
          </w:p>
          <w:p w14:paraId="484B4085" w14:textId="77777777" w:rsidR="00F4718E" w:rsidRDefault="00F4718E" w:rsidP="003A76E8">
            <w:pPr>
              <w:rPr>
                <w:rFonts w:ascii="Times New Roman" w:hAnsi="Times New Roman" w:cs="Times New Roman"/>
                <w:sz w:val="22"/>
                <w:szCs w:val="22"/>
              </w:rPr>
            </w:pPr>
          </w:p>
          <w:p w14:paraId="6B5B978E" w14:textId="33D22590" w:rsidR="00760807" w:rsidRDefault="00F4718E" w:rsidP="00F4718E">
            <w:pPr>
              <w:rPr>
                <w:rFonts w:ascii="Times New Roman" w:hAnsi="Times New Roman" w:cs="Times New Roman"/>
                <w:sz w:val="22"/>
                <w:szCs w:val="22"/>
              </w:rPr>
            </w:pPr>
            <w:r w:rsidRPr="00F27A9B">
              <w:rPr>
                <w:rFonts w:ascii="Times New Roman" w:hAnsi="Times New Roman" w:cs="Times New Roman"/>
                <w:sz w:val="22"/>
                <w:szCs w:val="22"/>
              </w:rPr>
              <w:t>Use coordinates to prove simple geometric theorems algebraically</w:t>
            </w:r>
            <w:r>
              <w:rPr>
                <w:rFonts w:ascii="Times New Roman" w:hAnsi="Times New Roman" w:cs="Times New Roman"/>
                <w:sz w:val="22"/>
                <w:szCs w:val="22"/>
              </w:rPr>
              <w:t xml:space="preserve"> </w:t>
            </w:r>
          </w:p>
          <w:p w14:paraId="1E63FBC5" w14:textId="77777777" w:rsidR="000775DE" w:rsidRDefault="0065211F" w:rsidP="00F4718E">
            <w:pPr>
              <w:rPr>
                <w:rFonts w:ascii="Times New Roman" w:hAnsi="Times New Roman" w:cs="Times New Roman"/>
                <w:sz w:val="22"/>
                <w:szCs w:val="22"/>
              </w:rPr>
            </w:pPr>
            <w:r>
              <w:rPr>
                <w:rFonts w:ascii="Times New Roman" w:hAnsi="Times New Roman" w:cs="Times New Roman"/>
                <w:sz w:val="22"/>
                <w:szCs w:val="22"/>
              </w:rPr>
              <w:t>G.</w:t>
            </w:r>
            <w:r w:rsidR="00944B29">
              <w:rPr>
                <w:rFonts w:ascii="Times New Roman" w:hAnsi="Times New Roman" w:cs="Times New Roman"/>
                <w:sz w:val="22"/>
                <w:szCs w:val="22"/>
              </w:rPr>
              <w:t>GPE.B.2</w:t>
            </w:r>
            <w:r w:rsidR="000775DE" w:rsidRPr="00F27A9B">
              <w:rPr>
                <w:rFonts w:ascii="Times New Roman" w:hAnsi="Times New Roman" w:cs="Times New Roman"/>
                <w:sz w:val="22"/>
                <w:szCs w:val="22"/>
              </w:rPr>
              <w:t xml:space="preserve"> </w:t>
            </w:r>
          </w:p>
          <w:p w14:paraId="1B003F6A" w14:textId="611874E6" w:rsidR="00F4718E" w:rsidRPr="00F4718E" w:rsidRDefault="00F4718E" w:rsidP="00F4718E">
            <w:pPr>
              <w:pStyle w:val="ListParagraph"/>
              <w:numPr>
                <w:ilvl w:val="0"/>
                <w:numId w:val="18"/>
              </w:numPr>
              <w:rPr>
                <w:rFonts w:ascii="Times New Roman" w:hAnsi="Times New Roman" w:cs="Times New Roman"/>
                <w:color w:val="FF0000"/>
                <w:sz w:val="22"/>
                <w:szCs w:val="22"/>
              </w:rPr>
            </w:pPr>
            <w:r>
              <w:rPr>
                <w:rFonts w:ascii="Times New Roman" w:hAnsi="Times New Roman" w:cs="Times New Roman"/>
                <w:sz w:val="22"/>
                <w:szCs w:val="22"/>
              </w:rPr>
              <w:t>Use coordinates to prove simple geometric theorems algebraically.</w:t>
            </w:r>
          </w:p>
        </w:tc>
        <w:tc>
          <w:tcPr>
            <w:tcW w:w="4770" w:type="dxa"/>
          </w:tcPr>
          <w:p w14:paraId="7E5C5260" w14:textId="093F7116" w:rsidR="00095C0A" w:rsidRPr="00095C0A" w:rsidRDefault="00095C0A" w:rsidP="00095C0A">
            <w:pPr>
              <w:tabs>
                <w:tab w:val="left" w:pos="8544"/>
              </w:tabs>
              <w:rPr>
                <w:rFonts w:ascii="Times New Roman" w:hAnsi="Times New Roman" w:cs="Times New Roman"/>
                <w:sz w:val="22"/>
                <w:szCs w:val="22"/>
              </w:rPr>
            </w:pPr>
            <w:r>
              <w:rPr>
                <w:rFonts w:ascii="Times New Roman" w:hAnsi="Times New Roman" w:cs="Times New Roman"/>
                <w:i/>
                <w:sz w:val="22"/>
                <w:szCs w:val="22"/>
              </w:rPr>
              <w:t>Scope &amp; Clarifications</w:t>
            </w:r>
          </w:p>
          <w:p w14:paraId="0BFBC9A9" w14:textId="4986C800" w:rsidR="00095C0A" w:rsidRPr="00095C0A" w:rsidRDefault="00095C0A" w:rsidP="00095C0A">
            <w:pPr>
              <w:pStyle w:val="ListParagraph"/>
              <w:numPr>
                <w:ilvl w:val="0"/>
                <w:numId w:val="17"/>
              </w:numPr>
              <w:tabs>
                <w:tab w:val="left" w:pos="8544"/>
              </w:tabs>
              <w:rPr>
                <w:rFonts w:ascii="Times New Roman" w:hAnsi="Times New Roman" w:cs="Times New Roman"/>
                <w:sz w:val="22"/>
                <w:szCs w:val="22"/>
              </w:rPr>
            </w:pPr>
            <w:r>
              <w:rPr>
                <w:rFonts w:ascii="Times New Roman" w:hAnsi="Times New Roman" w:cs="Times New Roman"/>
                <w:sz w:val="22"/>
                <w:szCs w:val="22"/>
              </w:rPr>
              <w:t xml:space="preserve">G.CO.C.11 - </w:t>
            </w:r>
            <w:r w:rsidRPr="00095C0A">
              <w:rPr>
                <w:rFonts w:ascii="Times New Roman" w:hAnsi="Times New Roman" w:cs="Times New Roman"/>
                <w:sz w:val="22"/>
                <w:szCs w:val="22"/>
              </w:rPr>
              <w:t xml:space="preserve"> Proving includes, but is not limited to, completing partial proofs; constructing two-column or paragraph proofs; using transformations to prove theorems; analyzing proofs; and critiquing completed proofs. </w:t>
            </w:r>
          </w:p>
          <w:p w14:paraId="5573FFBB" w14:textId="77777777" w:rsidR="00095C0A" w:rsidRDefault="00095C0A" w:rsidP="00095C0A">
            <w:pPr>
              <w:tabs>
                <w:tab w:val="left" w:pos="8544"/>
              </w:tabs>
              <w:rPr>
                <w:rFonts w:ascii="Times New Roman" w:hAnsi="Times New Roman" w:cs="Times New Roman"/>
                <w:sz w:val="22"/>
                <w:szCs w:val="22"/>
              </w:rPr>
            </w:pPr>
            <w:r>
              <w:rPr>
                <w:rFonts w:ascii="Times New Roman" w:hAnsi="Times New Roman" w:cs="Times New Roman"/>
                <w:sz w:val="22"/>
                <w:szCs w:val="22"/>
              </w:rPr>
              <w:t xml:space="preserve">             Theorems include but are not limited to:     </w:t>
            </w:r>
          </w:p>
          <w:p w14:paraId="5E2690A2" w14:textId="77777777" w:rsidR="00095C0A" w:rsidRDefault="00095C0A" w:rsidP="00095C0A">
            <w:pPr>
              <w:tabs>
                <w:tab w:val="left" w:pos="8544"/>
              </w:tabs>
              <w:rPr>
                <w:rFonts w:ascii="Times New Roman" w:hAnsi="Times New Roman" w:cs="Times New Roman"/>
                <w:sz w:val="22"/>
                <w:szCs w:val="22"/>
              </w:rPr>
            </w:pPr>
            <w:r>
              <w:rPr>
                <w:rFonts w:ascii="Times New Roman" w:hAnsi="Times New Roman" w:cs="Times New Roman"/>
                <w:sz w:val="22"/>
                <w:szCs w:val="22"/>
              </w:rPr>
              <w:t xml:space="preserve">             opposite sides are congruent, opposite  </w:t>
            </w:r>
          </w:p>
          <w:p w14:paraId="08877FAE" w14:textId="77777777" w:rsidR="00095C0A" w:rsidRDefault="00095C0A" w:rsidP="00095C0A">
            <w:pPr>
              <w:tabs>
                <w:tab w:val="left" w:pos="8544"/>
              </w:tabs>
              <w:rPr>
                <w:rFonts w:ascii="Times New Roman" w:hAnsi="Times New Roman" w:cs="Times New Roman"/>
                <w:sz w:val="22"/>
                <w:szCs w:val="22"/>
              </w:rPr>
            </w:pPr>
            <w:r>
              <w:rPr>
                <w:rFonts w:ascii="Times New Roman" w:hAnsi="Times New Roman" w:cs="Times New Roman"/>
                <w:sz w:val="22"/>
                <w:szCs w:val="22"/>
              </w:rPr>
              <w:t xml:space="preserve">             angles are congruent, the diagonals of a </w:t>
            </w:r>
          </w:p>
          <w:p w14:paraId="141D7965" w14:textId="49C6D163" w:rsidR="00760807" w:rsidRDefault="00095C0A" w:rsidP="00095C0A">
            <w:pPr>
              <w:tabs>
                <w:tab w:val="left" w:pos="8544"/>
              </w:tabs>
              <w:rPr>
                <w:rFonts w:ascii="Times New Roman" w:hAnsi="Times New Roman" w:cs="Times New Roman"/>
                <w:sz w:val="22"/>
                <w:szCs w:val="22"/>
              </w:rPr>
            </w:pPr>
            <w:r>
              <w:rPr>
                <w:rFonts w:ascii="Times New Roman" w:hAnsi="Times New Roman" w:cs="Times New Roman"/>
                <w:sz w:val="22"/>
                <w:szCs w:val="22"/>
              </w:rPr>
              <w:t xml:space="preserve">             parallelogram bisect each other, and </w:t>
            </w:r>
          </w:p>
          <w:p w14:paraId="36706EFB" w14:textId="77777777" w:rsidR="00095C0A" w:rsidRDefault="00095C0A" w:rsidP="00095C0A">
            <w:pPr>
              <w:tabs>
                <w:tab w:val="left" w:pos="8544"/>
              </w:tabs>
              <w:rPr>
                <w:rFonts w:ascii="Times New Roman" w:hAnsi="Times New Roman" w:cs="Times New Roman"/>
                <w:sz w:val="22"/>
                <w:szCs w:val="22"/>
              </w:rPr>
            </w:pPr>
            <w:r>
              <w:rPr>
                <w:rFonts w:ascii="Times New Roman" w:hAnsi="Times New Roman" w:cs="Times New Roman"/>
                <w:sz w:val="22"/>
                <w:szCs w:val="22"/>
              </w:rPr>
              <w:t xml:space="preserve">             conversely, rectangles are parallelograms </w:t>
            </w:r>
          </w:p>
          <w:p w14:paraId="125E5F9D" w14:textId="77777777" w:rsidR="00095C0A" w:rsidRDefault="00095C0A" w:rsidP="00095C0A">
            <w:pPr>
              <w:tabs>
                <w:tab w:val="left" w:pos="8544"/>
              </w:tabs>
              <w:rPr>
                <w:rFonts w:ascii="Times New Roman" w:hAnsi="Times New Roman" w:cs="Times New Roman"/>
                <w:sz w:val="22"/>
                <w:szCs w:val="22"/>
              </w:rPr>
            </w:pPr>
            <w:r>
              <w:rPr>
                <w:rFonts w:ascii="Times New Roman" w:hAnsi="Times New Roman" w:cs="Times New Roman"/>
                <w:sz w:val="22"/>
                <w:szCs w:val="22"/>
              </w:rPr>
              <w:t xml:space="preserve">             with congruent diagonals.</w:t>
            </w:r>
          </w:p>
          <w:p w14:paraId="7473F871" w14:textId="77777777" w:rsidR="00095C0A" w:rsidRDefault="00095C0A" w:rsidP="00095C0A">
            <w:pPr>
              <w:pStyle w:val="Default"/>
              <w:numPr>
                <w:ilvl w:val="0"/>
                <w:numId w:val="1"/>
              </w:numPr>
              <w:rPr>
                <w:sz w:val="22"/>
                <w:szCs w:val="22"/>
              </w:rPr>
            </w:pPr>
            <w:r>
              <w:rPr>
                <w:sz w:val="22"/>
                <w:szCs w:val="22"/>
              </w:rPr>
              <w:t>G.CO.D.12 - Constructions include but are not limited to: copying a segment; copying an angle; bisecting a segment; bisecting an angle; constructing perpendicular lines, including the perpendicular bisector of a line segment; constructing a line parallel to a given line through a point not on the line, and constructing the following objects inscribed in a circle: an equilateral triangle, square, and a regular hexagon.</w:t>
            </w:r>
          </w:p>
          <w:p w14:paraId="3FFCC723" w14:textId="77777777" w:rsidR="00760807" w:rsidRDefault="00095C0A" w:rsidP="00760807">
            <w:pPr>
              <w:pStyle w:val="ListParagraph"/>
              <w:numPr>
                <w:ilvl w:val="0"/>
                <w:numId w:val="17"/>
              </w:numPr>
              <w:tabs>
                <w:tab w:val="left" w:pos="8544"/>
              </w:tabs>
              <w:rPr>
                <w:rFonts w:ascii="Times New Roman" w:hAnsi="Times New Roman" w:cs="Times New Roman"/>
                <w:sz w:val="22"/>
                <w:szCs w:val="22"/>
              </w:rPr>
            </w:pPr>
            <w:r>
              <w:rPr>
                <w:rFonts w:ascii="Times New Roman" w:hAnsi="Times New Roman" w:cs="Times New Roman"/>
                <w:sz w:val="22"/>
                <w:szCs w:val="22"/>
              </w:rPr>
              <w:t xml:space="preserve">G.GPE.B.2 - </w:t>
            </w:r>
            <w:r w:rsidR="00760807">
              <w:rPr>
                <w:rFonts w:ascii="Times New Roman" w:hAnsi="Times New Roman" w:cs="Times New Roman"/>
                <w:sz w:val="22"/>
                <w:szCs w:val="22"/>
              </w:rPr>
              <w:t xml:space="preserve">For example, prove or disprove that a figure defined by four given points in the coordinate plane is a rectangle; prove or disprove that the point (1, </w:t>
            </w:r>
            <m:oMath>
              <m:r>
                <w:rPr>
                  <w:rFonts w:ascii="Cambria Math" w:hAnsi="Cambria Math" w:cs="Times New Roman"/>
                  <w:sz w:val="22"/>
                  <w:szCs w:val="22"/>
                </w:rPr>
                <m:t>√3)</m:t>
              </m:r>
            </m:oMath>
            <w:r w:rsidR="00760807">
              <w:rPr>
                <w:rFonts w:ascii="Times New Roman" w:hAnsi="Times New Roman" w:cs="Times New Roman"/>
                <w:sz w:val="22"/>
                <w:szCs w:val="22"/>
              </w:rPr>
              <w:t xml:space="preserve"> lies on the circle centered at the origin and containing the point (0, 2).</w:t>
            </w:r>
          </w:p>
          <w:p w14:paraId="5F7072EA" w14:textId="77777777" w:rsidR="00760807" w:rsidRPr="00095C0A" w:rsidRDefault="00760807" w:rsidP="00760807">
            <w:pPr>
              <w:pStyle w:val="ListParagraph"/>
              <w:tabs>
                <w:tab w:val="left" w:pos="8544"/>
              </w:tabs>
              <w:rPr>
                <w:rFonts w:ascii="Times New Roman" w:hAnsi="Times New Roman" w:cs="Times New Roman"/>
                <w:sz w:val="22"/>
                <w:szCs w:val="22"/>
              </w:rPr>
            </w:pPr>
            <w:r>
              <w:rPr>
                <w:rFonts w:ascii="Times New Roman" w:hAnsi="Times New Roman" w:cs="Times New Roman"/>
                <w:sz w:val="22"/>
                <w:szCs w:val="22"/>
              </w:rPr>
              <w:t>There are no assessment limits for this standard. The entire standard is assessed in this course.</w:t>
            </w:r>
          </w:p>
          <w:p w14:paraId="52B38A28" w14:textId="200EF26D" w:rsidR="00095C0A" w:rsidRPr="00095C0A" w:rsidRDefault="00095C0A" w:rsidP="00760807">
            <w:pPr>
              <w:pStyle w:val="ListParagraph"/>
              <w:tabs>
                <w:tab w:val="left" w:pos="8544"/>
              </w:tabs>
              <w:ind w:left="360"/>
              <w:rPr>
                <w:rFonts w:ascii="Times New Roman" w:hAnsi="Times New Roman" w:cs="Times New Roman"/>
                <w:sz w:val="22"/>
                <w:szCs w:val="22"/>
              </w:rPr>
            </w:pPr>
          </w:p>
          <w:p w14:paraId="30DF4706" w14:textId="45ACA12F" w:rsidR="00095C0A" w:rsidRPr="00760807" w:rsidRDefault="00760807" w:rsidP="00760807">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64CA0AD4" w14:textId="0ECA7BBB" w:rsidR="000775DE" w:rsidRDefault="002A302B" w:rsidP="00CE6069">
            <w:pPr>
              <w:pStyle w:val="ListParagraph"/>
              <w:numPr>
                <w:ilvl w:val="0"/>
                <w:numId w:val="18"/>
              </w:numPr>
              <w:tabs>
                <w:tab w:val="left" w:pos="8544"/>
              </w:tabs>
              <w:rPr>
                <w:rFonts w:ascii="Times New Roman" w:hAnsi="Times New Roman" w:cs="Times New Roman"/>
                <w:sz w:val="22"/>
                <w:szCs w:val="22"/>
              </w:rPr>
            </w:pPr>
            <w:r>
              <w:rPr>
                <w:rFonts w:ascii="Times New Roman" w:hAnsi="Times New Roman" w:cs="Times New Roman"/>
                <w:sz w:val="22"/>
                <w:szCs w:val="22"/>
              </w:rPr>
              <w:t>Recognize the conditions that ensure a quadrilateral is a parallelogram.</w:t>
            </w:r>
          </w:p>
          <w:p w14:paraId="08F97CCB" w14:textId="21E48E94" w:rsidR="002A302B" w:rsidRPr="00CE6069" w:rsidRDefault="002A302B" w:rsidP="00CE6069">
            <w:pPr>
              <w:pStyle w:val="ListParagraph"/>
              <w:numPr>
                <w:ilvl w:val="0"/>
                <w:numId w:val="18"/>
              </w:numPr>
              <w:tabs>
                <w:tab w:val="left" w:pos="8544"/>
              </w:tabs>
              <w:rPr>
                <w:rFonts w:ascii="Times New Roman" w:hAnsi="Times New Roman" w:cs="Times New Roman"/>
                <w:sz w:val="22"/>
                <w:szCs w:val="22"/>
              </w:rPr>
            </w:pPr>
            <w:r>
              <w:rPr>
                <w:rFonts w:ascii="Times New Roman" w:hAnsi="Times New Roman" w:cs="Times New Roman"/>
                <w:sz w:val="22"/>
                <w:szCs w:val="22"/>
              </w:rPr>
              <w:t xml:space="preserve">Prove that a set of points forms a parallelogram in the coordinate plane. </w:t>
            </w:r>
          </w:p>
          <w:p w14:paraId="738D8438" w14:textId="71799FC9" w:rsidR="009C0F57" w:rsidRPr="009C0F57" w:rsidRDefault="002A302B" w:rsidP="00054B9A">
            <w:pPr>
              <w:pStyle w:val="ListParagraph"/>
              <w:numPr>
                <w:ilvl w:val="0"/>
                <w:numId w:val="8"/>
              </w:numPr>
              <w:tabs>
                <w:tab w:val="left" w:pos="8544"/>
              </w:tabs>
              <w:rPr>
                <w:rFonts w:ascii="Times New Roman" w:hAnsi="Times New Roman" w:cs="Times New Roman"/>
                <w:sz w:val="22"/>
                <w:szCs w:val="22"/>
              </w:rPr>
            </w:pPr>
            <w:r>
              <w:rPr>
                <w:rFonts w:ascii="Times New Roman" w:hAnsi="Times New Roman" w:cs="Times New Roman"/>
                <w:sz w:val="22"/>
                <w:szCs w:val="22"/>
              </w:rPr>
              <w:t>Construct a quadrilateral with one pair of sides that are both parallel and congruent using technology.</w:t>
            </w:r>
          </w:p>
        </w:tc>
        <w:tc>
          <w:tcPr>
            <w:tcW w:w="4860" w:type="dxa"/>
            <w:gridSpan w:val="2"/>
          </w:tcPr>
          <w:p w14:paraId="42B54234" w14:textId="77777777" w:rsidR="000775DE" w:rsidRDefault="000775DE" w:rsidP="003A76E8">
            <w:pPr>
              <w:rPr>
                <w:rFonts w:ascii="Times New Roman" w:hAnsi="Times New Roman" w:cs="Times New Roman"/>
                <w:sz w:val="22"/>
                <w:szCs w:val="22"/>
              </w:rPr>
            </w:pPr>
            <w:r w:rsidRPr="00514F52">
              <w:rPr>
                <w:rFonts w:ascii="Times New Roman" w:hAnsi="Times New Roman" w:cs="Times New Roman"/>
                <w:sz w:val="22"/>
                <w:szCs w:val="22"/>
              </w:rPr>
              <w:t>Lesson 6</w:t>
            </w:r>
            <w:r>
              <w:rPr>
                <w:rFonts w:ascii="Times New Roman" w:hAnsi="Times New Roman" w:cs="Times New Roman"/>
                <w:sz w:val="22"/>
                <w:szCs w:val="22"/>
              </w:rPr>
              <w:t>-</w:t>
            </w:r>
            <w:r w:rsidRPr="00514F52">
              <w:rPr>
                <w:rFonts w:ascii="Times New Roman" w:hAnsi="Times New Roman" w:cs="Times New Roman"/>
                <w:sz w:val="22"/>
                <w:szCs w:val="22"/>
              </w:rPr>
              <w:t>3 – Tests for Parallelograms</w:t>
            </w:r>
          </w:p>
          <w:p w14:paraId="3EB9967D" w14:textId="77777777" w:rsidR="00C84261" w:rsidRDefault="00C84261" w:rsidP="003A76E8">
            <w:pPr>
              <w:rPr>
                <w:rFonts w:ascii="Times New Roman" w:hAnsi="Times New Roman" w:cs="Times New Roman"/>
                <w:sz w:val="22"/>
                <w:szCs w:val="22"/>
              </w:rPr>
            </w:pPr>
          </w:p>
          <w:p w14:paraId="45C83CC5" w14:textId="77777777" w:rsidR="00C84261" w:rsidRDefault="00E43604" w:rsidP="003A76E8">
            <w:pPr>
              <w:rPr>
                <w:rStyle w:val="Hyperlink"/>
                <w:rFonts w:ascii="Times New Roman" w:hAnsi="Times New Roman" w:cs="Times New Roman"/>
                <w:sz w:val="22"/>
                <w:szCs w:val="22"/>
              </w:rPr>
            </w:pPr>
            <w:hyperlink r:id="rId27" w:history="1">
              <w:r w:rsidR="002165C1">
                <w:rPr>
                  <w:rStyle w:val="Hyperlink"/>
                  <w:rFonts w:ascii="Times New Roman" w:hAnsi="Times New Roman" w:cs="Times New Roman"/>
                  <w:sz w:val="22"/>
                  <w:szCs w:val="22"/>
                </w:rPr>
                <w:t>Properties of Parallelograms</w:t>
              </w:r>
            </w:hyperlink>
          </w:p>
          <w:p w14:paraId="2DD03885" w14:textId="77777777" w:rsidR="008D6ABD" w:rsidRDefault="008D6ABD" w:rsidP="003A76E8">
            <w:pPr>
              <w:rPr>
                <w:rStyle w:val="Hyperlink"/>
                <w:rFonts w:ascii="Times New Roman" w:hAnsi="Times New Roman" w:cs="Times New Roman"/>
                <w:sz w:val="22"/>
                <w:szCs w:val="22"/>
              </w:rPr>
            </w:pPr>
          </w:p>
          <w:p w14:paraId="0D8C40EB" w14:textId="450AA9C8" w:rsidR="008D6ABD" w:rsidRPr="008D6ABD" w:rsidRDefault="008D6ABD" w:rsidP="003A76E8">
            <w:pPr>
              <w:rPr>
                <w:rStyle w:val="Hyperlink"/>
                <w:rFonts w:ascii="Times New Roman" w:hAnsi="Times New Roman" w:cs="Times New Roman"/>
                <w:color w:val="auto"/>
                <w:sz w:val="22"/>
                <w:szCs w:val="22"/>
                <w:u w:val="none"/>
              </w:rPr>
            </w:pPr>
            <w:r w:rsidRPr="003840A8">
              <w:rPr>
                <w:rStyle w:val="Hyperlink"/>
                <w:rFonts w:ascii="Times New Roman" w:hAnsi="Times New Roman" w:cs="Times New Roman"/>
                <w:b/>
                <w:color w:val="008000"/>
                <w:sz w:val="22"/>
                <w:szCs w:val="22"/>
                <w:u w:val="none"/>
              </w:rPr>
              <w:t>TASK</w:t>
            </w:r>
            <w:r w:rsidRPr="008D6ABD">
              <w:rPr>
                <w:rStyle w:val="Hyperlink"/>
                <w:rFonts w:ascii="Times New Roman" w:hAnsi="Times New Roman" w:cs="Times New Roman"/>
                <w:color w:val="auto"/>
                <w:sz w:val="22"/>
                <w:szCs w:val="22"/>
                <w:u w:val="none"/>
              </w:rPr>
              <w:t xml:space="preserve"> </w:t>
            </w:r>
            <w:r w:rsidRPr="008D6ABD">
              <w:rPr>
                <w:rFonts w:ascii="Times New Roman" w:hAnsi="Times New Roman" w:cs="Times New Roman"/>
                <w:sz w:val="22"/>
                <w:szCs w:val="22"/>
              </w:rPr>
              <w:t xml:space="preserve"> </w:t>
            </w:r>
            <w:hyperlink r:id="rId28" w:history="1">
              <w:r w:rsidRPr="008D6ABD">
                <w:rPr>
                  <w:rStyle w:val="Hyperlink"/>
                  <w:rFonts w:ascii="Times New Roman" w:hAnsi="Times New Roman" w:cs="Times New Roman"/>
                  <w:sz w:val="22"/>
                  <w:szCs w:val="22"/>
                </w:rPr>
                <w:t>Parallelograms</w:t>
              </w:r>
            </w:hyperlink>
          </w:p>
          <w:p w14:paraId="171659D3" w14:textId="31B1D02E" w:rsidR="008D6ABD" w:rsidRPr="008D6ABD" w:rsidRDefault="008D6ABD" w:rsidP="003A76E8">
            <w:pPr>
              <w:rPr>
                <w:rFonts w:ascii="Times New Roman" w:hAnsi="Times New Roman" w:cs="Times New Roman"/>
                <w:sz w:val="22"/>
                <w:szCs w:val="22"/>
              </w:rPr>
            </w:pPr>
          </w:p>
        </w:tc>
      </w:tr>
      <w:tr w:rsidR="008E0EDD" w:rsidRPr="00C33ECE" w14:paraId="30053007" w14:textId="77777777" w:rsidTr="003A76E8">
        <w:tc>
          <w:tcPr>
            <w:tcW w:w="4968" w:type="dxa"/>
          </w:tcPr>
          <w:p w14:paraId="08C3E80E" w14:textId="663532A3" w:rsidR="00495A14" w:rsidRDefault="00495A14" w:rsidP="00495A14">
            <w:pPr>
              <w:rPr>
                <w:rFonts w:ascii="Times New Roman" w:hAnsi="Times New Roman" w:cs="Times New Roman"/>
                <w:sz w:val="22"/>
                <w:szCs w:val="22"/>
              </w:rPr>
            </w:pPr>
            <w:r w:rsidRPr="00F27A9B">
              <w:rPr>
                <w:rFonts w:ascii="Times New Roman" w:hAnsi="Times New Roman" w:cs="Times New Roman"/>
                <w:sz w:val="22"/>
                <w:szCs w:val="22"/>
              </w:rPr>
              <w:t>Prove geometric theorems</w:t>
            </w:r>
          </w:p>
          <w:p w14:paraId="5EAA1622" w14:textId="77777777" w:rsidR="00495A14" w:rsidRDefault="00495A14" w:rsidP="00495A14">
            <w:pPr>
              <w:rPr>
                <w:rFonts w:ascii="Times New Roman" w:hAnsi="Times New Roman" w:cs="Times New Roman"/>
                <w:sz w:val="22"/>
                <w:szCs w:val="22"/>
              </w:rPr>
            </w:pPr>
            <w:r>
              <w:rPr>
                <w:rFonts w:ascii="Times New Roman" w:hAnsi="Times New Roman" w:cs="Times New Roman"/>
                <w:sz w:val="22"/>
                <w:szCs w:val="22"/>
              </w:rPr>
              <w:t>G.CO.C.11</w:t>
            </w:r>
          </w:p>
          <w:p w14:paraId="3E200745" w14:textId="77777777" w:rsidR="00495A14" w:rsidRDefault="00495A14" w:rsidP="00495A14">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Prove theorems about parallelograms.</w:t>
            </w:r>
          </w:p>
          <w:p w14:paraId="7C577224" w14:textId="77777777" w:rsidR="00495A14" w:rsidRDefault="00495A14" w:rsidP="00495A14">
            <w:pPr>
              <w:rPr>
                <w:rFonts w:ascii="Times New Roman" w:hAnsi="Times New Roman" w:cs="Times New Roman"/>
                <w:sz w:val="22"/>
                <w:szCs w:val="22"/>
              </w:rPr>
            </w:pPr>
          </w:p>
          <w:p w14:paraId="7AFDE7E0" w14:textId="77777777" w:rsidR="00495A14" w:rsidRDefault="00495A14" w:rsidP="00495A14">
            <w:pPr>
              <w:rPr>
                <w:rFonts w:ascii="Times New Roman" w:hAnsi="Times New Roman" w:cs="Times New Roman"/>
                <w:sz w:val="22"/>
                <w:szCs w:val="22"/>
              </w:rPr>
            </w:pPr>
            <w:r w:rsidRPr="00F27A9B">
              <w:rPr>
                <w:rFonts w:ascii="Times New Roman" w:hAnsi="Times New Roman" w:cs="Times New Roman"/>
                <w:sz w:val="22"/>
                <w:szCs w:val="22"/>
              </w:rPr>
              <w:t>Make geometric constructions</w:t>
            </w:r>
            <w:r>
              <w:rPr>
                <w:rFonts w:ascii="Times New Roman" w:hAnsi="Times New Roman" w:cs="Times New Roman"/>
                <w:sz w:val="22"/>
                <w:szCs w:val="22"/>
              </w:rPr>
              <w:t xml:space="preserve"> </w:t>
            </w:r>
          </w:p>
          <w:p w14:paraId="79B5772E" w14:textId="77777777" w:rsidR="00495A14" w:rsidRDefault="00495A14" w:rsidP="00495A14">
            <w:pPr>
              <w:rPr>
                <w:rFonts w:ascii="Times New Roman" w:hAnsi="Times New Roman" w:cs="Times New Roman"/>
                <w:sz w:val="22"/>
                <w:szCs w:val="22"/>
              </w:rPr>
            </w:pPr>
            <w:r>
              <w:rPr>
                <w:rFonts w:ascii="Times New Roman" w:hAnsi="Times New Roman" w:cs="Times New Roman"/>
                <w:sz w:val="22"/>
                <w:szCs w:val="22"/>
              </w:rPr>
              <w:t>G.CO.D.12</w:t>
            </w:r>
            <w:r w:rsidRPr="00F27A9B">
              <w:rPr>
                <w:rFonts w:ascii="Times New Roman" w:hAnsi="Times New Roman" w:cs="Times New Roman"/>
                <w:sz w:val="22"/>
                <w:szCs w:val="22"/>
              </w:rPr>
              <w:t xml:space="preserve"> </w:t>
            </w:r>
          </w:p>
          <w:p w14:paraId="41AA14D3" w14:textId="77777777" w:rsidR="00495A14" w:rsidRPr="00F4718E" w:rsidRDefault="00495A14" w:rsidP="00495A14">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Make formal geometric constructions with a variety of tools and methods.</w:t>
            </w:r>
          </w:p>
          <w:p w14:paraId="5BA61724" w14:textId="14AAE41D" w:rsidR="000775DE" w:rsidRPr="00F27A9B" w:rsidRDefault="000775DE" w:rsidP="003A76E8">
            <w:pPr>
              <w:rPr>
                <w:rFonts w:ascii="Times New Roman" w:hAnsi="Times New Roman" w:cs="Times New Roman"/>
                <w:sz w:val="22"/>
                <w:szCs w:val="22"/>
              </w:rPr>
            </w:pPr>
          </w:p>
          <w:p w14:paraId="628CD46C" w14:textId="77777777" w:rsidR="00495A14" w:rsidRDefault="00495A14" w:rsidP="00495A14">
            <w:pPr>
              <w:rPr>
                <w:rFonts w:ascii="Times New Roman" w:hAnsi="Times New Roman" w:cs="Times New Roman"/>
                <w:sz w:val="22"/>
                <w:szCs w:val="22"/>
              </w:rPr>
            </w:pPr>
            <w:r w:rsidRPr="00F27A9B">
              <w:rPr>
                <w:rFonts w:ascii="Times New Roman" w:hAnsi="Times New Roman" w:cs="Times New Roman"/>
                <w:sz w:val="22"/>
                <w:szCs w:val="22"/>
              </w:rPr>
              <w:t>Use coordinates to prove simple geometric theorems algebraically</w:t>
            </w:r>
            <w:r>
              <w:rPr>
                <w:rFonts w:ascii="Times New Roman" w:hAnsi="Times New Roman" w:cs="Times New Roman"/>
                <w:sz w:val="22"/>
                <w:szCs w:val="22"/>
              </w:rPr>
              <w:t xml:space="preserve"> </w:t>
            </w:r>
          </w:p>
          <w:p w14:paraId="4C6C7C84" w14:textId="77777777" w:rsidR="000775DE" w:rsidRDefault="0065211F" w:rsidP="00495A14">
            <w:pPr>
              <w:rPr>
                <w:rFonts w:ascii="Times New Roman" w:hAnsi="Times New Roman" w:cs="Times New Roman"/>
                <w:sz w:val="22"/>
                <w:szCs w:val="22"/>
              </w:rPr>
            </w:pPr>
            <w:r>
              <w:rPr>
                <w:rFonts w:ascii="Times New Roman" w:hAnsi="Times New Roman" w:cs="Times New Roman"/>
                <w:sz w:val="22"/>
                <w:szCs w:val="22"/>
              </w:rPr>
              <w:t>G.</w:t>
            </w:r>
            <w:r w:rsidR="000775DE" w:rsidRPr="00F27A9B">
              <w:rPr>
                <w:rFonts w:ascii="Times New Roman" w:hAnsi="Times New Roman" w:cs="Times New Roman"/>
                <w:sz w:val="22"/>
                <w:szCs w:val="22"/>
              </w:rPr>
              <w:t>GPE.</w:t>
            </w:r>
            <w:r w:rsidR="00D02D60">
              <w:rPr>
                <w:rFonts w:ascii="Times New Roman" w:hAnsi="Times New Roman" w:cs="Times New Roman"/>
                <w:sz w:val="22"/>
                <w:szCs w:val="22"/>
              </w:rPr>
              <w:t>B.2</w:t>
            </w:r>
            <w:r w:rsidR="000775DE" w:rsidRPr="00F27A9B">
              <w:rPr>
                <w:rFonts w:ascii="Times New Roman" w:hAnsi="Times New Roman" w:cs="Times New Roman"/>
                <w:sz w:val="22"/>
                <w:szCs w:val="22"/>
              </w:rPr>
              <w:t xml:space="preserve"> </w:t>
            </w:r>
          </w:p>
          <w:p w14:paraId="14E076F1" w14:textId="76C3E3E9" w:rsidR="00495A14" w:rsidRPr="00495A14" w:rsidRDefault="00495A14" w:rsidP="00495A14">
            <w:pPr>
              <w:pStyle w:val="ListParagraph"/>
              <w:numPr>
                <w:ilvl w:val="0"/>
                <w:numId w:val="18"/>
              </w:numPr>
              <w:rPr>
                <w:rFonts w:ascii="Times New Roman" w:hAnsi="Times New Roman" w:cs="Times New Roman"/>
                <w:color w:val="FF0000"/>
                <w:sz w:val="22"/>
                <w:szCs w:val="22"/>
              </w:rPr>
            </w:pPr>
            <w:r>
              <w:rPr>
                <w:rFonts w:ascii="Times New Roman" w:hAnsi="Times New Roman" w:cs="Times New Roman"/>
                <w:sz w:val="22"/>
                <w:szCs w:val="22"/>
              </w:rPr>
              <w:t>Use coordinates to prove simple geometric theorems algebraically.</w:t>
            </w:r>
          </w:p>
        </w:tc>
        <w:tc>
          <w:tcPr>
            <w:tcW w:w="4770" w:type="dxa"/>
          </w:tcPr>
          <w:p w14:paraId="0AB05208" w14:textId="77777777" w:rsidR="00760807" w:rsidRDefault="00760807" w:rsidP="00760807">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43692004" w14:textId="77777777" w:rsidR="00760807" w:rsidRPr="00095C0A" w:rsidRDefault="00760807" w:rsidP="00760807">
            <w:pPr>
              <w:pStyle w:val="ListParagraph"/>
              <w:numPr>
                <w:ilvl w:val="0"/>
                <w:numId w:val="17"/>
              </w:numPr>
              <w:tabs>
                <w:tab w:val="left" w:pos="8544"/>
              </w:tabs>
              <w:rPr>
                <w:rFonts w:ascii="Times New Roman" w:hAnsi="Times New Roman" w:cs="Times New Roman"/>
                <w:sz w:val="22"/>
                <w:szCs w:val="22"/>
              </w:rPr>
            </w:pPr>
            <w:r>
              <w:rPr>
                <w:rFonts w:ascii="Times New Roman" w:hAnsi="Times New Roman" w:cs="Times New Roman"/>
                <w:sz w:val="22"/>
                <w:szCs w:val="22"/>
              </w:rPr>
              <w:t xml:space="preserve">G.CO.C.11 - </w:t>
            </w:r>
            <w:r w:rsidRPr="00095C0A">
              <w:rPr>
                <w:rFonts w:ascii="Times New Roman" w:hAnsi="Times New Roman" w:cs="Times New Roman"/>
                <w:sz w:val="22"/>
                <w:szCs w:val="22"/>
              </w:rPr>
              <w:t xml:space="preserve"> Proving includes, but is not limited to, completing partial proofs; constructing two-column or paragraph proofs; using transformations to prove theorems; analyzing proofs; and critiquing completed proofs. </w:t>
            </w:r>
          </w:p>
          <w:p w14:paraId="32FE1C96" w14:textId="77777777" w:rsidR="00760807" w:rsidRDefault="00760807" w:rsidP="00760807">
            <w:pPr>
              <w:tabs>
                <w:tab w:val="left" w:pos="8544"/>
              </w:tabs>
              <w:rPr>
                <w:rFonts w:ascii="Times New Roman" w:hAnsi="Times New Roman" w:cs="Times New Roman"/>
                <w:sz w:val="22"/>
                <w:szCs w:val="22"/>
              </w:rPr>
            </w:pPr>
            <w:r>
              <w:rPr>
                <w:rFonts w:ascii="Times New Roman" w:hAnsi="Times New Roman" w:cs="Times New Roman"/>
                <w:sz w:val="22"/>
                <w:szCs w:val="22"/>
              </w:rPr>
              <w:t xml:space="preserve">             Theorems include but are not limited to:     </w:t>
            </w:r>
          </w:p>
          <w:p w14:paraId="599B65E1" w14:textId="77777777" w:rsidR="00760807" w:rsidRDefault="00760807" w:rsidP="00760807">
            <w:pPr>
              <w:tabs>
                <w:tab w:val="left" w:pos="8544"/>
              </w:tabs>
              <w:rPr>
                <w:rFonts w:ascii="Times New Roman" w:hAnsi="Times New Roman" w:cs="Times New Roman"/>
                <w:sz w:val="22"/>
                <w:szCs w:val="22"/>
              </w:rPr>
            </w:pPr>
            <w:r>
              <w:rPr>
                <w:rFonts w:ascii="Times New Roman" w:hAnsi="Times New Roman" w:cs="Times New Roman"/>
                <w:sz w:val="22"/>
                <w:szCs w:val="22"/>
              </w:rPr>
              <w:t xml:space="preserve">             opposite sides are congruent, opposite  </w:t>
            </w:r>
          </w:p>
          <w:p w14:paraId="39A05C34" w14:textId="77777777" w:rsidR="00760807" w:rsidRDefault="00760807" w:rsidP="00760807">
            <w:pPr>
              <w:tabs>
                <w:tab w:val="left" w:pos="8544"/>
              </w:tabs>
              <w:rPr>
                <w:rFonts w:ascii="Times New Roman" w:hAnsi="Times New Roman" w:cs="Times New Roman"/>
                <w:sz w:val="22"/>
                <w:szCs w:val="22"/>
              </w:rPr>
            </w:pPr>
            <w:r>
              <w:rPr>
                <w:rFonts w:ascii="Times New Roman" w:hAnsi="Times New Roman" w:cs="Times New Roman"/>
                <w:sz w:val="22"/>
                <w:szCs w:val="22"/>
              </w:rPr>
              <w:t xml:space="preserve">             angles are congruent, the diagonals of a </w:t>
            </w:r>
          </w:p>
          <w:p w14:paraId="57FE0D35" w14:textId="77777777" w:rsidR="00760807" w:rsidRDefault="00760807" w:rsidP="00760807">
            <w:pPr>
              <w:tabs>
                <w:tab w:val="left" w:pos="8544"/>
              </w:tabs>
              <w:rPr>
                <w:rFonts w:ascii="Times New Roman" w:hAnsi="Times New Roman" w:cs="Times New Roman"/>
                <w:sz w:val="22"/>
                <w:szCs w:val="22"/>
              </w:rPr>
            </w:pPr>
            <w:r>
              <w:rPr>
                <w:rFonts w:ascii="Times New Roman" w:hAnsi="Times New Roman" w:cs="Times New Roman"/>
                <w:sz w:val="22"/>
                <w:szCs w:val="22"/>
              </w:rPr>
              <w:t xml:space="preserve">             parallelogram bisect each other, and </w:t>
            </w:r>
          </w:p>
          <w:p w14:paraId="484D8DAF" w14:textId="77777777" w:rsidR="00760807" w:rsidRDefault="00760807" w:rsidP="00760807">
            <w:pPr>
              <w:tabs>
                <w:tab w:val="left" w:pos="8544"/>
              </w:tabs>
              <w:rPr>
                <w:rFonts w:ascii="Times New Roman" w:hAnsi="Times New Roman" w:cs="Times New Roman"/>
                <w:sz w:val="22"/>
                <w:szCs w:val="22"/>
              </w:rPr>
            </w:pPr>
            <w:r>
              <w:rPr>
                <w:rFonts w:ascii="Times New Roman" w:hAnsi="Times New Roman" w:cs="Times New Roman"/>
                <w:sz w:val="22"/>
                <w:szCs w:val="22"/>
              </w:rPr>
              <w:t xml:space="preserve">             conversely, rectangles are parallelograms </w:t>
            </w:r>
          </w:p>
          <w:p w14:paraId="62414DD6" w14:textId="77777777" w:rsidR="00760807" w:rsidRDefault="00760807" w:rsidP="00760807">
            <w:pPr>
              <w:tabs>
                <w:tab w:val="left" w:pos="8544"/>
              </w:tabs>
              <w:rPr>
                <w:rFonts w:ascii="Times New Roman" w:hAnsi="Times New Roman" w:cs="Times New Roman"/>
                <w:sz w:val="22"/>
                <w:szCs w:val="22"/>
              </w:rPr>
            </w:pPr>
            <w:r>
              <w:rPr>
                <w:rFonts w:ascii="Times New Roman" w:hAnsi="Times New Roman" w:cs="Times New Roman"/>
                <w:sz w:val="22"/>
                <w:szCs w:val="22"/>
              </w:rPr>
              <w:t xml:space="preserve">             with congruent diagonals.</w:t>
            </w:r>
          </w:p>
          <w:p w14:paraId="7E53EDB8" w14:textId="77777777" w:rsidR="00760807" w:rsidRDefault="00760807" w:rsidP="00760807">
            <w:pPr>
              <w:pStyle w:val="Default"/>
              <w:numPr>
                <w:ilvl w:val="0"/>
                <w:numId w:val="1"/>
              </w:numPr>
              <w:rPr>
                <w:sz w:val="22"/>
                <w:szCs w:val="22"/>
              </w:rPr>
            </w:pPr>
            <w:r>
              <w:rPr>
                <w:sz w:val="22"/>
                <w:szCs w:val="22"/>
              </w:rPr>
              <w:t>G.CO.D.12 - Constructions include but are not limited to: copying a segment; copying an angle; bisecting a segment; bisecting an angle; constructing perpendicular lines, including the perpendicular bisector of a line segment; constructing a line parallel to a given line through a point not on the line, and constructing the following objects inscribed in a circle: an equilateral triangle, square, and a regular hexagon.</w:t>
            </w:r>
          </w:p>
          <w:p w14:paraId="74D3AA05" w14:textId="77777777" w:rsidR="00760807" w:rsidRDefault="00760807" w:rsidP="00760807">
            <w:pPr>
              <w:pStyle w:val="ListParagraph"/>
              <w:numPr>
                <w:ilvl w:val="0"/>
                <w:numId w:val="17"/>
              </w:numPr>
              <w:tabs>
                <w:tab w:val="left" w:pos="8544"/>
              </w:tabs>
              <w:rPr>
                <w:rFonts w:ascii="Times New Roman" w:hAnsi="Times New Roman" w:cs="Times New Roman"/>
                <w:sz w:val="22"/>
                <w:szCs w:val="22"/>
              </w:rPr>
            </w:pPr>
            <w:r>
              <w:rPr>
                <w:rFonts w:ascii="Times New Roman" w:hAnsi="Times New Roman" w:cs="Times New Roman"/>
                <w:sz w:val="22"/>
                <w:szCs w:val="22"/>
              </w:rPr>
              <w:t xml:space="preserve">G.GPE.B.2 - For example, prove or disprove that a figure defined by four given points in the coordinate plane is a rectangle; prove or disprove that the point (1, </w:t>
            </w:r>
            <m:oMath>
              <m:r>
                <w:rPr>
                  <w:rFonts w:ascii="Cambria Math" w:hAnsi="Cambria Math" w:cs="Times New Roman"/>
                  <w:sz w:val="22"/>
                  <w:szCs w:val="22"/>
                </w:rPr>
                <m:t>√3)</m:t>
              </m:r>
            </m:oMath>
            <w:r>
              <w:rPr>
                <w:rFonts w:ascii="Times New Roman" w:hAnsi="Times New Roman" w:cs="Times New Roman"/>
                <w:sz w:val="22"/>
                <w:szCs w:val="22"/>
              </w:rPr>
              <w:t xml:space="preserve"> lies on the circle centered at the origin and containing the point (0, 2).</w:t>
            </w:r>
          </w:p>
          <w:p w14:paraId="772E7D85" w14:textId="77777777" w:rsidR="00760807" w:rsidRPr="00095C0A" w:rsidRDefault="00760807" w:rsidP="00760807">
            <w:pPr>
              <w:pStyle w:val="ListParagraph"/>
              <w:tabs>
                <w:tab w:val="left" w:pos="8544"/>
              </w:tabs>
              <w:rPr>
                <w:rFonts w:ascii="Times New Roman" w:hAnsi="Times New Roman" w:cs="Times New Roman"/>
                <w:sz w:val="22"/>
                <w:szCs w:val="22"/>
              </w:rPr>
            </w:pPr>
            <w:r>
              <w:rPr>
                <w:rFonts w:ascii="Times New Roman" w:hAnsi="Times New Roman" w:cs="Times New Roman"/>
                <w:sz w:val="22"/>
                <w:szCs w:val="22"/>
              </w:rPr>
              <w:t>There are no assessment limits for this standard. The entire standard is assessed in this course.</w:t>
            </w:r>
          </w:p>
          <w:p w14:paraId="2947BB19" w14:textId="77777777" w:rsidR="00760807" w:rsidRDefault="00760807" w:rsidP="00760807">
            <w:pPr>
              <w:tabs>
                <w:tab w:val="left" w:pos="8544"/>
              </w:tabs>
              <w:rPr>
                <w:rFonts w:ascii="Times New Roman" w:hAnsi="Times New Roman" w:cs="Times New Roman"/>
                <w:sz w:val="22"/>
                <w:szCs w:val="22"/>
              </w:rPr>
            </w:pPr>
          </w:p>
          <w:p w14:paraId="5A12F0C7" w14:textId="72D821FF" w:rsidR="00760807" w:rsidRPr="00760807" w:rsidRDefault="00760807" w:rsidP="00760807">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503E9028" w14:textId="619CB4A9" w:rsidR="000775DE" w:rsidRDefault="002A302B" w:rsidP="00054B9A">
            <w:pPr>
              <w:pStyle w:val="ListParagraph"/>
              <w:numPr>
                <w:ilvl w:val="0"/>
                <w:numId w:val="9"/>
              </w:numPr>
              <w:tabs>
                <w:tab w:val="left" w:pos="8544"/>
              </w:tabs>
              <w:rPr>
                <w:rFonts w:ascii="Times New Roman" w:hAnsi="Times New Roman" w:cs="Times New Roman"/>
                <w:sz w:val="22"/>
                <w:szCs w:val="22"/>
              </w:rPr>
            </w:pPr>
            <w:r>
              <w:rPr>
                <w:rFonts w:ascii="Times New Roman" w:hAnsi="Times New Roman" w:cs="Times New Roman"/>
                <w:sz w:val="22"/>
                <w:szCs w:val="22"/>
              </w:rPr>
              <w:t>Recognize and apply properties of rectangles.</w:t>
            </w:r>
          </w:p>
          <w:p w14:paraId="5E52F79B" w14:textId="45C00340" w:rsidR="009C0F57" w:rsidRDefault="002A302B" w:rsidP="00054B9A">
            <w:pPr>
              <w:pStyle w:val="ListParagraph"/>
              <w:numPr>
                <w:ilvl w:val="0"/>
                <w:numId w:val="9"/>
              </w:numPr>
              <w:tabs>
                <w:tab w:val="left" w:pos="8544"/>
              </w:tabs>
              <w:rPr>
                <w:rFonts w:ascii="Times New Roman" w:hAnsi="Times New Roman" w:cs="Times New Roman"/>
                <w:sz w:val="22"/>
                <w:szCs w:val="22"/>
              </w:rPr>
            </w:pPr>
            <w:r>
              <w:rPr>
                <w:rFonts w:ascii="Times New Roman" w:hAnsi="Times New Roman" w:cs="Times New Roman"/>
                <w:sz w:val="22"/>
                <w:szCs w:val="22"/>
              </w:rPr>
              <w:t>Determine whether parallelograms are rectangles.</w:t>
            </w:r>
          </w:p>
          <w:p w14:paraId="0829502F" w14:textId="77777777" w:rsidR="009C0F57" w:rsidRDefault="003262F8" w:rsidP="00054B9A">
            <w:pPr>
              <w:pStyle w:val="ListParagraph"/>
              <w:numPr>
                <w:ilvl w:val="0"/>
                <w:numId w:val="9"/>
              </w:numPr>
              <w:tabs>
                <w:tab w:val="left" w:pos="8544"/>
              </w:tabs>
              <w:rPr>
                <w:rFonts w:ascii="Times New Roman" w:hAnsi="Times New Roman" w:cs="Times New Roman"/>
                <w:sz w:val="22"/>
                <w:szCs w:val="22"/>
              </w:rPr>
            </w:pPr>
            <w:r>
              <w:rPr>
                <w:rFonts w:ascii="Times New Roman" w:hAnsi="Times New Roman" w:cs="Times New Roman"/>
                <w:sz w:val="22"/>
                <w:szCs w:val="22"/>
              </w:rPr>
              <w:t>Prove that parallelograms are rectangles.</w:t>
            </w:r>
          </w:p>
          <w:p w14:paraId="023FA9C9" w14:textId="75B1A388" w:rsidR="003262F8" w:rsidRPr="009C0F57" w:rsidRDefault="003262F8" w:rsidP="00054B9A">
            <w:pPr>
              <w:pStyle w:val="ListParagraph"/>
              <w:numPr>
                <w:ilvl w:val="0"/>
                <w:numId w:val="9"/>
              </w:numPr>
              <w:tabs>
                <w:tab w:val="left" w:pos="8544"/>
              </w:tabs>
              <w:rPr>
                <w:rFonts w:ascii="Times New Roman" w:hAnsi="Times New Roman" w:cs="Times New Roman"/>
                <w:sz w:val="22"/>
                <w:szCs w:val="22"/>
              </w:rPr>
            </w:pPr>
            <w:r>
              <w:rPr>
                <w:rFonts w:ascii="Times New Roman" w:hAnsi="Times New Roman" w:cs="Times New Roman"/>
                <w:sz w:val="22"/>
                <w:szCs w:val="22"/>
              </w:rPr>
              <w:t>Prove that a quadrilateral positioned on a coordinate plane is a rectangle given the coordinates of the vertices.</w:t>
            </w:r>
          </w:p>
        </w:tc>
        <w:tc>
          <w:tcPr>
            <w:tcW w:w="4860" w:type="dxa"/>
            <w:gridSpan w:val="2"/>
          </w:tcPr>
          <w:p w14:paraId="01B8A3A7" w14:textId="77777777" w:rsidR="000775DE" w:rsidRDefault="000775DE" w:rsidP="003A76E8">
            <w:pPr>
              <w:rPr>
                <w:rFonts w:ascii="Times New Roman" w:hAnsi="Times New Roman" w:cs="Times New Roman"/>
                <w:sz w:val="22"/>
                <w:szCs w:val="22"/>
              </w:rPr>
            </w:pPr>
            <w:r>
              <w:rPr>
                <w:rFonts w:ascii="Times New Roman" w:hAnsi="Times New Roman" w:cs="Times New Roman"/>
                <w:sz w:val="22"/>
                <w:szCs w:val="22"/>
              </w:rPr>
              <w:t>Lesson 6-</w:t>
            </w:r>
            <w:r w:rsidRPr="00514F52">
              <w:rPr>
                <w:rFonts w:ascii="Times New Roman" w:hAnsi="Times New Roman" w:cs="Times New Roman"/>
                <w:sz w:val="22"/>
                <w:szCs w:val="22"/>
              </w:rPr>
              <w:t>4 – Rectangles</w:t>
            </w:r>
          </w:p>
          <w:p w14:paraId="7034E64E" w14:textId="77777777" w:rsidR="00C84261" w:rsidRDefault="00C84261" w:rsidP="003A76E8">
            <w:pPr>
              <w:rPr>
                <w:rFonts w:ascii="Times New Roman" w:hAnsi="Times New Roman" w:cs="Times New Roman"/>
                <w:sz w:val="22"/>
                <w:szCs w:val="22"/>
              </w:rPr>
            </w:pPr>
          </w:p>
          <w:p w14:paraId="5378D632" w14:textId="77777777" w:rsidR="00C84261" w:rsidRDefault="00E43604" w:rsidP="003A76E8">
            <w:pPr>
              <w:rPr>
                <w:rStyle w:val="Hyperlink"/>
                <w:rFonts w:ascii="Times New Roman" w:hAnsi="Times New Roman" w:cs="Times New Roman"/>
                <w:sz w:val="22"/>
                <w:szCs w:val="22"/>
              </w:rPr>
            </w:pPr>
            <w:hyperlink r:id="rId29" w:history="1">
              <w:r w:rsidR="00C84261" w:rsidRPr="00C84261">
                <w:rPr>
                  <w:rStyle w:val="Hyperlink"/>
                  <w:rFonts w:ascii="Times New Roman" w:hAnsi="Times New Roman" w:cs="Times New Roman"/>
                  <w:sz w:val="22"/>
                  <w:szCs w:val="22"/>
                </w:rPr>
                <w:t>Properties of a Rectangle</w:t>
              </w:r>
            </w:hyperlink>
          </w:p>
          <w:p w14:paraId="3A22B71F" w14:textId="77777777" w:rsidR="003840A8" w:rsidRDefault="003840A8" w:rsidP="003A76E8">
            <w:pPr>
              <w:rPr>
                <w:rStyle w:val="Hyperlink"/>
                <w:rFonts w:ascii="Times New Roman" w:hAnsi="Times New Roman" w:cs="Times New Roman"/>
                <w:sz w:val="22"/>
                <w:szCs w:val="22"/>
              </w:rPr>
            </w:pPr>
          </w:p>
          <w:p w14:paraId="156735A1" w14:textId="77777777" w:rsidR="007664F0" w:rsidRDefault="003840A8" w:rsidP="003A76E8">
            <w:pPr>
              <w:rPr>
                <w:rStyle w:val="Hyperlink"/>
                <w:rFonts w:ascii="Times New Roman" w:hAnsi="Times New Roman" w:cs="Times New Roman"/>
                <w:color w:val="008000"/>
                <w:sz w:val="22"/>
                <w:szCs w:val="22"/>
                <w:u w:val="none"/>
              </w:rPr>
            </w:pPr>
            <w:r w:rsidRPr="003840A8">
              <w:rPr>
                <w:rStyle w:val="Hyperlink"/>
                <w:rFonts w:ascii="Times New Roman" w:hAnsi="Times New Roman" w:cs="Times New Roman"/>
                <w:b/>
                <w:color w:val="008000"/>
                <w:sz w:val="22"/>
                <w:szCs w:val="22"/>
                <w:u w:val="none"/>
              </w:rPr>
              <w:t>TASK</w:t>
            </w:r>
            <w:r>
              <w:rPr>
                <w:rStyle w:val="Hyperlink"/>
                <w:rFonts w:ascii="Times New Roman" w:hAnsi="Times New Roman" w:cs="Times New Roman"/>
                <w:b/>
                <w:color w:val="008000"/>
                <w:sz w:val="22"/>
                <w:szCs w:val="22"/>
                <w:u w:val="none"/>
              </w:rPr>
              <w:t xml:space="preserve"> </w:t>
            </w:r>
            <w:r>
              <w:rPr>
                <w:rStyle w:val="Hyperlink"/>
                <w:rFonts w:ascii="Times New Roman" w:hAnsi="Times New Roman" w:cs="Times New Roman"/>
                <w:color w:val="008000"/>
                <w:sz w:val="22"/>
                <w:szCs w:val="22"/>
                <w:u w:val="none"/>
              </w:rPr>
              <w:t xml:space="preserve"> </w:t>
            </w:r>
            <w:hyperlink r:id="rId30" w:history="1">
              <w:r w:rsidRPr="003840A8">
                <w:rPr>
                  <w:rStyle w:val="Hyperlink"/>
                  <w:rFonts w:ascii="Times New Roman" w:hAnsi="Times New Roman" w:cs="Times New Roman"/>
                  <w:sz w:val="22"/>
                  <w:szCs w:val="22"/>
                </w:rPr>
                <w:t>Getting In Shape</w:t>
              </w:r>
            </w:hyperlink>
          </w:p>
          <w:p w14:paraId="5F613A44" w14:textId="5F31D28C" w:rsidR="003840A8" w:rsidRPr="00514F52" w:rsidRDefault="003840A8" w:rsidP="003A76E8">
            <w:pPr>
              <w:rPr>
                <w:rFonts w:ascii="Times New Roman" w:hAnsi="Times New Roman" w:cs="Times New Roman"/>
                <w:color w:val="FF0000"/>
                <w:sz w:val="22"/>
                <w:szCs w:val="22"/>
              </w:rPr>
            </w:pPr>
          </w:p>
        </w:tc>
      </w:tr>
      <w:tr w:rsidR="008E0EDD" w:rsidRPr="00C33ECE" w14:paraId="0F230196" w14:textId="77777777" w:rsidTr="003A76E8">
        <w:tc>
          <w:tcPr>
            <w:tcW w:w="4968" w:type="dxa"/>
          </w:tcPr>
          <w:p w14:paraId="6DC3B1A3" w14:textId="098E4F62" w:rsidR="00495A14" w:rsidRDefault="00495A14" w:rsidP="00495A14">
            <w:pPr>
              <w:rPr>
                <w:rFonts w:ascii="Times New Roman" w:hAnsi="Times New Roman" w:cs="Times New Roman"/>
                <w:sz w:val="22"/>
                <w:szCs w:val="22"/>
              </w:rPr>
            </w:pPr>
            <w:r w:rsidRPr="00F27A9B">
              <w:rPr>
                <w:rFonts w:ascii="Times New Roman" w:hAnsi="Times New Roman" w:cs="Times New Roman"/>
                <w:sz w:val="22"/>
                <w:szCs w:val="22"/>
              </w:rPr>
              <w:t>Prove geometric theorems</w:t>
            </w:r>
          </w:p>
          <w:p w14:paraId="0782B6AD" w14:textId="77777777" w:rsidR="00495A14" w:rsidRDefault="00495A14" w:rsidP="00495A14">
            <w:pPr>
              <w:rPr>
                <w:rFonts w:ascii="Times New Roman" w:hAnsi="Times New Roman" w:cs="Times New Roman"/>
                <w:sz w:val="22"/>
                <w:szCs w:val="22"/>
              </w:rPr>
            </w:pPr>
            <w:r>
              <w:rPr>
                <w:rFonts w:ascii="Times New Roman" w:hAnsi="Times New Roman" w:cs="Times New Roman"/>
                <w:sz w:val="22"/>
                <w:szCs w:val="22"/>
              </w:rPr>
              <w:t>G.CO.C.11</w:t>
            </w:r>
          </w:p>
          <w:p w14:paraId="3CA6B316" w14:textId="77777777" w:rsidR="00495A14" w:rsidRDefault="00495A14" w:rsidP="00495A14">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Prove theorems about parallelograms.</w:t>
            </w:r>
          </w:p>
          <w:p w14:paraId="5DD981DA" w14:textId="77777777" w:rsidR="00495A14" w:rsidRDefault="00495A14" w:rsidP="00495A14">
            <w:pPr>
              <w:pStyle w:val="ListParagraph"/>
              <w:ind w:left="360"/>
              <w:rPr>
                <w:rFonts w:ascii="Times New Roman" w:hAnsi="Times New Roman" w:cs="Times New Roman"/>
                <w:sz w:val="22"/>
                <w:szCs w:val="22"/>
              </w:rPr>
            </w:pPr>
          </w:p>
          <w:p w14:paraId="1EDB05A8" w14:textId="77777777" w:rsidR="00495A14" w:rsidRDefault="00495A14" w:rsidP="00495A14">
            <w:pPr>
              <w:rPr>
                <w:rFonts w:ascii="Times New Roman" w:hAnsi="Times New Roman" w:cs="Times New Roman"/>
                <w:sz w:val="22"/>
                <w:szCs w:val="22"/>
              </w:rPr>
            </w:pPr>
            <w:r w:rsidRPr="00F27A9B">
              <w:rPr>
                <w:rFonts w:ascii="Times New Roman" w:hAnsi="Times New Roman" w:cs="Times New Roman"/>
                <w:sz w:val="22"/>
                <w:szCs w:val="22"/>
              </w:rPr>
              <w:t>Make geometric constructions</w:t>
            </w:r>
            <w:r>
              <w:rPr>
                <w:rFonts w:ascii="Times New Roman" w:hAnsi="Times New Roman" w:cs="Times New Roman"/>
                <w:sz w:val="22"/>
                <w:szCs w:val="22"/>
              </w:rPr>
              <w:t xml:space="preserve"> </w:t>
            </w:r>
          </w:p>
          <w:p w14:paraId="5374B70D" w14:textId="77777777" w:rsidR="00495A14" w:rsidRDefault="00495A14" w:rsidP="00495A14">
            <w:pPr>
              <w:rPr>
                <w:rFonts w:ascii="Times New Roman" w:hAnsi="Times New Roman" w:cs="Times New Roman"/>
                <w:sz w:val="22"/>
                <w:szCs w:val="22"/>
              </w:rPr>
            </w:pPr>
            <w:r>
              <w:rPr>
                <w:rFonts w:ascii="Times New Roman" w:hAnsi="Times New Roman" w:cs="Times New Roman"/>
                <w:sz w:val="22"/>
                <w:szCs w:val="22"/>
              </w:rPr>
              <w:t>G.CO.D.12</w:t>
            </w:r>
            <w:r w:rsidRPr="00F27A9B">
              <w:rPr>
                <w:rFonts w:ascii="Times New Roman" w:hAnsi="Times New Roman" w:cs="Times New Roman"/>
                <w:sz w:val="22"/>
                <w:szCs w:val="22"/>
              </w:rPr>
              <w:t xml:space="preserve"> </w:t>
            </w:r>
          </w:p>
          <w:p w14:paraId="3F9F5054" w14:textId="77777777" w:rsidR="00495A14" w:rsidRPr="00F4718E" w:rsidRDefault="00495A14" w:rsidP="00495A14">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Make formal geometric constructions with a variety of tools and methods.</w:t>
            </w:r>
          </w:p>
          <w:p w14:paraId="1ABE03FC" w14:textId="34EDB8E5" w:rsidR="007664F0" w:rsidRPr="00F27A9B" w:rsidRDefault="007664F0" w:rsidP="003A76E8">
            <w:pPr>
              <w:rPr>
                <w:rFonts w:ascii="Times New Roman" w:hAnsi="Times New Roman" w:cs="Times New Roman"/>
                <w:sz w:val="22"/>
                <w:szCs w:val="22"/>
              </w:rPr>
            </w:pPr>
          </w:p>
          <w:p w14:paraId="2F704AB6" w14:textId="77777777" w:rsidR="00495A14" w:rsidRDefault="00495A14" w:rsidP="00495A14">
            <w:pPr>
              <w:rPr>
                <w:rFonts w:ascii="Times New Roman" w:hAnsi="Times New Roman" w:cs="Times New Roman"/>
                <w:sz w:val="22"/>
                <w:szCs w:val="22"/>
              </w:rPr>
            </w:pPr>
            <w:r w:rsidRPr="00F27A9B">
              <w:rPr>
                <w:rFonts w:ascii="Times New Roman" w:hAnsi="Times New Roman" w:cs="Times New Roman"/>
                <w:sz w:val="22"/>
                <w:szCs w:val="22"/>
              </w:rPr>
              <w:t>Use coordinates to prove simple geometric theorems algebraically</w:t>
            </w:r>
            <w:r>
              <w:rPr>
                <w:rFonts w:ascii="Times New Roman" w:hAnsi="Times New Roman" w:cs="Times New Roman"/>
                <w:sz w:val="22"/>
                <w:szCs w:val="22"/>
              </w:rPr>
              <w:t xml:space="preserve"> </w:t>
            </w:r>
          </w:p>
          <w:p w14:paraId="01EEFA78" w14:textId="77777777" w:rsidR="00495A14" w:rsidRDefault="00495A14" w:rsidP="00495A14">
            <w:pPr>
              <w:rPr>
                <w:rFonts w:ascii="Times New Roman" w:hAnsi="Times New Roman" w:cs="Times New Roman"/>
                <w:sz w:val="22"/>
                <w:szCs w:val="22"/>
              </w:rPr>
            </w:pPr>
            <w:r>
              <w:rPr>
                <w:rFonts w:ascii="Times New Roman" w:hAnsi="Times New Roman" w:cs="Times New Roman"/>
                <w:sz w:val="22"/>
                <w:szCs w:val="22"/>
              </w:rPr>
              <w:t>G.</w:t>
            </w:r>
            <w:r w:rsidRPr="00F27A9B">
              <w:rPr>
                <w:rFonts w:ascii="Times New Roman" w:hAnsi="Times New Roman" w:cs="Times New Roman"/>
                <w:sz w:val="22"/>
                <w:szCs w:val="22"/>
              </w:rPr>
              <w:t>GPE.</w:t>
            </w:r>
            <w:r>
              <w:rPr>
                <w:rFonts w:ascii="Times New Roman" w:hAnsi="Times New Roman" w:cs="Times New Roman"/>
                <w:sz w:val="22"/>
                <w:szCs w:val="22"/>
              </w:rPr>
              <w:t>B.2</w:t>
            </w:r>
            <w:r w:rsidRPr="00F27A9B">
              <w:rPr>
                <w:rFonts w:ascii="Times New Roman" w:hAnsi="Times New Roman" w:cs="Times New Roman"/>
                <w:sz w:val="22"/>
                <w:szCs w:val="22"/>
              </w:rPr>
              <w:t xml:space="preserve"> </w:t>
            </w:r>
          </w:p>
          <w:p w14:paraId="0D799436" w14:textId="480B729C" w:rsidR="007664F0" w:rsidRDefault="00495A14" w:rsidP="00495A14">
            <w:pPr>
              <w:pStyle w:val="ListParagraph"/>
              <w:numPr>
                <w:ilvl w:val="0"/>
                <w:numId w:val="18"/>
              </w:numPr>
            </w:pPr>
            <w:r w:rsidRPr="00495A14">
              <w:rPr>
                <w:rFonts w:ascii="Times New Roman" w:hAnsi="Times New Roman" w:cs="Times New Roman"/>
                <w:sz w:val="22"/>
                <w:szCs w:val="22"/>
              </w:rPr>
              <w:t>Use coordinates to prove simple geometric theorems algebraically.</w:t>
            </w:r>
          </w:p>
        </w:tc>
        <w:tc>
          <w:tcPr>
            <w:tcW w:w="4770" w:type="dxa"/>
          </w:tcPr>
          <w:p w14:paraId="689D162A" w14:textId="77777777" w:rsidR="00760807" w:rsidRDefault="00760807" w:rsidP="00760807">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072B507D" w14:textId="77777777" w:rsidR="00760807" w:rsidRPr="00095C0A" w:rsidRDefault="00760807" w:rsidP="00760807">
            <w:pPr>
              <w:pStyle w:val="ListParagraph"/>
              <w:numPr>
                <w:ilvl w:val="0"/>
                <w:numId w:val="17"/>
              </w:numPr>
              <w:tabs>
                <w:tab w:val="left" w:pos="8544"/>
              </w:tabs>
              <w:rPr>
                <w:rFonts w:ascii="Times New Roman" w:hAnsi="Times New Roman" w:cs="Times New Roman"/>
                <w:sz w:val="22"/>
                <w:szCs w:val="22"/>
              </w:rPr>
            </w:pPr>
            <w:r>
              <w:rPr>
                <w:rFonts w:ascii="Times New Roman" w:hAnsi="Times New Roman" w:cs="Times New Roman"/>
                <w:sz w:val="22"/>
                <w:szCs w:val="22"/>
              </w:rPr>
              <w:t xml:space="preserve">G.CO.C.11 - </w:t>
            </w:r>
            <w:r w:rsidRPr="00095C0A">
              <w:rPr>
                <w:rFonts w:ascii="Times New Roman" w:hAnsi="Times New Roman" w:cs="Times New Roman"/>
                <w:sz w:val="22"/>
                <w:szCs w:val="22"/>
              </w:rPr>
              <w:t xml:space="preserve"> Proving includes, but is not limited to, completing partial proofs; constructing two-column or paragraph proofs; using transformations to prove theorems; analyzing proofs; and critiquing completed proofs. </w:t>
            </w:r>
          </w:p>
          <w:p w14:paraId="23BB8F86" w14:textId="77777777" w:rsidR="00760807" w:rsidRDefault="00760807" w:rsidP="00760807">
            <w:pPr>
              <w:tabs>
                <w:tab w:val="left" w:pos="8544"/>
              </w:tabs>
              <w:rPr>
                <w:rFonts w:ascii="Times New Roman" w:hAnsi="Times New Roman" w:cs="Times New Roman"/>
                <w:sz w:val="22"/>
                <w:szCs w:val="22"/>
              </w:rPr>
            </w:pPr>
            <w:r>
              <w:rPr>
                <w:rFonts w:ascii="Times New Roman" w:hAnsi="Times New Roman" w:cs="Times New Roman"/>
                <w:sz w:val="22"/>
                <w:szCs w:val="22"/>
              </w:rPr>
              <w:t xml:space="preserve">             Theorems include but are not limited to:     </w:t>
            </w:r>
          </w:p>
          <w:p w14:paraId="6D7DD66B" w14:textId="77777777" w:rsidR="00760807" w:rsidRDefault="00760807" w:rsidP="00760807">
            <w:pPr>
              <w:tabs>
                <w:tab w:val="left" w:pos="8544"/>
              </w:tabs>
              <w:rPr>
                <w:rFonts w:ascii="Times New Roman" w:hAnsi="Times New Roman" w:cs="Times New Roman"/>
                <w:sz w:val="22"/>
                <w:szCs w:val="22"/>
              </w:rPr>
            </w:pPr>
            <w:r>
              <w:rPr>
                <w:rFonts w:ascii="Times New Roman" w:hAnsi="Times New Roman" w:cs="Times New Roman"/>
                <w:sz w:val="22"/>
                <w:szCs w:val="22"/>
              </w:rPr>
              <w:t xml:space="preserve">             opposite sides are congruent, opposite  </w:t>
            </w:r>
          </w:p>
          <w:p w14:paraId="0F97B428" w14:textId="77777777" w:rsidR="00760807" w:rsidRDefault="00760807" w:rsidP="00760807">
            <w:pPr>
              <w:tabs>
                <w:tab w:val="left" w:pos="8544"/>
              </w:tabs>
              <w:rPr>
                <w:rFonts w:ascii="Times New Roman" w:hAnsi="Times New Roman" w:cs="Times New Roman"/>
                <w:sz w:val="22"/>
                <w:szCs w:val="22"/>
              </w:rPr>
            </w:pPr>
            <w:r>
              <w:rPr>
                <w:rFonts w:ascii="Times New Roman" w:hAnsi="Times New Roman" w:cs="Times New Roman"/>
                <w:sz w:val="22"/>
                <w:szCs w:val="22"/>
              </w:rPr>
              <w:t xml:space="preserve">             angles are congruent, the diagonals of a </w:t>
            </w:r>
          </w:p>
          <w:p w14:paraId="49E72657" w14:textId="77777777" w:rsidR="00760807" w:rsidRDefault="00760807" w:rsidP="00760807">
            <w:pPr>
              <w:tabs>
                <w:tab w:val="left" w:pos="8544"/>
              </w:tabs>
              <w:rPr>
                <w:rFonts w:ascii="Times New Roman" w:hAnsi="Times New Roman" w:cs="Times New Roman"/>
                <w:sz w:val="22"/>
                <w:szCs w:val="22"/>
              </w:rPr>
            </w:pPr>
            <w:r>
              <w:rPr>
                <w:rFonts w:ascii="Times New Roman" w:hAnsi="Times New Roman" w:cs="Times New Roman"/>
                <w:sz w:val="22"/>
                <w:szCs w:val="22"/>
              </w:rPr>
              <w:t xml:space="preserve">             parallelogram bisect each other, and </w:t>
            </w:r>
          </w:p>
          <w:p w14:paraId="43B6C035" w14:textId="77777777" w:rsidR="00760807" w:rsidRDefault="00760807" w:rsidP="00760807">
            <w:pPr>
              <w:tabs>
                <w:tab w:val="left" w:pos="8544"/>
              </w:tabs>
              <w:rPr>
                <w:rFonts w:ascii="Times New Roman" w:hAnsi="Times New Roman" w:cs="Times New Roman"/>
                <w:sz w:val="22"/>
                <w:szCs w:val="22"/>
              </w:rPr>
            </w:pPr>
            <w:r>
              <w:rPr>
                <w:rFonts w:ascii="Times New Roman" w:hAnsi="Times New Roman" w:cs="Times New Roman"/>
                <w:sz w:val="22"/>
                <w:szCs w:val="22"/>
              </w:rPr>
              <w:t xml:space="preserve">             conversely, rectangles are parallelograms </w:t>
            </w:r>
          </w:p>
          <w:p w14:paraId="54F87A9C" w14:textId="77777777" w:rsidR="00760807" w:rsidRDefault="00760807" w:rsidP="00760807">
            <w:pPr>
              <w:tabs>
                <w:tab w:val="left" w:pos="8544"/>
              </w:tabs>
              <w:rPr>
                <w:rFonts w:ascii="Times New Roman" w:hAnsi="Times New Roman" w:cs="Times New Roman"/>
                <w:sz w:val="22"/>
                <w:szCs w:val="22"/>
              </w:rPr>
            </w:pPr>
            <w:r>
              <w:rPr>
                <w:rFonts w:ascii="Times New Roman" w:hAnsi="Times New Roman" w:cs="Times New Roman"/>
                <w:sz w:val="22"/>
                <w:szCs w:val="22"/>
              </w:rPr>
              <w:t xml:space="preserve">             with congruent diagonals.</w:t>
            </w:r>
          </w:p>
          <w:p w14:paraId="5B8485D7" w14:textId="77777777" w:rsidR="00760807" w:rsidRDefault="00760807" w:rsidP="00760807">
            <w:pPr>
              <w:pStyle w:val="Default"/>
              <w:numPr>
                <w:ilvl w:val="0"/>
                <w:numId w:val="1"/>
              </w:numPr>
              <w:rPr>
                <w:sz w:val="22"/>
                <w:szCs w:val="22"/>
              </w:rPr>
            </w:pPr>
            <w:r>
              <w:rPr>
                <w:sz w:val="22"/>
                <w:szCs w:val="22"/>
              </w:rPr>
              <w:t>G.CO.D.12 - Constructions include but are not limited to: copying a segment; copying an angle; bisecting a segment; bisecting an angle; constructing perpendicular lines, including the perpendicular bisector of a line segment; constructing a line parallel to a given line through a point not on the line, and constructing the following objects inscribed in a circle: an equilateral triangle, square, and a regular hexagon.</w:t>
            </w:r>
          </w:p>
          <w:p w14:paraId="060F7AC7" w14:textId="77777777" w:rsidR="00760807" w:rsidRDefault="00760807" w:rsidP="00760807">
            <w:pPr>
              <w:pStyle w:val="ListParagraph"/>
              <w:numPr>
                <w:ilvl w:val="0"/>
                <w:numId w:val="17"/>
              </w:numPr>
              <w:tabs>
                <w:tab w:val="left" w:pos="8544"/>
              </w:tabs>
              <w:rPr>
                <w:rFonts w:ascii="Times New Roman" w:hAnsi="Times New Roman" w:cs="Times New Roman"/>
                <w:sz w:val="22"/>
                <w:szCs w:val="22"/>
              </w:rPr>
            </w:pPr>
            <w:r>
              <w:rPr>
                <w:rFonts w:ascii="Times New Roman" w:hAnsi="Times New Roman" w:cs="Times New Roman"/>
                <w:sz w:val="22"/>
                <w:szCs w:val="22"/>
              </w:rPr>
              <w:t xml:space="preserve">G.GPE.B.2 - For example, prove or disprove that a figure defined by four given points in the coordinate plane is a rectangle; prove or disprove that the point (1, </w:t>
            </w:r>
            <m:oMath>
              <m:r>
                <w:rPr>
                  <w:rFonts w:ascii="Cambria Math" w:hAnsi="Cambria Math" w:cs="Times New Roman"/>
                  <w:sz w:val="22"/>
                  <w:szCs w:val="22"/>
                </w:rPr>
                <m:t>√3)</m:t>
              </m:r>
            </m:oMath>
            <w:r>
              <w:rPr>
                <w:rFonts w:ascii="Times New Roman" w:hAnsi="Times New Roman" w:cs="Times New Roman"/>
                <w:sz w:val="22"/>
                <w:szCs w:val="22"/>
              </w:rPr>
              <w:t xml:space="preserve"> lies on the circle centered at the origin and containing the point (0, 2).</w:t>
            </w:r>
          </w:p>
          <w:p w14:paraId="1AE5C676" w14:textId="77777777" w:rsidR="00760807" w:rsidRPr="00095C0A" w:rsidRDefault="00760807" w:rsidP="00760807">
            <w:pPr>
              <w:pStyle w:val="ListParagraph"/>
              <w:tabs>
                <w:tab w:val="left" w:pos="8544"/>
              </w:tabs>
              <w:rPr>
                <w:rFonts w:ascii="Times New Roman" w:hAnsi="Times New Roman" w:cs="Times New Roman"/>
                <w:sz w:val="22"/>
                <w:szCs w:val="22"/>
              </w:rPr>
            </w:pPr>
            <w:r>
              <w:rPr>
                <w:rFonts w:ascii="Times New Roman" w:hAnsi="Times New Roman" w:cs="Times New Roman"/>
                <w:sz w:val="22"/>
                <w:szCs w:val="22"/>
              </w:rPr>
              <w:t>There are no assessment limits for this standard. The entire standard is assessed in this course.</w:t>
            </w:r>
          </w:p>
          <w:p w14:paraId="386BB863" w14:textId="77777777" w:rsidR="00760807" w:rsidRPr="00760807" w:rsidRDefault="00760807" w:rsidP="00760807">
            <w:pPr>
              <w:tabs>
                <w:tab w:val="left" w:pos="8544"/>
              </w:tabs>
              <w:rPr>
                <w:rFonts w:ascii="Times New Roman" w:hAnsi="Times New Roman" w:cs="Times New Roman"/>
                <w:i/>
                <w:sz w:val="22"/>
                <w:szCs w:val="22"/>
              </w:rPr>
            </w:pPr>
          </w:p>
          <w:p w14:paraId="4AE46E63" w14:textId="0613D11B" w:rsidR="00760807" w:rsidRPr="00760807" w:rsidRDefault="00760807" w:rsidP="00760807">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1626E2A9" w14:textId="77777777" w:rsidR="009C0F57" w:rsidRDefault="003262F8" w:rsidP="00054B9A">
            <w:pPr>
              <w:pStyle w:val="ListParagraph"/>
              <w:numPr>
                <w:ilvl w:val="0"/>
                <w:numId w:val="10"/>
              </w:numPr>
              <w:tabs>
                <w:tab w:val="left" w:pos="8544"/>
              </w:tabs>
              <w:rPr>
                <w:rFonts w:ascii="Times New Roman" w:hAnsi="Times New Roman" w:cs="Times New Roman"/>
                <w:sz w:val="22"/>
                <w:szCs w:val="22"/>
              </w:rPr>
            </w:pPr>
            <w:r>
              <w:rPr>
                <w:rFonts w:ascii="Times New Roman" w:hAnsi="Times New Roman" w:cs="Times New Roman"/>
                <w:sz w:val="22"/>
                <w:szCs w:val="22"/>
              </w:rPr>
              <w:t>Recognize and apply the properties of rhombi and squares.</w:t>
            </w:r>
          </w:p>
          <w:p w14:paraId="586E4CB4" w14:textId="52196E05" w:rsidR="003262F8" w:rsidRDefault="003262F8" w:rsidP="00054B9A">
            <w:pPr>
              <w:pStyle w:val="ListParagraph"/>
              <w:numPr>
                <w:ilvl w:val="0"/>
                <w:numId w:val="10"/>
              </w:numPr>
              <w:tabs>
                <w:tab w:val="left" w:pos="8544"/>
              </w:tabs>
              <w:rPr>
                <w:rFonts w:ascii="Times New Roman" w:hAnsi="Times New Roman" w:cs="Times New Roman"/>
                <w:sz w:val="22"/>
                <w:szCs w:val="22"/>
              </w:rPr>
            </w:pPr>
            <w:r>
              <w:rPr>
                <w:rFonts w:ascii="Times New Roman" w:hAnsi="Times New Roman" w:cs="Times New Roman"/>
                <w:sz w:val="22"/>
                <w:szCs w:val="22"/>
              </w:rPr>
              <w:t>Use proofs to determine whether quadrilaterals are rectangles, rhombi, or squares.</w:t>
            </w:r>
          </w:p>
          <w:p w14:paraId="0C379C35" w14:textId="349E9EA4" w:rsidR="003262F8" w:rsidRPr="009C0F57" w:rsidRDefault="003262F8" w:rsidP="00054B9A">
            <w:pPr>
              <w:pStyle w:val="ListParagraph"/>
              <w:numPr>
                <w:ilvl w:val="0"/>
                <w:numId w:val="10"/>
              </w:numPr>
              <w:tabs>
                <w:tab w:val="left" w:pos="8544"/>
              </w:tabs>
              <w:rPr>
                <w:rFonts w:ascii="Times New Roman" w:hAnsi="Times New Roman" w:cs="Times New Roman"/>
                <w:sz w:val="22"/>
                <w:szCs w:val="22"/>
              </w:rPr>
            </w:pPr>
            <w:r>
              <w:rPr>
                <w:rFonts w:ascii="Times New Roman" w:hAnsi="Times New Roman" w:cs="Times New Roman"/>
                <w:sz w:val="22"/>
                <w:szCs w:val="22"/>
              </w:rPr>
              <w:t>Classify quadrilaterals using coordinate geometry.</w:t>
            </w:r>
          </w:p>
        </w:tc>
        <w:tc>
          <w:tcPr>
            <w:tcW w:w="4860" w:type="dxa"/>
            <w:gridSpan w:val="2"/>
          </w:tcPr>
          <w:p w14:paraId="2F592EDA" w14:textId="28AFD7BD" w:rsidR="007664F0" w:rsidRDefault="007664F0" w:rsidP="003A76E8">
            <w:pPr>
              <w:rPr>
                <w:rFonts w:ascii="Times New Roman" w:hAnsi="Times New Roman" w:cs="Times New Roman"/>
                <w:sz w:val="22"/>
                <w:szCs w:val="22"/>
              </w:rPr>
            </w:pPr>
            <w:r>
              <w:rPr>
                <w:rFonts w:ascii="Times New Roman" w:hAnsi="Times New Roman" w:cs="Times New Roman"/>
                <w:sz w:val="22"/>
                <w:szCs w:val="22"/>
              </w:rPr>
              <w:t>Lesson 6-</w:t>
            </w:r>
            <w:r w:rsidRPr="00514F52">
              <w:rPr>
                <w:rFonts w:ascii="Times New Roman" w:hAnsi="Times New Roman" w:cs="Times New Roman"/>
                <w:sz w:val="22"/>
                <w:szCs w:val="22"/>
              </w:rPr>
              <w:t>5 – Rhombi and Squares</w:t>
            </w:r>
          </w:p>
          <w:p w14:paraId="30958B6E" w14:textId="77777777" w:rsidR="00E676AB" w:rsidRPr="00A323AC" w:rsidRDefault="00E43604" w:rsidP="003A76E8">
            <w:pPr>
              <w:rPr>
                <w:rFonts w:ascii="Times New Roman" w:hAnsi="Times New Roman" w:cs="Times New Roman"/>
                <w:sz w:val="22"/>
                <w:szCs w:val="22"/>
              </w:rPr>
            </w:pPr>
            <w:hyperlink r:id="rId31" w:history="1">
              <w:r w:rsidR="007664F0" w:rsidRPr="00A323AC">
                <w:rPr>
                  <w:rStyle w:val="Hyperlink"/>
                  <w:rFonts w:ascii="Times New Roman" w:hAnsi="Times New Roman" w:cs="Times New Roman"/>
                  <w:sz w:val="22"/>
                  <w:szCs w:val="22"/>
                </w:rPr>
                <w:t>Proofs with Quadrilaterals</w:t>
              </w:r>
            </w:hyperlink>
          </w:p>
          <w:p w14:paraId="15A3903D" w14:textId="77777777" w:rsidR="007664F0" w:rsidRDefault="00E43604" w:rsidP="003A76E8">
            <w:pPr>
              <w:rPr>
                <w:rStyle w:val="Hyperlink"/>
                <w:rFonts w:ascii="Times New Roman" w:hAnsi="Times New Roman" w:cs="Times New Roman"/>
                <w:sz w:val="22"/>
                <w:szCs w:val="22"/>
              </w:rPr>
            </w:pPr>
            <w:hyperlink r:id="rId32" w:history="1">
              <w:r w:rsidR="007664F0" w:rsidRPr="00A323AC">
                <w:rPr>
                  <w:rStyle w:val="Hyperlink"/>
                  <w:rFonts w:ascii="Times New Roman" w:hAnsi="Times New Roman" w:cs="Times New Roman"/>
                  <w:sz w:val="22"/>
                  <w:szCs w:val="22"/>
                </w:rPr>
                <w:t>NCTM Applet to Discover Types of Quadrilaterals from Diagonals</w:t>
              </w:r>
            </w:hyperlink>
          </w:p>
          <w:p w14:paraId="3EE13DD1" w14:textId="77777777" w:rsidR="003840A8" w:rsidRDefault="003840A8" w:rsidP="003A76E8">
            <w:pPr>
              <w:rPr>
                <w:rStyle w:val="Hyperlink"/>
                <w:rFonts w:ascii="Times New Roman" w:hAnsi="Times New Roman" w:cs="Times New Roman"/>
                <w:sz w:val="22"/>
                <w:szCs w:val="22"/>
              </w:rPr>
            </w:pPr>
          </w:p>
          <w:p w14:paraId="2BDA0E02" w14:textId="77777777" w:rsidR="003840A8" w:rsidRDefault="003840A8" w:rsidP="003A76E8">
            <w:pPr>
              <w:rPr>
                <w:rStyle w:val="Hyperlink"/>
                <w:rFonts w:ascii="Times New Roman" w:hAnsi="Times New Roman"/>
                <w:color w:val="auto"/>
                <w:sz w:val="22"/>
                <w:szCs w:val="22"/>
                <w:u w:val="none"/>
              </w:rPr>
            </w:pPr>
            <w:r w:rsidRPr="003840A8">
              <w:rPr>
                <w:rStyle w:val="Hyperlink"/>
                <w:rFonts w:ascii="Times New Roman" w:hAnsi="Times New Roman"/>
                <w:b/>
                <w:color w:val="008000"/>
                <w:sz w:val="22"/>
                <w:szCs w:val="22"/>
                <w:u w:val="none"/>
              </w:rPr>
              <w:t>TASK</w:t>
            </w:r>
            <w:r>
              <w:rPr>
                <w:rStyle w:val="Hyperlink"/>
                <w:rFonts w:ascii="Times New Roman" w:hAnsi="Times New Roman"/>
                <w:color w:val="auto"/>
                <w:sz w:val="22"/>
                <w:szCs w:val="22"/>
                <w:u w:val="none"/>
              </w:rPr>
              <w:t xml:space="preserve">  </w:t>
            </w:r>
            <w:hyperlink r:id="rId33" w:history="1">
              <w:r w:rsidRPr="003840A8">
                <w:rPr>
                  <w:rStyle w:val="Hyperlink"/>
                  <w:rFonts w:ascii="Times New Roman" w:hAnsi="Times New Roman"/>
                  <w:sz w:val="22"/>
                  <w:szCs w:val="22"/>
                </w:rPr>
                <w:t>Lucio's Ride</w:t>
              </w:r>
            </w:hyperlink>
          </w:p>
          <w:p w14:paraId="4C7066C2" w14:textId="2593A2D2" w:rsidR="003840A8" w:rsidRPr="003840A8" w:rsidRDefault="003840A8" w:rsidP="003A76E8">
            <w:pPr>
              <w:rPr>
                <w:rFonts w:ascii="Times New Roman" w:hAnsi="Times New Roman" w:cs="Times New Roman"/>
                <w:sz w:val="22"/>
                <w:szCs w:val="22"/>
              </w:rPr>
            </w:pPr>
          </w:p>
        </w:tc>
      </w:tr>
      <w:tr w:rsidR="008E0EDD" w:rsidRPr="00C33ECE" w14:paraId="56352AB9" w14:textId="77777777" w:rsidTr="003A76E8">
        <w:tc>
          <w:tcPr>
            <w:tcW w:w="4968" w:type="dxa"/>
          </w:tcPr>
          <w:p w14:paraId="7985E6CE" w14:textId="178D8170" w:rsidR="003262F8" w:rsidRDefault="003262F8" w:rsidP="003262F8">
            <w:pPr>
              <w:rPr>
                <w:rFonts w:ascii="Times New Roman" w:hAnsi="Times New Roman" w:cs="Times New Roman"/>
                <w:sz w:val="22"/>
                <w:szCs w:val="22"/>
              </w:rPr>
            </w:pPr>
            <w:r w:rsidRPr="00F27A9B">
              <w:rPr>
                <w:rFonts w:ascii="Times New Roman" w:hAnsi="Times New Roman" w:cs="Times New Roman"/>
                <w:sz w:val="22"/>
                <w:szCs w:val="22"/>
              </w:rPr>
              <w:t>Prove geometric theorems</w:t>
            </w:r>
          </w:p>
          <w:p w14:paraId="20F464A6" w14:textId="77777777" w:rsidR="003262F8" w:rsidRDefault="003262F8" w:rsidP="003262F8">
            <w:pPr>
              <w:rPr>
                <w:rFonts w:ascii="Times New Roman" w:hAnsi="Times New Roman" w:cs="Times New Roman"/>
                <w:sz w:val="22"/>
                <w:szCs w:val="22"/>
              </w:rPr>
            </w:pPr>
            <w:r>
              <w:rPr>
                <w:rFonts w:ascii="Times New Roman" w:hAnsi="Times New Roman" w:cs="Times New Roman"/>
                <w:sz w:val="22"/>
                <w:szCs w:val="22"/>
              </w:rPr>
              <w:t>G.CO.C.11</w:t>
            </w:r>
          </w:p>
          <w:p w14:paraId="1D58C7F6" w14:textId="42289E32" w:rsidR="007C5C1B" w:rsidRPr="003262F8" w:rsidRDefault="003262F8" w:rsidP="003A76E8">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Prove theorems about parallelograms.</w:t>
            </w:r>
          </w:p>
          <w:p w14:paraId="4E85AE8B" w14:textId="77777777" w:rsidR="003262F8" w:rsidRDefault="003262F8" w:rsidP="003A76E8">
            <w:pPr>
              <w:rPr>
                <w:rFonts w:ascii="Times New Roman" w:hAnsi="Times New Roman" w:cs="Times New Roman"/>
                <w:sz w:val="22"/>
                <w:szCs w:val="22"/>
              </w:rPr>
            </w:pPr>
          </w:p>
          <w:p w14:paraId="0A48347F" w14:textId="77777777" w:rsidR="00495A14" w:rsidRDefault="00495A14" w:rsidP="00495A14">
            <w:pPr>
              <w:rPr>
                <w:rFonts w:ascii="Times New Roman" w:hAnsi="Times New Roman" w:cs="Times New Roman"/>
                <w:sz w:val="22"/>
                <w:szCs w:val="22"/>
              </w:rPr>
            </w:pPr>
            <w:r w:rsidRPr="00F27A9B">
              <w:rPr>
                <w:rFonts w:ascii="Times New Roman" w:hAnsi="Times New Roman" w:cs="Times New Roman"/>
                <w:sz w:val="22"/>
                <w:szCs w:val="22"/>
              </w:rPr>
              <w:t>Use coordinates to prove simple geometric theorems algebraically</w:t>
            </w:r>
            <w:r>
              <w:rPr>
                <w:rFonts w:ascii="Times New Roman" w:hAnsi="Times New Roman" w:cs="Times New Roman"/>
                <w:sz w:val="22"/>
                <w:szCs w:val="22"/>
              </w:rPr>
              <w:t xml:space="preserve"> </w:t>
            </w:r>
          </w:p>
          <w:p w14:paraId="0F12B100" w14:textId="77777777" w:rsidR="00495A14" w:rsidRDefault="00495A14" w:rsidP="00495A14">
            <w:pPr>
              <w:rPr>
                <w:rFonts w:ascii="Times New Roman" w:hAnsi="Times New Roman" w:cs="Times New Roman"/>
                <w:sz w:val="22"/>
                <w:szCs w:val="22"/>
              </w:rPr>
            </w:pPr>
            <w:r>
              <w:rPr>
                <w:rFonts w:ascii="Times New Roman" w:hAnsi="Times New Roman" w:cs="Times New Roman"/>
                <w:sz w:val="22"/>
                <w:szCs w:val="22"/>
              </w:rPr>
              <w:t>G.</w:t>
            </w:r>
            <w:r w:rsidRPr="00F27A9B">
              <w:rPr>
                <w:rFonts w:ascii="Times New Roman" w:hAnsi="Times New Roman" w:cs="Times New Roman"/>
                <w:sz w:val="22"/>
                <w:szCs w:val="22"/>
              </w:rPr>
              <w:t>GPE.</w:t>
            </w:r>
            <w:r>
              <w:rPr>
                <w:rFonts w:ascii="Times New Roman" w:hAnsi="Times New Roman" w:cs="Times New Roman"/>
                <w:sz w:val="22"/>
                <w:szCs w:val="22"/>
              </w:rPr>
              <w:t>B.2</w:t>
            </w:r>
            <w:r w:rsidRPr="00F27A9B">
              <w:rPr>
                <w:rFonts w:ascii="Times New Roman" w:hAnsi="Times New Roman" w:cs="Times New Roman"/>
                <w:sz w:val="22"/>
                <w:szCs w:val="22"/>
              </w:rPr>
              <w:t xml:space="preserve"> </w:t>
            </w:r>
          </w:p>
          <w:p w14:paraId="023DBEC8" w14:textId="77777777" w:rsidR="00495A14" w:rsidRPr="00495A14" w:rsidRDefault="00495A14" w:rsidP="00495A14">
            <w:pPr>
              <w:pStyle w:val="ListParagraph"/>
              <w:numPr>
                <w:ilvl w:val="0"/>
                <w:numId w:val="18"/>
              </w:numPr>
              <w:rPr>
                <w:rFonts w:ascii="Times New Roman" w:hAnsi="Times New Roman" w:cs="Times New Roman"/>
                <w:sz w:val="22"/>
                <w:szCs w:val="22"/>
              </w:rPr>
            </w:pPr>
            <w:r w:rsidRPr="00495A14">
              <w:rPr>
                <w:rFonts w:ascii="Times New Roman" w:hAnsi="Times New Roman" w:cs="Times New Roman"/>
                <w:sz w:val="22"/>
                <w:szCs w:val="22"/>
              </w:rPr>
              <w:t>Use coordinates to prove simple geometric theorems algebraically.</w:t>
            </w:r>
          </w:p>
          <w:p w14:paraId="30E2DD11" w14:textId="77777777" w:rsidR="00495A14" w:rsidRDefault="00495A14" w:rsidP="00495A14">
            <w:pPr>
              <w:rPr>
                <w:rFonts w:ascii="Times New Roman" w:hAnsi="Times New Roman" w:cs="Times New Roman"/>
                <w:sz w:val="22"/>
                <w:szCs w:val="22"/>
              </w:rPr>
            </w:pPr>
          </w:p>
          <w:p w14:paraId="64F31195" w14:textId="77777777" w:rsidR="007664F0" w:rsidRDefault="00495A14" w:rsidP="00495A14">
            <w:pPr>
              <w:rPr>
                <w:rFonts w:ascii="Times New Roman" w:hAnsi="Times New Roman" w:cs="Times New Roman"/>
                <w:sz w:val="22"/>
                <w:szCs w:val="22"/>
              </w:rPr>
            </w:pPr>
            <w:r w:rsidRPr="00F27A9B">
              <w:rPr>
                <w:rFonts w:ascii="Times New Roman" w:hAnsi="Times New Roman" w:cs="Times New Roman"/>
                <w:sz w:val="22"/>
                <w:szCs w:val="22"/>
              </w:rPr>
              <w:t>Apply geometric concepts in modeling situations</w:t>
            </w:r>
            <w:r>
              <w:rPr>
                <w:rFonts w:ascii="Times New Roman" w:hAnsi="Times New Roman" w:cs="Times New Roman"/>
                <w:sz w:val="22"/>
                <w:szCs w:val="22"/>
              </w:rPr>
              <w:t xml:space="preserve"> </w:t>
            </w:r>
            <w:r w:rsidR="0065211F">
              <w:rPr>
                <w:rFonts w:ascii="Times New Roman" w:hAnsi="Times New Roman" w:cs="Times New Roman"/>
                <w:sz w:val="22"/>
                <w:szCs w:val="22"/>
              </w:rPr>
              <w:t>G.</w:t>
            </w:r>
            <w:r w:rsidR="00D02D60">
              <w:rPr>
                <w:rFonts w:ascii="Times New Roman" w:hAnsi="Times New Roman" w:cs="Times New Roman"/>
                <w:sz w:val="22"/>
                <w:szCs w:val="22"/>
              </w:rPr>
              <w:t>MG.A.1</w:t>
            </w:r>
            <w:r w:rsidR="007664F0" w:rsidRPr="00F27A9B">
              <w:rPr>
                <w:rFonts w:ascii="Times New Roman" w:hAnsi="Times New Roman" w:cs="Times New Roman"/>
                <w:sz w:val="22"/>
                <w:szCs w:val="22"/>
              </w:rPr>
              <w:t xml:space="preserve"> </w:t>
            </w:r>
          </w:p>
          <w:p w14:paraId="2DDE7E13" w14:textId="4B977D89" w:rsidR="00495A14" w:rsidRPr="007C5C1B" w:rsidRDefault="00495A14" w:rsidP="00495A14">
            <w:pPr>
              <w:pStyle w:val="ListParagraph"/>
              <w:numPr>
                <w:ilvl w:val="0"/>
                <w:numId w:val="11"/>
              </w:numPr>
              <w:tabs>
                <w:tab w:val="left" w:pos="8544"/>
              </w:tabs>
              <w:rPr>
                <w:rFonts w:ascii="Times New Roman" w:hAnsi="Times New Roman" w:cs="Times New Roman"/>
                <w:sz w:val="22"/>
                <w:szCs w:val="22"/>
              </w:rPr>
            </w:pPr>
            <w:r>
              <w:rPr>
                <w:rFonts w:ascii="Times New Roman" w:hAnsi="Times New Roman" w:cs="Times New Roman"/>
                <w:color w:val="000000"/>
                <w:sz w:val="22"/>
                <w:szCs w:val="22"/>
              </w:rPr>
              <w:t>Use geometric shapes, their measures, and their properties to describe objects.</w:t>
            </w:r>
            <w:r>
              <w:rPr>
                <w:rFonts w:ascii="Zapf Dingbats" w:hAnsi="Zapf Dingbats" w:cs="Times New Roman"/>
                <w:sz w:val="22"/>
                <w:szCs w:val="22"/>
              </w:rPr>
              <w:t>★</w:t>
            </w:r>
          </w:p>
          <w:p w14:paraId="63162C8F" w14:textId="06C23EE2" w:rsidR="00495A14" w:rsidRPr="00495A14" w:rsidRDefault="00495A14" w:rsidP="00495A14">
            <w:pPr>
              <w:rPr>
                <w:rFonts w:ascii="Times New Roman" w:hAnsi="Times New Roman" w:cs="Times New Roman"/>
                <w:color w:val="FF0000"/>
                <w:sz w:val="22"/>
                <w:szCs w:val="22"/>
              </w:rPr>
            </w:pPr>
          </w:p>
        </w:tc>
        <w:tc>
          <w:tcPr>
            <w:tcW w:w="4770" w:type="dxa"/>
          </w:tcPr>
          <w:p w14:paraId="58039ADC" w14:textId="78FBA556" w:rsidR="007C5C1B" w:rsidRDefault="00760807" w:rsidP="00760807">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65CC81CB" w14:textId="5214E790" w:rsidR="00760807" w:rsidRDefault="00760807" w:rsidP="00760807">
            <w:pPr>
              <w:pStyle w:val="ListParagraph"/>
              <w:numPr>
                <w:ilvl w:val="0"/>
                <w:numId w:val="18"/>
              </w:numPr>
              <w:tabs>
                <w:tab w:val="left" w:pos="8544"/>
              </w:tabs>
              <w:rPr>
                <w:rFonts w:ascii="Times New Roman" w:hAnsi="Times New Roman" w:cs="Times New Roman"/>
                <w:sz w:val="22"/>
                <w:szCs w:val="22"/>
              </w:rPr>
            </w:pPr>
            <w:r>
              <w:rPr>
                <w:rFonts w:ascii="Times New Roman" w:hAnsi="Times New Roman" w:cs="Times New Roman"/>
                <w:sz w:val="22"/>
                <w:szCs w:val="22"/>
              </w:rPr>
              <w:t>G.CO.C.11 – Proving includes, but is not limited to, completing partial proofs; constructing two-column or paragraph proofs; using</w:t>
            </w:r>
            <w:r w:rsidR="00DE5D8C">
              <w:rPr>
                <w:rFonts w:ascii="Times New Roman" w:hAnsi="Times New Roman" w:cs="Times New Roman"/>
                <w:sz w:val="22"/>
                <w:szCs w:val="22"/>
              </w:rPr>
              <w:t xml:space="preserve"> trans</w:t>
            </w:r>
            <w:r>
              <w:rPr>
                <w:rFonts w:ascii="Times New Roman" w:hAnsi="Times New Roman" w:cs="Times New Roman"/>
                <w:sz w:val="22"/>
                <w:szCs w:val="22"/>
              </w:rPr>
              <w:t>f</w:t>
            </w:r>
            <w:r w:rsidR="00DE5D8C">
              <w:rPr>
                <w:rFonts w:ascii="Times New Roman" w:hAnsi="Times New Roman" w:cs="Times New Roman"/>
                <w:sz w:val="22"/>
                <w:szCs w:val="22"/>
              </w:rPr>
              <w:t>orm</w:t>
            </w:r>
            <w:r>
              <w:rPr>
                <w:rFonts w:ascii="Times New Roman" w:hAnsi="Times New Roman" w:cs="Times New Roman"/>
                <w:sz w:val="22"/>
                <w:szCs w:val="22"/>
              </w:rPr>
              <w:t>ations to prove theor</w:t>
            </w:r>
            <w:r w:rsidR="00DE5D8C">
              <w:rPr>
                <w:rFonts w:ascii="Times New Roman" w:hAnsi="Times New Roman" w:cs="Times New Roman"/>
                <w:sz w:val="22"/>
                <w:szCs w:val="22"/>
              </w:rPr>
              <w:t>ems; analyzing proofs; and criti</w:t>
            </w:r>
            <w:r>
              <w:rPr>
                <w:rFonts w:ascii="Times New Roman" w:hAnsi="Times New Roman" w:cs="Times New Roman"/>
                <w:sz w:val="22"/>
                <w:szCs w:val="22"/>
              </w:rPr>
              <w:t>q</w:t>
            </w:r>
            <w:r w:rsidR="00DE5D8C">
              <w:rPr>
                <w:rFonts w:ascii="Times New Roman" w:hAnsi="Times New Roman" w:cs="Times New Roman"/>
                <w:sz w:val="22"/>
                <w:szCs w:val="22"/>
              </w:rPr>
              <w:t>u</w:t>
            </w:r>
            <w:r>
              <w:rPr>
                <w:rFonts w:ascii="Times New Roman" w:hAnsi="Times New Roman" w:cs="Times New Roman"/>
                <w:sz w:val="22"/>
                <w:szCs w:val="22"/>
              </w:rPr>
              <w:t>ing completed proofs.</w:t>
            </w:r>
          </w:p>
          <w:p w14:paraId="5EBA3546" w14:textId="4B7B6EBF" w:rsidR="00760807" w:rsidRPr="00760807" w:rsidRDefault="00760807" w:rsidP="00760807">
            <w:pPr>
              <w:pStyle w:val="ListParagraph"/>
              <w:tabs>
                <w:tab w:val="left" w:pos="8544"/>
              </w:tabs>
              <w:ind w:left="360"/>
              <w:rPr>
                <w:rFonts w:ascii="Times New Roman" w:hAnsi="Times New Roman" w:cs="Times New Roman"/>
                <w:sz w:val="22"/>
                <w:szCs w:val="22"/>
              </w:rPr>
            </w:pPr>
            <w:r>
              <w:rPr>
                <w:rFonts w:ascii="Times New Roman" w:hAnsi="Times New Roman" w:cs="Times New Roman"/>
                <w:sz w:val="22"/>
                <w:szCs w:val="22"/>
              </w:rPr>
              <w:t xml:space="preserve">Theorems include but are not limited to: </w:t>
            </w:r>
            <w:r w:rsidR="00DE5D8C">
              <w:rPr>
                <w:rFonts w:ascii="Times New Roman" w:hAnsi="Times New Roman" w:cs="Times New Roman"/>
                <w:sz w:val="22"/>
                <w:szCs w:val="22"/>
              </w:rPr>
              <w:t>opposite sides are congruent, opposite angles are congruent, the diagonals of a parallelogram bisect each other, and conversely, rectangles are parallelograms with congruent diagonals.</w:t>
            </w:r>
          </w:p>
          <w:p w14:paraId="1C8138EE" w14:textId="3BB36EF6" w:rsidR="00531863" w:rsidRDefault="00531863" w:rsidP="00531863">
            <w:pPr>
              <w:pStyle w:val="ListParagraph"/>
              <w:numPr>
                <w:ilvl w:val="0"/>
                <w:numId w:val="17"/>
              </w:numPr>
              <w:tabs>
                <w:tab w:val="left" w:pos="8544"/>
              </w:tabs>
              <w:rPr>
                <w:rFonts w:ascii="Times New Roman" w:hAnsi="Times New Roman" w:cs="Times New Roman"/>
                <w:sz w:val="22"/>
                <w:szCs w:val="22"/>
              </w:rPr>
            </w:pPr>
            <w:r>
              <w:rPr>
                <w:rFonts w:ascii="Times New Roman" w:hAnsi="Times New Roman" w:cs="Times New Roman"/>
                <w:sz w:val="22"/>
                <w:szCs w:val="22"/>
              </w:rPr>
              <w:t xml:space="preserve">G.GPE.B.2 -  For example, prove or disprove that a figure defined by four given points in the coordinate plane is a rectangle; prove or disprove that the point (1, </w:t>
            </w:r>
            <m:oMath>
              <m:r>
                <w:rPr>
                  <w:rFonts w:ascii="Cambria Math" w:hAnsi="Cambria Math" w:cs="Times New Roman"/>
                  <w:sz w:val="22"/>
                  <w:szCs w:val="22"/>
                </w:rPr>
                <m:t>√3)</m:t>
              </m:r>
            </m:oMath>
            <w:r>
              <w:rPr>
                <w:rFonts w:ascii="Times New Roman" w:hAnsi="Times New Roman" w:cs="Times New Roman"/>
                <w:sz w:val="22"/>
                <w:szCs w:val="22"/>
              </w:rPr>
              <w:t xml:space="preserve"> lies on the circle centered at the origin and containing the point (0, 2).</w:t>
            </w:r>
          </w:p>
          <w:p w14:paraId="2471C586" w14:textId="77777777" w:rsidR="00531863" w:rsidRPr="00095C0A" w:rsidRDefault="00531863" w:rsidP="00531863">
            <w:pPr>
              <w:pStyle w:val="ListParagraph"/>
              <w:tabs>
                <w:tab w:val="left" w:pos="8544"/>
              </w:tabs>
              <w:rPr>
                <w:rFonts w:ascii="Times New Roman" w:hAnsi="Times New Roman" w:cs="Times New Roman"/>
                <w:sz w:val="22"/>
                <w:szCs w:val="22"/>
              </w:rPr>
            </w:pPr>
            <w:r>
              <w:rPr>
                <w:rFonts w:ascii="Times New Roman" w:hAnsi="Times New Roman" w:cs="Times New Roman"/>
                <w:sz w:val="22"/>
                <w:szCs w:val="22"/>
              </w:rPr>
              <w:t>There are no assessment limits for this standard. The entire standard is assessed in this course.</w:t>
            </w:r>
          </w:p>
          <w:p w14:paraId="4BD84E27" w14:textId="6E0D63FC" w:rsidR="00531863" w:rsidRDefault="00531863" w:rsidP="00531863">
            <w:pPr>
              <w:pStyle w:val="ListParagraph"/>
              <w:numPr>
                <w:ilvl w:val="0"/>
                <w:numId w:val="18"/>
              </w:numPr>
              <w:tabs>
                <w:tab w:val="left" w:pos="8544"/>
              </w:tabs>
              <w:rPr>
                <w:rFonts w:ascii="Times New Roman" w:hAnsi="Times New Roman" w:cs="Times New Roman"/>
                <w:sz w:val="22"/>
                <w:szCs w:val="22"/>
              </w:rPr>
            </w:pPr>
            <w:r>
              <w:rPr>
                <w:rFonts w:ascii="Times New Roman" w:hAnsi="Times New Roman" w:cs="Times New Roman"/>
                <w:sz w:val="22"/>
                <w:szCs w:val="22"/>
              </w:rPr>
              <w:t>G.MG.A.1 – For example, model a tree turnk or a human torso as a cylinder.</w:t>
            </w:r>
          </w:p>
          <w:p w14:paraId="12C1AC11" w14:textId="77777777" w:rsidR="00531863" w:rsidRDefault="00531863" w:rsidP="00531863">
            <w:pPr>
              <w:pStyle w:val="ListParagraph"/>
              <w:tabs>
                <w:tab w:val="left" w:pos="8544"/>
              </w:tabs>
              <w:ind w:left="360"/>
              <w:rPr>
                <w:rFonts w:ascii="Times New Roman" w:hAnsi="Times New Roman" w:cs="Times New Roman"/>
                <w:sz w:val="22"/>
                <w:szCs w:val="22"/>
              </w:rPr>
            </w:pPr>
            <w:r>
              <w:rPr>
                <w:rFonts w:ascii="Times New Roman" w:hAnsi="Times New Roman" w:cs="Times New Roman"/>
                <w:sz w:val="22"/>
                <w:szCs w:val="22"/>
              </w:rPr>
              <w:t>There are no assessment limits for this standard. The entire standard is assessed in this course.</w:t>
            </w:r>
          </w:p>
          <w:p w14:paraId="3E29BAED" w14:textId="77777777" w:rsidR="00531863" w:rsidRPr="00531863" w:rsidRDefault="00531863" w:rsidP="00531863">
            <w:pPr>
              <w:pStyle w:val="ListParagraph"/>
              <w:tabs>
                <w:tab w:val="left" w:pos="8544"/>
              </w:tabs>
              <w:ind w:left="360"/>
              <w:rPr>
                <w:rFonts w:ascii="Times New Roman" w:hAnsi="Times New Roman" w:cs="Times New Roman"/>
                <w:sz w:val="22"/>
                <w:szCs w:val="22"/>
              </w:rPr>
            </w:pPr>
          </w:p>
          <w:p w14:paraId="6902D4AB" w14:textId="2CA58AD9" w:rsidR="00760807" w:rsidRPr="00760807" w:rsidRDefault="00760807" w:rsidP="00760807">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23D6BC29" w14:textId="53BD19E9" w:rsidR="007664F0" w:rsidRDefault="003262F8" w:rsidP="00054B9A">
            <w:pPr>
              <w:pStyle w:val="ListParagraph"/>
              <w:numPr>
                <w:ilvl w:val="0"/>
                <w:numId w:val="11"/>
              </w:numPr>
              <w:tabs>
                <w:tab w:val="left" w:pos="8544"/>
              </w:tabs>
              <w:rPr>
                <w:rFonts w:ascii="Times New Roman" w:hAnsi="Times New Roman" w:cs="Times New Roman"/>
                <w:sz w:val="22"/>
                <w:szCs w:val="22"/>
              </w:rPr>
            </w:pPr>
            <w:r>
              <w:rPr>
                <w:rFonts w:ascii="Times New Roman" w:hAnsi="Times New Roman" w:cs="Times New Roman"/>
                <w:sz w:val="22"/>
                <w:szCs w:val="22"/>
              </w:rPr>
              <w:t>Apply the properties of trapezoids and kites.</w:t>
            </w:r>
          </w:p>
          <w:p w14:paraId="2EC9C543" w14:textId="1D5AF1AA" w:rsidR="009C0F57" w:rsidRPr="004947C2" w:rsidRDefault="004947C2" w:rsidP="00054B9A">
            <w:pPr>
              <w:pStyle w:val="ListParagraph"/>
              <w:numPr>
                <w:ilvl w:val="0"/>
                <w:numId w:val="11"/>
              </w:numPr>
              <w:tabs>
                <w:tab w:val="left" w:pos="8544"/>
              </w:tabs>
              <w:rPr>
                <w:rFonts w:ascii="Times New Roman" w:hAnsi="Times New Roman" w:cs="Times New Roman"/>
                <w:sz w:val="22"/>
                <w:szCs w:val="22"/>
              </w:rPr>
            </w:pPr>
            <w:r>
              <w:rPr>
                <w:rFonts w:ascii="Times New Roman" w:hAnsi="Times New Roman" w:cs="Times New Roman"/>
                <w:color w:val="000000"/>
                <w:sz w:val="22"/>
                <w:szCs w:val="22"/>
              </w:rPr>
              <w:t>Prove the theorems of trapezoids and kites.</w:t>
            </w:r>
          </w:p>
          <w:p w14:paraId="44F5C699" w14:textId="176851F2" w:rsidR="004947C2" w:rsidRPr="007C5C1B" w:rsidRDefault="004947C2" w:rsidP="00054B9A">
            <w:pPr>
              <w:pStyle w:val="ListParagraph"/>
              <w:numPr>
                <w:ilvl w:val="0"/>
                <w:numId w:val="11"/>
              </w:numPr>
              <w:tabs>
                <w:tab w:val="left" w:pos="8544"/>
              </w:tabs>
              <w:rPr>
                <w:rFonts w:ascii="Times New Roman" w:hAnsi="Times New Roman" w:cs="Times New Roman"/>
                <w:sz w:val="22"/>
                <w:szCs w:val="22"/>
              </w:rPr>
            </w:pPr>
            <w:r>
              <w:rPr>
                <w:rFonts w:ascii="Times New Roman" w:hAnsi="Times New Roman" w:cs="Times New Roman"/>
                <w:color w:val="000000"/>
                <w:sz w:val="22"/>
                <w:szCs w:val="22"/>
              </w:rPr>
              <w:t>Given ordered pairs, show that they are the vertices of an isosceles trapezoid.</w:t>
            </w:r>
          </w:p>
          <w:p w14:paraId="4B3554D0" w14:textId="77777777" w:rsidR="007C5C1B" w:rsidRDefault="007C5C1B" w:rsidP="007C5C1B">
            <w:pPr>
              <w:tabs>
                <w:tab w:val="left" w:pos="8544"/>
              </w:tabs>
              <w:rPr>
                <w:rFonts w:ascii="Times New Roman" w:hAnsi="Times New Roman" w:cs="Times New Roman"/>
                <w:sz w:val="22"/>
                <w:szCs w:val="22"/>
              </w:rPr>
            </w:pPr>
          </w:p>
          <w:p w14:paraId="64B85C4A" w14:textId="5E4DF735" w:rsidR="007C5C1B" w:rsidRPr="007C5C1B" w:rsidRDefault="007C5C1B" w:rsidP="007C5C1B">
            <w:pPr>
              <w:tabs>
                <w:tab w:val="left" w:pos="8544"/>
              </w:tabs>
              <w:rPr>
                <w:rFonts w:ascii="Times New Roman" w:hAnsi="Times New Roman" w:cs="Times New Roman"/>
                <w:sz w:val="22"/>
                <w:szCs w:val="22"/>
              </w:rPr>
            </w:pPr>
          </w:p>
        </w:tc>
        <w:tc>
          <w:tcPr>
            <w:tcW w:w="4860" w:type="dxa"/>
            <w:gridSpan w:val="2"/>
          </w:tcPr>
          <w:p w14:paraId="5BC60432" w14:textId="18FFE983" w:rsidR="00E676AB" w:rsidRDefault="007664F0" w:rsidP="003A76E8">
            <w:pPr>
              <w:rPr>
                <w:rFonts w:ascii="Times New Roman" w:hAnsi="Times New Roman" w:cs="Times New Roman"/>
                <w:sz w:val="22"/>
                <w:szCs w:val="22"/>
              </w:rPr>
            </w:pPr>
            <w:r>
              <w:rPr>
                <w:rFonts w:ascii="Times New Roman" w:hAnsi="Times New Roman" w:cs="Times New Roman"/>
                <w:sz w:val="22"/>
                <w:szCs w:val="22"/>
              </w:rPr>
              <w:t>Lesson 6-</w:t>
            </w:r>
            <w:r w:rsidRPr="00514F52">
              <w:rPr>
                <w:rFonts w:ascii="Times New Roman" w:hAnsi="Times New Roman" w:cs="Times New Roman"/>
                <w:sz w:val="22"/>
                <w:szCs w:val="22"/>
              </w:rPr>
              <w:t>6 – Trapezoids and Kites</w:t>
            </w:r>
          </w:p>
          <w:p w14:paraId="2CADF57F" w14:textId="77777777" w:rsidR="00AA7D9C" w:rsidRDefault="00AA7D9C" w:rsidP="003A76E8">
            <w:pPr>
              <w:rPr>
                <w:rFonts w:ascii="Times New Roman" w:hAnsi="Times New Roman" w:cs="Times New Roman"/>
                <w:sz w:val="22"/>
                <w:szCs w:val="22"/>
              </w:rPr>
            </w:pPr>
          </w:p>
          <w:p w14:paraId="71FBDA44" w14:textId="65F161DB" w:rsidR="007C5C1B" w:rsidRPr="007C5C1B" w:rsidRDefault="00E43604" w:rsidP="003A76E8">
            <w:pPr>
              <w:rPr>
                <w:rStyle w:val="Hyperlink"/>
                <w:rFonts w:ascii="Times New Roman" w:hAnsi="Times New Roman" w:cs="Times New Roman"/>
                <w:sz w:val="22"/>
                <w:szCs w:val="22"/>
              </w:rPr>
            </w:pPr>
            <w:hyperlink r:id="rId34" w:history="1">
              <w:r w:rsidR="00E676AB" w:rsidRPr="00A323AC">
                <w:rPr>
                  <w:rStyle w:val="Hyperlink"/>
                  <w:rFonts w:ascii="Times New Roman" w:hAnsi="Times New Roman" w:cs="Times New Roman"/>
                  <w:sz w:val="22"/>
                  <w:szCs w:val="22"/>
                </w:rPr>
                <w:t>Proofs with Quadrilaterals</w:t>
              </w:r>
            </w:hyperlink>
          </w:p>
          <w:p w14:paraId="0FB963C5" w14:textId="0C70BB16" w:rsidR="00E676AB" w:rsidRPr="00A323AC" w:rsidRDefault="00E43604" w:rsidP="003A76E8">
            <w:pPr>
              <w:rPr>
                <w:rFonts w:ascii="Times New Roman" w:hAnsi="Times New Roman" w:cs="Times New Roman"/>
                <w:sz w:val="22"/>
                <w:szCs w:val="22"/>
              </w:rPr>
            </w:pPr>
            <w:hyperlink r:id="rId35" w:history="1">
              <w:r w:rsidR="00E676AB" w:rsidRPr="00A323AC">
                <w:rPr>
                  <w:rStyle w:val="Hyperlink"/>
                  <w:rFonts w:ascii="Times New Roman" w:hAnsi="Times New Roman" w:cs="Times New Roman"/>
                  <w:sz w:val="22"/>
                  <w:szCs w:val="22"/>
                </w:rPr>
                <w:t>Video of Quad Coordinate Proofs</w:t>
              </w:r>
            </w:hyperlink>
            <w:r w:rsidR="00E676AB">
              <w:t xml:space="preserve"> </w:t>
            </w:r>
          </w:p>
        </w:tc>
      </w:tr>
      <w:tr w:rsidR="004F7D27" w:rsidRPr="00C33ECE" w14:paraId="246E8048" w14:textId="77777777" w:rsidTr="003A76E8">
        <w:tc>
          <w:tcPr>
            <w:tcW w:w="14598" w:type="dxa"/>
            <w:gridSpan w:val="4"/>
            <w:shd w:val="clear" w:color="auto" w:fill="B8CCE4" w:themeFill="accent1" w:themeFillTint="66"/>
          </w:tcPr>
          <w:p w14:paraId="72F0D13B" w14:textId="61F4E37F" w:rsidR="004F7D27" w:rsidRPr="00DC46B3" w:rsidRDefault="004F7D27" w:rsidP="007C5C1B">
            <w:pPr>
              <w:tabs>
                <w:tab w:val="center" w:pos="7191"/>
                <w:tab w:val="left" w:pos="11456"/>
              </w:tabs>
              <w:autoSpaceDE w:val="0"/>
              <w:autoSpaceDN w:val="0"/>
              <w:adjustRightInd w:val="0"/>
              <w:jc w:val="center"/>
              <w:rPr>
                <w:rFonts w:ascii="Times New Roman" w:hAnsi="Times New Roman" w:cs="Times New Roman"/>
                <w:b/>
                <w:bCs/>
              </w:rPr>
            </w:pPr>
            <w:r w:rsidRPr="00DC46B3">
              <w:rPr>
                <w:rFonts w:ascii="Times New Roman" w:hAnsi="Times New Roman" w:cs="Times New Roman"/>
                <w:b/>
                <w:bCs/>
              </w:rPr>
              <w:t>Chapter 7 – Proportions and Similarity</w:t>
            </w:r>
          </w:p>
          <w:p w14:paraId="1B97AA57" w14:textId="307C2DAB" w:rsidR="007C5C1B" w:rsidRPr="007C5C1B" w:rsidRDefault="00DC46B3" w:rsidP="003A76E8">
            <w:pPr>
              <w:tabs>
                <w:tab w:val="center" w:pos="7191"/>
              </w:tabs>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ab/>
              <w:t>(Allow 1</w:t>
            </w:r>
            <w:r w:rsidR="004F7D27" w:rsidRPr="00DC46B3">
              <w:rPr>
                <w:rFonts w:ascii="Times New Roman" w:hAnsi="Times New Roman" w:cs="Times New Roman"/>
                <w:b/>
                <w:sz w:val="22"/>
                <w:szCs w:val="22"/>
              </w:rPr>
              <w:t>.5 weeks for inst</w:t>
            </w:r>
            <w:r w:rsidR="007C5C1B">
              <w:rPr>
                <w:rFonts w:ascii="Times New Roman" w:hAnsi="Times New Roman" w:cs="Times New Roman"/>
                <w:b/>
                <w:sz w:val="22"/>
                <w:szCs w:val="22"/>
              </w:rPr>
              <w:t>ruction, review, and assessment)</w:t>
            </w:r>
          </w:p>
        </w:tc>
      </w:tr>
      <w:tr w:rsidR="004F7D27" w:rsidRPr="008B3C38" w14:paraId="08B2E3FA" w14:textId="77777777" w:rsidTr="003A76E8">
        <w:tc>
          <w:tcPr>
            <w:tcW w:w="4968" w:type="dxa"/>
          </w:tcPr>
          <w:p w14:paraId="7F12464D" w14:textId="079E3CB0" w:rsidR="007C5C1B" w:rsidRPr="00495A14" w:rsidRDefault="00495A14" w:rsidP="003A76E8">
            <w:pPr>
              <w:rPr>
                <w:rFonts w:ascii="Times New Roman" w:hAnsi="Times New Roman" w:cs="Times New Roman"/>
                <w:color w:val="000000"/>
                <w:sz w:val="22"/>
                <w:szCs w:val="22"/>
              </w:rPr>
            </w:pPr>
            <w:r w:rsidRPr="004B2A37">
              <w:rPr>
                <w:rFonts w:ascii="Times New Roman" w:hAnsi="Times New Roman" w:cs="Times New Roman"/>
                <w:color w:val="000000"/>
                <w:sz w:val="22"/>
                <w:szCs w:val="22"/>
              </w:rPr>
              <w:t>Apply geometric concepts in modeling situations</w:t>
            </w:r>
          </w:p>
          <w:p w14:paraId="5C8AF225" w14:textId="77777777" w:rsidR="00495A14" w:rsidRDefault="0065211F" w:rsidP="003A76E8">
            <w:pPr>
              <w:rPr>
                <w:rFonts w:ascii="Times New Roman" w:hAnsi="Times New Roman" w:cs="Times New Roman"/>
                <w:sz w:val="22"/>
                <w:szCs w:val="22"/>
              </w:rPr>
            </w:pPr>
            <w:r>
              <w:rPr>
                <w:rFonts w:ascii="Times New Roman" w:hAnsi="Times New Roman" w:cs="Times New Roman"/>
                <w:sz w:val="22"/>
                <w:szCs w:val="22"/>
              </w:rPr>
              <w:t>G.</w:t>
            </w:r>
            <w:r w:rsidR="004F7D27" w:rsidRPr="004B2A37">
              <w:rPr>
                <w:rFonts w:ascii="Times New Roman" w:hAnsi="Times New Roman" w:cs="Times New Roman"/>
                <w:sz w:val="22"/>
                <w:szCs w:val="22"/>
              </w:rPr>
              <w:t>MG.</w:t>
            </w:r>
            <w:r w:rsidR="00D02D60">
              <w:rPr>
                <w:rFonts w:ascii="Times New Roman" w:hAnsi="Times New Roman" w:cs="Times New Roman"/>
                <w:sz w:val="22"/>
                <w:szCs w:val="22"/>
              </w:rPr>
              <w:t>A.2</w:t>
            </w:r>
          </w:p>
          <w:p w14:paraId="7B276DCF" w14:textId="62B50DBA" w:rsidR="007C5C1B" w:rsidRPr="00495A14" w:rsidRDefault="00495A14" w:rsidP="00495A14">
            <w:pPr>
              <w:pStyle w:val="ListParagraph"/>
              <w:numPr>
                <w:ilvl w:val="0"/>
                <w:numId w:val="18"/>
              </w:numPr>
              <w:rPr>
                <w:rFonts w:ascii="Times New Roman" w:hAnsi="Times New Roman" w:cs="Times New Roman"/>
                <w:color w:val="000000"/>
                <w:sz w:val="22"/>
                <w:szCs w:val="22"/>
              </w:rPr>
            </w:pPr>
            <w:r>
              <w:rPr>
                <w:rFonts w:ascii="Times New Roman" w:hAnsi="Times New Roman" w:cs="Times New Roman"/>
                <w:color w:val="000000"/>
                <w:sz w:val="22"/>
                <w:szCs w:val="22"/>
              </w:rPr>
              <w:t>Apply geometric methods to solve real-world problems.</w:t>
            </w:r>
          </w:p>
          <w:p w14:paraId="32ACA419" w14:textId="77777777" w:rsidR="007C5C1B" w:rsidRDefault="007C5C1B" w:rsidP="003A76E8">
            <w:pPr>
              <w:rPr>
                <w:rFonts w:ascii="Times New Roman" w:hAnsi="Times New Roman" w:cs="Times New Roman"/>
                <w:color w:val="000000"/>
                <w:sz w:val="22"/>
                <w:szCs w:val="22"/>
              </w:rPr>
            </w:pPr>
          </w:p>
          <w:p w14:paraId="3E3C183B" w14:textId="6F3D4B41" w:rsidR="007C5C1B" w:rsidRPr="004B2A37" w:rsidRDefault="007C5C1B" w:rsidP="003A76E8">
            <w:pPr>
              <w:rPr>
                <w:rFonts w:ascii="Times New Roman" w:hAnsi="Times New Roman" w:cs="Times New Roman"/>
                <w:sz w:val="22"/>
                <w:szCs w:val="22"/>
              </w:rPr>
            </w:pPr>
          </w:p>
        </w:tc>
        <w:tc>
          <w:tcPr>
            <w:tcW w:w="5400" w:type="dxa"/>
            <w:gridSpan w:val="2"/>
          </w:tcPr>
          <w:p w14:paraId="7B2004E9" w14:textId="77777777" w:rsidR="007C5C1B" w:rsidRDefault="00531863" w:rsidP="00531863">
            <w:pPr>
              <w:rPr>
                <w:rFonts w:ascii="Times New Roman" w:hAnsi="Times New Roman" w:cs="Times New Roman"/>
                <w:i/>
                <w:sz w:val="22"/>
                <w:szCs w:val="22"/>
              </w:rPr>
            </w:pPr>
            <w:r>
              <w:rPr>
                <w:rFonts w:ascii="Times New Roman" w:hAnsi="Times New Roman" w:cs="Times New Roman"/>
                <w:i/>
                <w:sz w:val="22"/>
                <w:szCs w:val="22"/>
              </w:rPr>
              <w:t>Scope &amp; Clarifications</w:t>
            </w:r>
          </w:p>
          <w:p w14:paraId="57EFBCEA" w14:textId="77777777" w:rsidR="00531863" w:rsidRDefault="00531863" w:rsidP="00531863">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Geometric methods may include but are not limited to using geometric shapes, the probability of a shaded region, density, and design problems.</w:t>
            </w:r>
          </w:p>
          <w:p w14:paraId="5F0CE9CB" w14:textId="77777777" w:rsidR="00531863" w:rsidRDefault="00531863" w:rsidP="00531863">
            <w:pPr>
              <w:pStyle w:val="ListParagraph"/>
              <w:ind w:left="360"/>
              <w:rPr>
                <w:rFonts w:ascii="Times New Roman" w:hAnsi="Times New Roman" w:cs="Times New Roman"/>
                <w:sz w:val="22"/>
                <w:szCs w:val="22"/>
              </w:rPr>
            </w:pPr>
            <w:r>
              <w:rPr>
                <w:rFonts w:ascii="Times New Roman" w:hAnsi="Times New Roman" w:cs="Times New Roman"/>
                <w:sz w:val="22"/>
                <w:szCs w:val="22"/>
              </w:rPr>
              <w:t>There are no assessment limits for this standard. The entire standard is assessed in this course.</w:t>
            </w:r>
          </w:p>
          <w:p w14:paraId="672463F2" w14:textId="77777777" w:rsidR="00531863" w:rsidRDefault="00531863" w:rsidP="00531863">
            <w:pPr>
              <w:pStyle w:val="ListParagraph"/>
              <w:ind w:left="360"/>
              <w:rPr>
                <w:rFonts w:ascii="Times New Roman" w:hAnsi="Times New Roman" w:cs="Times New Roman"/>
                <w:sz w:val="22"/>
                <w:szCs w:val="22"/>
              </w:rPr>
            </w:pPr>
          </w:p>
          <w:p w14:paraId="7EDAC08B" w14:textId="2CD423C1" w:rsidR="00531863" w:rsidRPr="00531863" w:rsidRDefault="00531863" w:rsidP="00531863">
            <w:pPr>
              <w:rPr>
                <w:rFonts w:ascii="Times New Roman" w:hAnsi="Times New Roman" w:cs="Times New Roman"/>
                <w:i/>
                <w:sz w:val="22"/>
                <w:szCs w:val="22"/>
              </w:rPr>
            </w:pPr>
            <w:r>
              <w:rPr>
                <w:rFonts w:ascii="Times New Roman" w:hAnsi="Times New Roman" w:cs="Times New Roman"/>
                <w:i/>
                <w:sz w:val="22"/>
                <w:szCs w:val="22"/>
              </w:rPr>
              <w:t>Learning Outcomes</w:t>
            </w:r>
          </w:p>
          <w:p w14:paraId="227A739D" w14:textId="160A4D92" w:rsidR="004F7D27" w:rsidRPr="00104A71" w:rsidRDefault="004947C2" w:rsidP="00054B9A">
            <w:pPr>
              <w:pStyle w:val="ListParagraph"/>
              <w:numPr>
                <w:ilvl w:val="0"/>
                <w:numId w:val="12"/>
              </w:numPr>
              <w:rPr>
                <w:rFonts w:ascii="Times New Roman" w:hAnsi="Times New Roman" w:cs="Times New Roman"/>
                <w:sz w:val="22"/>
                <w:szCs w:val="22"/>
              </w:rPr>
            </w:pPr>
            <w:r>
              <w:rPr>
                <w:rFonts w:ascii="Times New Roman" w:hAnsi="Times New Roman" w:cs="Times New Roman"/>
                <w:color w:val="000000"/>
                <w:sz w:val="22"/>
                <w:szCs w:val="22"/>
              </w:rPr>
              <w:t>Use proportions to make predictions.</w:t>
            </w:r>
          </w:p>
        </w:tc>
        <w:tc>
          <w:tcPr>
            <w:tcW w:w="4230" w:type="dxa"/>
          </w:tcPr>
          <w:p w14:paraId="4EB22241" w14:textId="77777777" w:rsidR="004F7D27" w:rsidRDefault="004F7D27" w:rsidP="003A76E8">
            <w:pPr>
              <w:rPr>
                <w:rFonts w:ascii="Times New Roman" w:hAnsi="Times New Roman" w:cs="Times New Roman"/>
                <w:sz w:val="22"/>
                <w:szCs w:val="22"/>
              </w:rPr>
            </w:pPr>
            <w:r>
              <w:rPr>
                <w:rFonts w:ascii="Times New Roman" w:hAnsi="Times New Roman" w:cs="Times New Roman"/>
                <w:sz w:val="22"/>
                <w:szCs w:val="22"/>
              </w:rPr>
              <w:t>Lesson 7-</w:t>
            </w:r>
            <w:r w:rsidRPr="00620814">
              <w:rPr>
                <w:rFonts w:ascii="Times New Roman" w:hAnsi="Times New Roman" w:cs="Times New Roman"/>
                <w:sz w:val="22"/>
                <w:szCs w:val="22"/>
              </w:rPr>
              <w:t>1 – Ratios and Proportion</w:t>
            </w:r>
          </w:p>
          <w:p w14:paraId="22D8F7C0" w14:textId="77777777" w:rsidR="004F7D27" w:rsidRDefault="004F7D27" w:rsidP="003A76E8">
            <w:pPr>
              <w:rPr>
                <w:rFonts w:ascii="Times New Roman" w:hAnsi="Times New Roman" w:cs="Times New Roman"/>
                <w:sz w:val="22"/>
                <w:szCs w:val="22"/>
              </w:rPr>
            </w:pPr>
            <w:r>
              <w:rPr>
                <w:rFonts w:ascii="Times New Roman" w:hAnsi="Times New Roman" w:cs="Times New Roman"/>
                <w:sz w:val="22"/>
                <w:szCs w:val="22"/>
              </w:rPr>
              <w:t>Graphing Technology Lab 7-</w:t>
            </w:r>
            <w:r w:rsidRPr="00620814">
              <w:rPr>
                <w:rFonts w:ascii="Times New Roman" w:hAnsi="Times New Roman" w:cs="Times New Roman"/>
                <w:sz w:val="22"/>
                <w:szCs w:val="22"/>
              </w:rPr>
              <w:t>1 – Fibonacci Sequence and Ratios</w:t>
            </w:r>
          </w:p>
          <w:p w14:paraId="78A535F2" w14:textId="77777777" w:rsidR="004F7D27" w:rsidRPr="00B838CB" w:rsidRDefault="00E43604" w:rsidP="00057748">
            <w:pPr>
              <w:rPr>
                <w:rFonts w:ascii="Times New Roman" w:hAnsi="Times New Roman" w:cs="Times New Roman"/>
                <w:sz w:val="22"/>
                <w:szCs w:val="22"/>
              </w:rPr>
            </w:pPr>
            <w:hyperlink r:id="rId36" w:history="1">
              <w:r w:rsidR="004F7D27" w:rsidRPr="00B838CB">
                <w:rPr>
                  <w:rStyle w:val="Hyperlink"/>
                  <w:rFonts w:ascii="Times New Roman" w:hAnsi="Times New Roman" w:cs="Times New Roman"/>
                  <w:sz w:val="22"/>
                  <w:szCs w:val="22"/>
                </w:rPr>
                <w:t>Exploration of the Golden Ratio</w:t>
              </w:r>
            </w:hyperlink>
          </w:p>
          <w:p w14:paraId="751383C4" w14:textId="77777777" w:rsidR="004F7D27" w:rsidRPr="00057748" w:rsidRDefault="00E43604" w:rsidP="00057748">
            <w:pPr>
              <w:rPr>
                <w:rFonts w:ascii="Times New Roman" w:hAnsi="Times New Roman" w:cs="Times New Roman"/>
                <w:sz w:val="22"/>
                <w:szCs w:val="22"/>
              </w:rPr>
            </w:pPr>
            <w:hyperlink r:id="rId37" w:history="1">
              <w:r w:rsidR="004F7D27" w:rsidRPr="00057748">
                <w:rPr>
                  <w:rStyle w:val="Hyperlink"/>
                  <w:rFonts w:ascii="Times New Roman" w:hAnsi="Times New Roman" w:cs="Times New Roman"/>
                  <w:sz w:val="22"/>
                  <w:szCs w:val="22"/>
                </w:rPr>
                <w:t>TI-84 Activity - Architecture</w:t>
              </w:r>
            </w:hyperlink>
          </w:p>
        </w:tc>
      </w:tr>
      <w:tr w:rsidR="004F7D27" w:rsidRPr="00620814" w14:paraId="00AD1103" w14:textId="77777777" w:rsidTr="003A76E8">
        <w:tc>
          <w:tcPr>
            <w:tcW w:w="4968" w:type="dxa"/>
          </w:tcPr>
          <w:p w14:paraId="1904FF10" w14:textId="7A1B2802" w:rsidR="00495A14" w:rsidRDefault="00495A14" w:rsidP="00495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4B2A37">
              <w:rPr>
                <w:rFonts w:ascii="Times New Roman" w:hAnsi="Times New Roman" w:cs="Times New Roman"/>
                <w:color w:val="000000"/>
                <w:sz w:val="22"/>
                <w:szCs w:val="22"/>
              </w:rPr>
              <w:t>Understand similarity in terms of similarity transformations</w:t>
            </w:r>
            <w:r>
              <w:rPr>
                <w:rFonts w:ascii="Times New Roman" w:hAnsi="Times New Roman" w:cs="Times New Roman"/>
                <w:sz w:val="22"/>
                <w:szCs w:val="22"/>
              </w:rPr>
              <w:t xml:space="preserve"> </w:t>
            </w:r>
          </w:p>
          <w:p w14:paraId="453C8040" w14:textId="77777777" w:rsidR="004F7D27" w:rsidRDefault="0065211F" w:rsidP="00495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sz w:val="22"/>
                <w:szCs w:val="22"/>
              </w:rPr>
              <w:t>G.</w:t>
            </w:r>
            <w:r w:rsidR="007C5C1B">
              <w:rPr>
                <w:rFonts w:ascii="Times New Roman" w:hAnsi="Times New Roman" w:cs="Times New Roman"/>
                <w:sz w:val="22"/>
                <w:szCs w:val="22"/>
              </w:rPr>
              <w:t>SRT.A.2</w:t>
            </w:r>
            <w:r w:rsidR="004F7D27" w:rsidRPr="004B2A37">
              <w:rPr>
                <w:rFonts w:ascii="Times New Roman" w:hAnsi="Times New Roman" w:cs="Times New Roman"/>
                <w:color w:val="000000"/>
                <w:sz w:val="22"/>
                <w:szCs w:val="22"/>
              </w:rPr>
              <w:t xml:space="preserve"> </w:t>
            </w:r>
          </w:p>
          <w:p w14:paraId="51E0A557" w14:textId="51B9D355" w:rsidR="00495A14" w:rsidRPr="00495A14" w:rsidRDefault="00495A14" w:rsidP="00495A1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495A14">
              <w:rPr>
                <w:rFonts w:ascii="Times New Roman" w:hAnsi="Times New Roman" w:cs="Times New Roman"/>
                <w:sz w:val="22"/>
                <w:szCs w:val="22"/>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c>
          <w:tcPr>
            <w:tcW w:w="5400" w:type="dxa"/>
            <w:gridSpan w:val="2"/>
          </w:tcPr>
          <w:p w14:paraId="616C5EE8" w14:textId="77777777" w:rsidR="00531863" w:rsidRDefault="00531863" w:rsidP="00531863">
            <w:pPr>
              <w:pStyle w:val="Default"/>
              <w:rPr>
                <w:i/>
                <w:sz w:val="22"/>
                <w:szCs w:val="22"/>
              </w:rPr>
            </w:pPr>
            <w:r>
              <w:rPr>
                <w:i/>
                <w:sz w:val="22"/>
                <w:szCs w:val="22"/>
              </w:rPr>
              <w:t>Scope &amp; Clarifications</w:t>
            </w:r>
          </w:p>
          <w:p w14:paraId="2E02EE4C" w14:textId="64347E22" w:rsidR="00531863" w:rsidRPr="00531863" w:rsidRDefault="00531863" w:rsidP="00531863">
            <w:pPr>
              <w:pStyle w:val="Default"/>
              <w:numPr>
                <w:ilvl w:val="0"/>
                <w:numId w:val="18"/>
              </w:numPr>
              <w:rPr>
                <w:sz w:val="22"/>
                <w:szCs w:val="22"/>
              </w:rPr>
            </w:pPr>
            <w:r>
              <w:rPr>
                <w:sz w:val="22"/>
                <w:szCs w:val="22"/>
              </w:rPr>
              <w:t>There are no assessment limits for this standard. The entire standard is assessed in this course.</w:t>
            </w:r>
          </w:p>
          <w:p w14:paraId="1581C22D" w14:textId="77777777" w:rsidR="00531863" w:rsidRDefault="00531863" w:rsidP="00531863">
            <w:pPr>
              <w:pStyle w:val="Default"/>
              <w:ind w:left="360"/>
              <w:rPr>
                <w:sz w:val="22"/>
                <w:szCs w:val="22"/>
              </w:rPr>
            </w:pPr>
          </w:p>
          <w:p w14:paraId="4CD7DB42" w14:textId="100344F4" w:rsidR="00531863" w:rsidRPr="00531863" w:rsidRDefault="00531863" w:rsidP="00531863">
            <w:pPr>
              <w:pStyle w:val="Default"/>
              <w:rPr>
                <w:i/>
                <w:sz w:val="22"/>
                <w:szCs w:val="22"/>
              </w:rPr>
            </w:pPr>
            <w:r>
              <w:rPr>
                <w:i/>
                <w:sz w:val="22"/>
                <w:szCs w:val="22"/>
              </w:rPr>
              <w:t>Learning Outcomes</w:t>
            </w:r>
          </w:p>
          <w:p w14:paraId="74AED196" w14:textId="77777777" w:rsidR="004F7D27" w:rsidRDefault="004947C2" w:rsidP="00054B9A">
            <w:pPr>
              <w:pStyle w:val="Default"/>
              <w:numPr>
                <w:ilvl w:val="0"/>
                <w:numId w:val="14"/>
              </w:numPr>
              <w:rPr>
                <w:sz w:val="22"/>
                <w:szCs w:val="22"/>
              </w:rPr>
            </w:pPr>
            <w:r>
              <w:rPr>
                <w:sz w:val="22"/>
                <w:szCs w:val="22"/>
              </w:rPr>
              <w:t>Use proportions to identify similar polygons.</w:t>
            </w:r>
          </w:p>
          <w:p w14:paraId="5873A0E0" w14:textId="77777777" w:rsidR="004947C2" w:rsidRDefault="004947C2" w:rsidP="00054B9A">
            <w:pPr>
              <w:pStyle w:val="Default"/>
              <w:numPr>
                <w:ilvl w:val="0"/>
                <w:numId w:val="14"/>
              </w:numPr>
              <w:rPr>
                <w:sz w:val="22"/>
                <w:szCs w:val="22"/>
              </w:rPr>
            </w:pPr>
            <w:r>
              <w:rPr>
                <w:sz w:val="22"/>
                <w:szCs w:val="22"/>
              </w:rPr>
              <w:t>Solve problems using the properties of similar polygons.</w:t>
            </w:r>
          </w:p>
          <w:p w14:paraId="0CD6A3A5" w14:textId="244E8E1E" w:rsidR="004947C2" w:rsidRPr="0025634F" w:rsidRDefault="004947C2" w:rsidP="004947C2">
            <w:pPr>
              <w:pStyle w:val="Default"/>
              <w:ind w:left="360"/>
              <w:rPr>
                <w:sz w:val="22"/>
                <w:szCs w:val="22"/>
              </w:rPr>
            </w:pPr>
          </w:p>
        </w:tc>
        <w:tc>
          <w:tcPr>
            <w:tcW w:w="4230" w:type="dxa"/>
          </w:tcPr>
          <w:p w14:paraId="2150AD09" w14:textId="77777777" w:rsidR="004F7D27" w:rsidRDefault="004F7D27" w:rsidP="003A76E8">
            <w:pPr>
              <w:rPr>
                <w:rFonts w:ascii="Times New Roman" w:hAnsi="Times New Roman" w:cs="Times New Roman"/>
                <w:sz w:val="22"/>
                <w:szCs w:val="22"/>
              </w:rPr>
            </w:pPr>
            <w:r>
              <w:rPr>
                <w:rFonts w:ascii="Times New Roman" w:hAnsi="Times New Roman" w:cs="Times New Roman"/>
                <w:sz w:val="22"/>
                <w:szCs w:val="22"/>
              </w:rPr>
              <w:t>Lesson 7-</w:t>
            </w:r>
            <w:r w:rsidRPr="00620814">
              <w:rPr>
                <w:rFonts w:ascii="Times New Roman" w:hAnsi="Times New Roman" w:cs="Times New Roman"/>
                <w:sz w:val="22"/>
                <w:szCs w:val="22"/>
              </w:rPr>
              <w:t>2 – Similar Polygons</w:t>
            </w:r>
          </w:p>
          <w:p w14:paraId="2F0AFFAC" w14:textId="77777777" w:rsidR="004F7D27" w:rsidRDefault="004F7D27" w:rsidP="003A76E8">
            <w:pPr>
              <w:rPr>
                <w:rFonts w:ascii="Times New Roman" w:hAnsi="Times New Roman" w:cs="Times New Roman"/>
                <w:sz w:val="22"/>
                <w:szCs w:val="22"/>
              </w:rPr>
            </w:pPr>
          </w:p>
          <w:p w14:paraId="53FF3550" w14:textId="77777777" w:rsidR="004F7D27" w:rsidRPr="00620814" w:rsidRDefault="00E43604" w:rsidP="003A76E8">
            <w:pPr>
              <w:rPr>
                <w:rFonts w:ascii="Times New Roman" w:hAnsi="Times New Roman" w:cs="Times New Roman"/>
                <w:sz w:val="22"/>
                <w:szCs w:val="22"/>
              </w:rPr>
            </w:pPr>
            <w:hyperlink r:id="rId38" w:history="1">
              <w:r w:rsidR="004F7D27" w:rsidRPr="008B3C38">
                <w:rPr>
                  <w:rStyle w:val="Hyperlink"/>
                  <w:rFonts w:ascii="Times New Roman" w:hAnsi="Times New Roman" w:cs="Times New Roman"/>
                  <w:sz w:val="22"/>
                  <w:szCs w:val="22"/>
                </w:rPr>
                <w:t>Examples of Similar Polygons</w:t>
              </w:r>
            </w:hyperlink>
          </w:p>
        </w:tc>
      </w:tr>
      <w:tr w:rsidR="004F7D27" w:rsidRPr="00620814" w14:paraId="5FB91640" w14:textId="77777777" w:rsidTr="003A76E8">
        <w:tc>
          <w:tcPr>
            <w:tcW w:w="4968" w:type="dxa"/>
          </w:tcPr>
          <w:p w14:paraId="27BE7840" w14:textId="417CAB0F" w:rsidR="00495A14" w:rsidRDefault="00495A14" w:rsidP="00495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4B2A37">
              <w:rPr>
                <w:rFonts w:ascii="Times New Roman" w:hAnsi="Times New Roman" w:cs="Times New Roman"/>
                <w:color w:val="000000"/>
                <w:sz w:val="22"/>
                <w:szCs w:val="22"/>
              </w:rPr>
              <w:t>Understand similarity in terms of similarity transformations</w:t>
            </w:r>
            <w:r>
              <w:rPr>
                <w:rFonts w:ascii="Times New Roman" w:hAnsi="Times New Roman" w:cs="Times New Roman"/>
                <w:sz w:val="22"/>
                <w:szCs w:val="22"/>
              </w:rPr>
              <w:t xml:space="preserve"> </w:t>
            </w:r>
          </w:p>
          <w:p w14:paraId="5117F947" w14:textId="77777777" w:rsidR="00495A14" w:rsidRDefault="00495A14" w:rsidP="00495A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sz w:val="22"/>
                <w:szCs w:val="22"/>
              </w:rPr>
              <w:t>G.SRT.A.2</w:t>
            </w:r>
            <w:r w:rsidRPr="004B2A37">
              <w:rPr>
                <w:rFonts w:ascii="Times New Roman" w:hAnsi="Times New Roman" w:cs="Times New Roman"/>
                <w:color w:val="000000"/>
                <w:sz w:val="22"/>
                <w:szCs w:val="22"/>
              </w:rPr>
              <w:t xml:space="preserve"> </w:t>
            </w:r>
          </w:p>
          <w:p w14:paraId="3E504045" w14:textId="1FC30451" w:rsidR="00495A14" w:rsidRDefault="00495A14" w:rsidP="00CE6069">
            <w:pPr>
              <w:pStyle w:val="ListParagraph"/>
              <w:numPr>
                <w:ilvl w:val="0"/>
                <w:numId w:val="18"/>
              </w:numPr>
              <w:rPr>
                <w:rFonts w:ascii="Times New Roman" w:hAnsi="Times New Roman" w:cs="Times New Roman"/>
                <w:sz w:val="22"/>
                <w:szCs w:val="22"/>
              </w:rPr>
            </w:pPr>
            <w:r w:rsidRPr="00CE6069">
              <w:rPr>
                <w:rFonts w:ascii="Times New Roman" w:hAnsi="Times New Roman" w:cs="Times New Roman"/>
                <w:sz w:val="22"/>
                <w:szCs w:val="22"/>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3007EB7C" w14:textId="77777777" w:rsidR="00CE6069" w:rsidRDefault="00CE6069" w:rsidP="00CE6069">
            <w:pPr>
              <w:rPr>
                <w:rFonts w:ascii="Times New Roman" w:hAnsi="Times New Roman" w:cs="Times New Roman"/>
                <w:sz w:val="22"/>
                <w:szCs w:val="22"/>
              </w:rPr>
            </w:pPr>
          </w:p>
          <w:p w14:paraId="379E5135" w14:textId="023A1A31" w:rsidR="00CE6069" w:rsidRDefault="00CE6069" w:rsidP="00CE6069">
            <w:pPr>
              <w:rPr>
                <w:rFonts w:ascii="Times New Roman" w:hAnsi="Times New Roman" w:cs="Times New Roman"/>
                <w:sz w:val="22"/>
                <w:szCs w:val="22"/>
              </w:rPr>
            </w:pPr>
            <w:r>
              <w:rPr>
                <w:rFonts w:ascii="Times New Roman" w:hAnsi="Times New Roman" w:cs="Times New Roman"/>
                <w:sz w:val="22"/>
                <w:szCs w:val="22"/>
              </w:rPr>
              <w:t>G.SRT.A.3</w:t>
            </w:r>
          </w:p>
          <w:p w14:paraId="639C4E28" w14:textId="77777777" w:rsidR="00CE6069" w:rsidRDefault="00CE6069" w:rsidP="00CE6069">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Use the properties of similarity transformations to establish the AA criterion for two triangles to be similar.</w:t>
            </w:r>
          </w:p>
          <w:p w14:paraId="0A0B76E9" w14:textId="77777777" w:rsidR="00CE6069" w:rsidRDefault="00CE6069" w:rsidP="00CE6069">
            <w:pPr>
              <w:rPr>
                <w:rFonts w:ascii="Times New Roman" w:hAnsi="Times New Roman" w:cs="Times New Roman"/>
                <w:sz w:val="22"/>
                <w:szCs w:val="22"/>
              </w:rPr>
            </w:pPr>
          </w:p>
          <w:p w14:paraId="5EDE57D1" w14:textId="13E3C4B3" w:rsidR="00CE6069" w:rsidRPr="00CE6069" w:rsidRDefault="00CE6069" w:rsidP="00CE6069">
            <w:pPr>
              <w:rPr>
                <w:rFonts w:ascii="Times New Roman" w:hAnsi="Times New Roman" w:cs="Times New Roman"/>
                <w:sz w:val="22"/>
                <w:szCs w:val="22"/>
              </w:rPr>
            </w:pPr>
            <w:r>
              <w:rPr>
                <w:rFonts w:ascii="Times New Roman" w:hAnsi="Times New Roman" w:cs="Times New Roman"/>
                <w:sz w:val="22"/>
                <w:szCs w:val="22"/>
              </w:rPr>
              <w:t>Prove theorems using similarity</w:t>
            </w:r>
          </w:p>
          <w:p w14:paraId="23FDB3B0" w14:textId="5C0925AB" w:rsidR="00CE6069" w:rsidRDefault="0065211F" w:rsidP="003A76E8">
            <w:pPr>
              <w:rPr>
                <w:rFonts w:ascii="Times New Roman" w:hAnsi="Times New Roman" w:cs="Times New Roman"/>
                <w:color w:val="000000"/>
                <w:sz w:val="22"/>
                <w:szCs w:val="22"/>
              </w:rPr>
            </w:pPr>
            <w:r>
              <w:rPr>
                <w:rFonts w:ascii="Times New Roman" w:hAnsi="Times New Roman" w:cs="Times New Roman"/>
                <w:sz w:val="22"/>
                <w:szCs w:val="22"/>
              </w:rPr>
              <w:t>G.</w:t>
            </w:r>
            <w:r w:rsidR="007C5C1B">
              <w:rPr>
                <w:rFonts w:ascii="Times New Roman" w:hAnsi="Times New Roman" w:cs="Times New Roman"/>
                <w:sz w:val="22"/>
                <w:szCs w:val="22"/>
              </w:rPr>
              <w:t>SRT.B.4</w:t>
            </w:r>
            <w:r w:rsidR="004F7D27" w:rsidRPr="004B2A37">
              <w:rPr>
                <w:rFonts w:ascii="Times New Roman" w:hAnsi="Times New Roman" w:cs="Times New Roman"/>
                <w:color w:val="000000"/>
                <w:sz w:val="22"/>
                <w:szCs w:val="22"/>
              </w:rPr>
              <w:t xml:space="preserve"> </w:t>
            </w:r>
          </w:p>
          <w:p w14:paraId="62F4951B" w14:textId="21D63A98" w:rsidR="00CE6069" w:rsidRDefault="00CE6069" w:rsidP="00CE6069">
            <w:pPr>
              <w:pStyle w:val="ListParagraph"/>
              <w:numPr>
                <w:ilvl w:val="0"/>
                <w:numId w:val="18"/>
              </w:numPr>
              <w:rPr>
                <w:rFonts w:ascii="Times New Roman" w:hAnsi="Times New Roman" w:cs="Times New Roman"/>
                <w:color w:val="000000"/>
                <w:sz w:val="22"/>
                <w:szCs w:val="22"/>
              </w:rPr>
            </w:pPr>
            <w:r>
              <w:rPr>
                <w:rFonts w:ascii="Times New Roman" w:hAnsi="Times New Roman" w:cs="Times New Roman"/>
                <w:color w:val="000000"/>
                <w:sz w:val="22"/>
                <w:szCs w:val="22"/>
              </w:rPr>
              <w:t>Prove theorems about similar triangles.</w:t>
            </w:r>
          </w:p>
          <w:p w14:paraId="32929769" w14:textId="77777777" w:rsidR="00CE6069" w:rsidRPr="00CE6069" w:rsidRDefault="00CE6069" w:rsidP="00CE6069">
            <w:pPr>
              <w:pStyle w:val="ListParagraph"/>
              <w:ind w:left="360"/>
              <w:rPr>
                <w:rFonts w:ascii="Times New Roman" w:hAnsi="Times New Roman" w:cs="Times New Roman"/>
                <w:color w:val="000000"/>
                <w:sz w:val="22"/>
                <w:szCs w:val="22"/>
              </w:rPr>
            </w:pPr>
          </w:p>
          <w:p w14:paraId="3CC767D8" w14:textId="77777777" w:rsidR="004F7D27" w:rsidRDefault="0065211F" w:rsidP="00CE6069">
            <w:pPr>
              <w:rPr>
                <w:rFonts w:ascii="Times New Roman" w:hAnsi="Times New Roman" w:cs="Times New Roman"/>
                <w:color w:val="000000"/>
                <w:sz w:val="22"/>
                <w:szCs w:val="22"/>
              </w:rPr>
            </w:pPr>
            <w:r>
              <w:rPr>
                <w:rFonts w:ascii="Times New Roman" w:hAnsi="Times New Roman" w:cs="Times New Roman"/>
                <w:sz w:val="22"/>
                <w:szCs w:val="22"/>
              </w:rPr>
              <w:t>G.</w:t>
            </w:r>
            <w:r w:rsidR="00D63324">
              <w:rPr>
                <w:rFonts w:ascii="Times New Roman" w:hAnsi="Times New Roman" w:cs="Times New Roman"/>
                <w:sz w:val="22"/>
                <w:szCs w:val="22"/>
              </w:rPr>
              <w:t>SRT.B.5</w:t>
            </w:r>
            <w:r w:rsidR="004F7D27" w:rsidRPr="004B2A37">
              <w:rPr>
                <w:rFonts w:ascii="Times New Roman" w:hAnsi="Times New Roman" w:cs="Times New Roman"/>
                <w:color w:val="000000"/>
                <w:sz w:val="22"/>
                <w:szCs w:val="22"/>
              </w:rPr>
              <w:t xml:space="preserve"> </w:t>
            </w:r>
          </w:p>
          <w:p w14:paraId="5F6CCE4E" w14:textId="7254D724" w:rsidR="00CE6069" w:rsidRPr="00CE6069" w:rsidRDefault="00CE6069" w:rsidP="00CE6069">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Use congruence and similarity criteria for triangles t</w:t>
            </w:r>
            <w:r w:rsidR="006D19FE">
              <w:rPr>
                <w:rFonts w:ascii="Times New Roman" w:hAnsi="Times New Roman" w:cs="Times New Roman"/>
                <w:sz w:val="22"/>
                <w:szCs w:val="22"/>
              </w:rPr>
              <w:t xml:space="preserve">o solve problems and to </w:t>
            </w:r>
            <w:r w:rsidR="00531863">
              <w:rPr>
                <w:rFonts w:ascii="Times New Roman" w:hAnsi="Times New Roman" w:cs="Times New Roman"/>
                <w:sz w:val="22"/>
                <w:szCs w:val="22"/>
              </w:rPr>
              <w:t>justify</w:t>
            </w:r>
            <w:r w:rsidR="006006ED">
              <w:rPr>
                <w:rFonts w:ascii="Times New Roman" w:hAnsi="Times New Roman" w:cs="Times New Roman"/>
                <w:sz w:val="22"/>
                <w:szCs w:val="22"/>
              </w:rPr>
              <w:t xml:space="preserve"> </w:t>
            </w:r>
            <w:r>
              <w:rPr>
                <w:rFonts w:ascii="Times New Roman" w:hAnsi="Times New Roman" w:cs="Times New Roman"/>
                <w:sz w:val="22"/>
                <w:szCs w:val="22"/>
              </w:rPr>
              <w:t>relationships in geometric figures.</w:t>
            </w:r>
          </w:p>
        </w:tc>
        <w:tc>
          <w:tcPr>
            <w:tcW w:w="5400" w:type="dxa"/>
            <w:gridSpan w:val="2"/>
          </w:tcPr>
          <w:p w14:paraId="6878ED2D" w14:textId="77777777" w:rsidR="00531863" w:rsidRPr="006D19FE" w:rsidRDefault="00531863" w:rsidP="006D19FE">
            <w:pPr>
              <w:rPr>
                <w:rFonts w:ascii="Times New Roman" w:hAnsi="Times New Roman" w:cs="Times New Roman"/>
                <w:sz w:val="22"/>
                <w:szCs w:val="22"/>
              </w:rPr>
            </w:pPr>
          </w:p>
          <w:p w14:paraId="022FBB75" w14:textId="77777777" w:rsidR="00531863" w:rsidRDefault="006D19FE" w:rsidP="006D19FE">
            <w:pPr>
              <w:rPr>
                <w:rFonts w:ascii="Times New Roman" w:hAnsi="Times New Roman" w:cs="Times New Roman"/>
                <w:i/>
                <w:sz w:val="22"/>
                <w:szCs w:val="22"/>
              </w:rPr>
            </w:pPr>
            <w:r>
              <w:rPr>
                <w:rFonts w:ascii="Times New Roman" w:hAnsi="Times New Roman" w:cs="Times New Roman"/>
                <w:i/>
                <w:sz w:val="22"/>
                <w:szCs w:val="22"/>
              </w:rPr>
              <w:t>Scope &amp; Clarifications</w:t>
            </w:r>
          </w:p>
          <w:p w14:paraId="3F05DF19" w14:textId="61C7C4C9" w:rsidR="006D19FE" w:rsidRDefault="006D19FE" w:rsidP="006D19FE">
            <w:pPr>
              <w:pStyle w:val="ListParagraph"/>
              <w:numPr>
                <w:ilvl w:val="0"/>
                <w:numId w:val="21"/>
              </w:numPr>
              <w:rPr>
                <w:rFonts w:ascii="Times New Roman" w:hAnsi="Times New Roman" w:cs="Times New Roman"/>
                <w:sz w:val="22"/>
                <w:szCs w:val="22"/>
              </w:rPr>
            </w:pPr>
            <w:r>
              <w:rPr>
                <w:rFonts w:ascii="Times New Roman" w:hAnsi="Times New Roman" w:cs="Times New Roman"/>
                <w:sz w:val="22"/>
                <w:szCs w:val="22"/>
              </w:rPr>
              <w:t>G.SRT.A.2 – There are no assessment limits for this standard. The entire standard is assessed in this course.</w:t>
            </w:r>
          </w:p>
          <w:p w14:paraId="47D5327A" w14:textId="7A25A6A8" w:rsidR="006D19FE" w:rsidRDefault="006D19FE" w:rsidP="006D19FE">
            <w:pPr>
              <w:pStyle w:val="ListParagraph"/>
              <w:numPr>
                <w:ilvl w:val="0"/>
                <w:numId w:val="21"/>
              </w:numPr>
              <w:rPr>
                <w:rFonts w:ascii="Times New Roman" w:hAnsi="Times New Roman" w:cs="Times New Roman"/>
                <w:sz w:val="22"/>
                <w:szCs w:val="22"/>
              </w:rPr>
            </w:pPr>
            <w:r>
              <w:rPr>
                <w:rFonts w:ascii="Times New Roman" w:hAnsi="Times New Roman" w:cs="Times New Roman"/>
                <w:sz w:val="22"/>
                <w:szCs w:val="22"/>
              </w:rPr>
              <w:t>G.SRT.A.3 – There are no assessment limits for this standard. The entire standard is assessed in this course.</w:t>
            </w:r>
          </w:p>
          <w:p w14:paraId="11777551" w14:textId="0F529889" w:rsidR="006D19FE" w:rsidRDefault="006D19FE" w:rsidP="006D19FE">
            <w:pPr>
              <w:pStyle w:val="ListParagraph"/>
              <w:numPr>
                <w:ilvl w:val="0"/>
                <w:numId w:val="21"/>
              </w:numPr>
              <w:rPr>
                <w:rFonts w:ascii="Times New Roman" w:hAnsi="Times New Roman" w:cs="Times New Roman"/>
                <w:sz w:val="22"/>
                <w:szCs w:val="22"/>
              </w:rPr>
            </w:pPr>
            <w:r>
              <w:rPr>
                <w:rFonts w:ascii="Times New Roman" w:hAnsi="Times New Roman" w:cs="Times New Roman"/>
                <w:sz w:val="22"/>
                <w:szCs w:val="22"/>
              </w:rPr>
              <w:t>G.SRT.B.4 – Proving includes, but is not limited to, completing partial proofs; constructing two-column or paragraph proofs; using transformations to prove theorems; analyzing proofs; and critiquing completed proofs.</w:t>
            </w:r>
          </w:p>
          <w:p w14:paraId="6EB275F1" w14:textId="6DFEF35D" w:rsidR="006D19FE" w:rsidRDefault="006D19FE" w:rsidP="006D19FE">
            <w:pPr>
              <w:pStyle w:val="ListParagraph"/>
              <w:ind w:left="360"/>
              <w:rPr>
                <w:rFonts w:ascii="Times New Roman" w:hAnsi="Times New Roman" w:cs="Times New Roman"/>
                <w:sz w:val="22"/>
                <w:szCs w:val="22"/>
              </w:rPr>
            </w:pPr>
            <w:r>
              <w:rPr>
                <w:rFonts w:ascii="Times New Roman" w:hAnsi="Times New Roman" w:cs="Times New Roman"/>
                <w:sz w:val="22"/>
                <w:szCs w:val="22"/>
              </w:rPr>
              <w:t>Theorems include but are not limited to: a line parallel to one side of a triangle divides the other two proportionally, and conversely; the Pyt</w:t>
            </w:r>
            <w:r w:rsidR="006006ED">
              <w:rPr>
                <w:rFonts w:ascii="Times New Roman" w:hAnsi="Times New Roman" w:cs="Times New Roman"/>
                <w:sz w:val="22"/>
                <w:szCs w:val="22"/>
              </w:rPr>
              <w:t>hagorean Theorem proved using triangle similarity.</w:t>
            </w:r>
          </w:p>
          <w:p w14:paraId="32A617F3" w14:textId="3C49B295" w:rsidR="006006ED" w:rsidRDefault="006006ED" w:rsidP="006006ED">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G.SRT.B.5 – There are no assessment limits for this standard. The entire standard is assessed in this course.</w:t>
            </w:r>
          </w:p>
          <w:p w14:paraId="68CB2DB2" w14:textId="77777777" w:rsidR="006006ED" w:rsidRPr="006D19FE" w:rsidRDefault="006006ED" w:rsidP="006D19FE">
            <w:pPr>
              <w:pStyle w:val="ListParagraph"/>
              <w:ind w:left="360"/>
              <w:rPr>
                <w:rFonts w:ascii="Times New Roman" w:hAnsi="Times New Roman" w:cs="Times New Roman"/>
                <w:sz w:val="22"/>
                <w:szCs w:val="22"/>
              </w:rPr>
            </w:pPr>
          </w:p>
          <w:p w14:paraId="3418BCC2" w14:textId="216243CA" w:rsidR="006D19FE" w:rsidRPr="006D19FE" w:rsidRDefault="006D19FE" w:rsidP="006D19FE">
            <w:pPr>
              <w:rPr>
                <w:rFonts w:ascii="Times New Roman" w:hAnsi="Times New Roman" w:cs="Times New Roman"/>
                <w:i/>
                <w:sz w:val="22"/>
                <w:szCs w:val="22"/>
              </w:rPr>
            </w:pPr>
            <w:r w:rsidRPr="006D19FE">
              <w:rPr>
                <w:rFonts w:ascii="Times New Roman" w:hAnsi="Times New Roman" w:cs="Times New Roman"/>
                <w:i/>
                <w:sz w:val="22"/>
                <w:szCs w:val="22"/>
              </w:rPr>
              <w:t>Learning Outcomes</w:t>
            </w:r>
          </w:p>
          <w:p w14:paraId="0A46D578" w14:textId="77777777" w:rsidR="00104A71" w:rsidRDefault="004947C2" w:rsidP="00054B9A">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Identify similar triangles using the AA Similarity Postulate and the SSS and SAS Similarity Theorems.</w:t>
            </w:r>
          </w:p>
          <w:p w14:paraId="4BAB6D19" w14:textId="77777777" w:rsidR="004947C2" w:rsidRDefault="004947C2" w:rsidP="00054B9A">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Use similar triangles to solve problems.</w:t>
            </w:r>
          </w:p>
          <w:p w14:paraId="6C3363F5" w14:textId="56846D86" w:rsidR="004947C2" w:rsidRPr="00104A71" w:rsidRDefault="004E729E" w:rsidP="00054B9A">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Prove that two triangles are similar using the SSS and SAS similarity theorems.</w:t>
            </w:r>
          </w:p>
        </w:tc>
        <w:tc>
          <w:tcPr>
            <w:tcW w:w="4230" w:type="dxa"/>
          </w:tcPr>
          <w:p w14:paraId="0A8E9974" w14:textId="77777777" w:rsidR="004F7D27" w:rsidRDefault="004F7D27" w:rsidP="003A76E8">
            <w:pPr>
              <w:rPr>
                <w:rFonts w:ascii="Times New Roman" w:hAnsi="Times New Roman" w:cs="Times New Roman"/>
                <w:sz w:val="22"/>
                <w:szCs w:val="22"/>
              </w:rPr>
            </w:pPr>
            <w:r>
              <w:rPr>
                <w:rFonts w:ascii="Times New Roman" w:hAnsi="Times New Roman" w:cs="Times New Roman"/>
                <w:sz w:val="22"/>
                <w:szCs w:val="22"/>
              </w:rPr>
              <w:t>Lesson 7-</w:t>
            </w:r>
            <w:r w:rsidRPr="00620814">
              <w:rPr>
                <w:rFonts w:ascii="Times New Roman" w:hAnsi="Times New Roman" w:cs="Times New Roman"/>
                <w:sz w:val="22"/>
                <w:szCs w:val="22"/>
              </w:rPr>
              <w:t>3 – Similar Triangles</w:t>
            </w:r>
          </w:p>
          <w:p w14:paraId="1BA1BCE7" w14:textId="77777777" w:rsidR="004F7D27" w:rsidRDefault="004F7D27" w:rsidP="003A76E8"/>
          <w:p w14:paraId="26D8A184" w14:textId="77777777" w:rsidR="004F7D27" w:rsidRPr="00620814" w:rsidRDefault="00E43604" w:rsidP="003A76E8">
            <w:pPr>
              <w:rPr>
                <w:rFonts w:ascii="Times New Roman" w:hAnsi="Times New Roman" w:cs="Times New Roman"/>
                <w:sz w:val="22"/>
                <w:szCs w:val="22"/>
              </w:rPr>
            </w:pPr>
            <w:hyperlink r:id="rId39" w:history="1">
              <w:r w:rsidR="004F7D27" w:rsidRPr="008B3C38">
                <w:rPr>
                  <w:rStyle w:val="Hyperlink"/>
                  <w:rFonts w:ascii="Times New Roman" w:hAnsi="Times New Roman" w:cs="Times New Roman"/>
                  <w:sz w:val="22"/>
                  <w:szCs w:val="22"/>
                </w:rPr>
                <w:t>On Line Math – Similar Triangles</w:t>
              </w:r>
            </w:hyperlink>
          </w:p>
        </w:tc>
      </w:tr>
    </w:tbl>
    <w:p w14:paraId="71D07A4D" w14:textId="55A4E9B1" w:rsidR="00AE2033" w:rsidRDefault="00AE2033">
      <w:pPr>
        <w:rPr>
          <w:rFonts w:ascii="Times New Roman" w:hAnsi="Times New Roman" w:cs="Times New Roman"/>
        </w:rPr>
      </w:pPr>
    </w:p>
    <w:p w14:paraId="65F0D79A" w14:textId="77777777" w:rsidR="00AE2033" w:rsidRDefault="00AE2033">
      <w:pPr>
        <w:rPr>
          <w:rFonts w:ascii="Times New Roman" w:hAnsi="Times New Roman" w:cs="Times New Roman"/>
        </w:rPr>
      </w:pPr>
    </w:p>
    <w:p w14:paraId="638C240E" w14:textId="77777777" w:rsidR="00AE2033" w:rsidRDefault="00AE2033">
      <w:pPr>
        <w:rPr>
          <w:rFonts w:ascii="Times New Roman" w:hAnsi="Times New Roman" w:cs="Times New Roman"/>
        </w:rPr>
      </w:pPr>
    </w:p>
    <w:tbl>
      <w:tblPr>
        <w:tblStyle w:val="TableGrid"/>
        <w:tblW w:w="14886" w:type="dxa"/>
        <w:tblInd w:w="18" w:type="dxa"/>
        <w:tblBorders>
          <w:insideH w:val="none" w:sz="0" w:space="0" w:color="auto"/>
        </w:tblBorders>
        <w:tblLayout w:type="fixed"/>
        <w:tblLook w:val="04A0" w:firstRow="1" w:lastRow="0" w:firstColumn="1" w:lastColumn="0" w:noHBand="0" w:noVBand="1"/>
      </w:tblPr>
      <w:tblGrid>
        <w:gridCol w:w="7110"/>
        <w:gridCol w:w="7776"/>
      </w:tblGrid>
      <w:tr w:rsidR="00897950" w:rsidRPr="006A7D5F" w14:paraId="0C0523E6" w14:textId="77777777" w:rsidTr="008E0EDD">
        <w:tc>
          <w:tcPr>
            <w:tcW w:w="7110" w:type="dxa"/>
          </w:tcPr>
          <w:p w14:paraId="1627B53B" w14:textId="77777777" w:rsidR="00897950" w:rsidRPr="00AE5DAE" w:rsidRDefault="00897950" w:rsidP="00897950">
            <w:pPr>
              <w:pStyle w:val="Default"/>
              <w:rPr>
                <w:b/>
                <w:bCs/>
                <w:sz w:val="28"/>
                <w:szCs w:val="28"/>
              </w:rPr>
            </w:pPr>
            <w:r w:rsidRPr="00AE5DAE">
              <w:rPr>
                <w:b/>
                <w:bCs/>
                <w:sz w:val="28"/>
                <w:szCs w:val="28"/>
              </w:rPr>
              <w:t>RESOURCE TOOLBOX:</w:t>
            </w:r>
          </w:p>
          <w:p w14:paraId="0C606803" w14:textId="77777777" w:rsidR="00897950" w:rsidRPr="00D55D77" w:rsidRDefault="00897950" w:rsidP="00897950">
            <w:pPr>
              <w:pStyle w:val="Default"/>
              <w:rPr>
                <w:b/>
                <w:bCs/>
                <w:sz w:val="16"/>
                <w:szCs w:val="16"/>
              </w:rPr>
            </w:pPr>
          </w:p>
          <w:p w14:paraId="6982EAD1" w14:textId="77777777" w:rsidR="00897950" w:rsidRPr="00FE61BE" w:rsidRDefault="00897950" w:rsidP="00897950">
            <w:pPr>
              <w:autoSpaceDE w:val="0"/>
              <w:rPr>
                <w:rFonts w:ascii="Times New Roman" w:hAnsi="Times New Roman" w:cs="Times New Roman"/>
                <w:b/>
                <w:sz w:val="22"/>
                <w:szCs w:val="22"/>
                <w:u w:val="single"/>
              </w:rPr>
            </w:pPr>
            <w:r w:rsidRPr="00FE61BE">
              <w:rPr>
                <w:rFonts w:ascii="Times New Roman" w:hAnsi="Times New Roman" w:cs="Times New Roman"/>
                <w:b/>
                <w:sz w:val="22"/>
                <w:szCs w:val="22"/>
                <w:u w:val="single"/>
              </w:rPr>
              <w:t>FORMATIVE ASSESSMENT</w:t>
            </w:r>
          </w:p>
          <w:p w14:paraId="5E7748D0" w14:textId="77777777" w:rsidR="00897950" w:rsidRDefault="00897950" w:rsidP="00897950">
            <w:pPr>
              <w:rPr>
                <w:rFonts w:ascii="Times New Roman" w:hAnsi="Times New Roman" w:cs="Times New Roman"/>
                <w:bCs/>
                <w:color w:val="0000FF"/>
                <w:sz w:val="22"/>
                <w:szCs w:val="22"/>
                <w:u w:val="single" w:color="0000FF"/>
              </w:rPr>
            </w:pPr>
            <w:r w:rsidRPr="000D4021">
              <w:rPr>
                <w:rFonts w:ascii="Times New Roman" w:hAnsi="Times New Roman" w:cs="Times New Roman"/>
                <w:bCs/>
                <w:color w:val="0D0D0D"/>
                <w:sz w:val="22"/>
                <w:szCs w:val="22"/>
              </w:rPr>
              <w:t>Compass Learning Odyssey:</w:t>
            </w:r>
            <w:r>
              <w:rPr>
                <w:rFonts w:ascii="Times New Roman" w:hAnsi="Times New Roman" w:cs="Times New Roman"/>
                <w:b/>
                <w:bCs/>
                <w:color w:val="0D0D0D"/>
                <w:sz w:val="22"/>
                <w:szCs w:val="22"/>
              </w:rPr>
              <w:t xml:space="preserve"> </w:t>
            </w:r>
            <w:hyperlink r:id="rId40" w:history="1">
              <w:r w:rsidRPr="00A323AC">
                <w:rPr>
                  <w:rStyle w:val="Hyperlink"/>
                  <w:rFonts w:ascii="Times New Roman" w:hAnsi="Times New Roman" w:cs="Times New Roman"/>
                  <w:bCs/>
                  <w:sz w:val="22"/>
                  <w:szCs w:val="22"/>
                </w:rPr>
                <w:t>https://www.thelearningodyssey.com/</w:t>
              </w:r>
            </w:hyperlink>
            <w:r>
              <w:rPr>
                <w:rFonts w:ascii="Times New Roman" w:hAnsi="Times New Roman" w:cs="Times New Roman"/>
                <w:b/>
                <w:bCs/>
                <w:color w:val="0D0D0D"/>
                <w:sz w:val="22"/>
                <w:szCs w:val="22"/>
              </w:rPr>
              <w:t xml:space="preserve"> </w:t>
            </w:r>
          </w:p>
          <w:p w14:paraId="21313B31" w14:textId="0AF28CA6" w:rsidR="00897950" w:rsidRPr="00AE5DAE" w:rsidRDefault="00897950" w:rsidP="00897950">
            <w:pPr>
              <w:autoSpaceDE w:val="0"/>
              <w:rPr>
                <w:rFonts w:ascii="Times New Roman" w:hAnsi="Times New Roman" w:cs="Times New Roman"/>
                <w:sz w:val="22"/>
                <w:szCs w:val="22"/>
              </w:rPr>
            </w:pPr>
            <w:r w:rsidRPr="000D4021">
              <w:rPr>
                <w:rFonts w:ascii="Times New Roman" w:hAnsi="Times New Roman" w:cs="Times New Roman"/>
                <w:sz w:val="22"/>
                <w:szCs w:val="22"/>
              </w:rPr>
              <w:t>Discovery Education:</w:t>
            </w:r>
            <w:r>
              <w:rPr>
                <w:b/>
              </w:rPr>
              <w:t xml:space="preserve"> </w:t>
            </w:r>
            <w:hyperlink r:id="rId41" w:history="1">
              <w:r w:rsidRPr="003A4FD0">
                <w:rPr>
                  <w:rStyle w:val="Hyperlink"/>
                  <w:rFonts w:ascii="Times New Roman" w:hAnsi="Times New Roman" w:cs="Times New Roman"/>
                  <w:sz w:val="22"/>
                  <w:szCs w:val="22"/>
                </w:rPr>
                <w:t>http://www.discoveryeducation.com/</w:t>
              </w:r>
            </w:hyperlink>
            <w:r w:rsidRPr="00AE5DAE">
              <w:rPr>
                <w:rFonts w:ascii="Times New Roman" w:hAnsi="Times New Roman" w:cs="Times New Roman"/>
                <w:b/>
                <w:sz w:val="22"/>
                <w:szCs w:val="22"/>
              </w:rPr>
              <w:t xml:space="preserve"> </w:t>
            </w:r>
          </w:p>
          <w:p w14:paraId="78B8824A" w14:textId="77777777" w:rsidR="00897950" w:rsidRPr="00AE5DAE" w:rsidRDefault="00897950" w:rsidP="00897950">
            <w:pPr>
              <w:autoSpaceDE w:val="0"/>
              <w:rPr>
                <w:rFonts w:ascii="Times New Roman" w:hAnsi="Times New Roman" w:cs="Times New Roman"/>
                <w:sz w:val="22"/>
                <w:szCs w:val="22"/>
              </w:rPr>
            </w:pPr>
          </w:p>
          <w:p w14:paraId="596B59A0" w14:textId="77777777" w:rsidR="00897950" w:rsidRPr="00FE61BE" w:rsidRDefault="00897950" w:rsidP="00897950">
            <w:pPr>
              <w:autoSpaceDE w:val="0"/>
              <w:rPr>
                <w:rFonts w:ascii="Times New Roman" w:hAnsi="Times New Roman" w:cs="Times New Roman"/>
                <w:b/>
                <w:sz w:val="22"/>
                <w:szCs w:val="22"/>
                <w:u w:val="single"/>
              </w:rPr>
            </w:pPr>
            <w:r w:rsidRPr="00FE61BE">
              <w:rPr>
                <w:rFonts w:ascii="Times New Roman" w:hAnsi="Times New Roman" w:cs="Times New Roman"/>
                <w:b/>
                <w:sz w:val="22"/>
                <w:szCs w:val="22"/>
                <w:u w:val="single"/>
              </w:rPr>
              <w:t>GLENCOE TOOLS</w:t>
            </w:r>
          </w:p>
          <w:p w14:paraId="065A3C00" w14:textId="77777777" w:rsidR="00897950" w:rsidRDefault="00E43604" w:rsidP="00897950">
            <w:pPr>
              <w:rPr>
                <w:rFonts w:ascii="Times New Roman" w:hAnsi="Times New Roman" w:cs="Times New Roman"/>
                <w:sz w:val="22"/>
                <w:szCs w:val="22"/>
              </w:rPr>
            </w:pPr>
            <w:hyperlink r:id="rId42" w:history="1">
              <w:r w:rsidR="00897950" w:rsidRPr="00434473">
                <w:rPr>
                  <w:rStyle w:val="Hyperlink"/>
                  <w:rFonts w:ascii="Times New Roman" w:hAnsi="Times New Roman" w:cs="Times New Roman"/>
                  <w:sz w:val="22"/>
                  <w:szCs w:val="22"/>
                </w:rPr>
                <w:t>ConnectED Site - Textbook and Resources</w:t>
              </w:r>
            </w:hyperlink>
          </w:p>
          <w:p w14:paraId="4EBC7C8E" w14:textId="77777777" w:rsidR="00897950" w:rsidRDefault="00E43604" w:rsidP="00897950">
            <w:pPr>
              <w:rPr>
                <w:rFonts w:ascii="Times New Roman" w:hAnsi="Times New Roman" w:cs="Times New Roman"/>
                <w:sz w:val="22"/>
                <w:szCs w:val="22"/>
              </w:rPr>
            </w:pPr>
            <w:hyperlink r:id="rId43" w:history="1">
              <w:r w:rsidR="00897950" w:rsidRPr="00434473">
                <w:rPr>
                  <w:rStyle w:val="Hyperlink"/>
                  <w:rFonts w:ascii="Times New Roman" w:hAnsi="Times New Roman" w:cs="Times New Roman"/>
                  <w:sz w:val="22"/>
                  <w:szCs w:val="22"/>
                </w:rPr>
                <w:t>Glencoe Video Lessons</w:t>
              </w:r>
            </w:hyperlink>
          </w:p>
          <w:p w14:paraId="3003220A" w14:textId="77777777" w:rsidR="00897950" w:rsidRPr="00434473" w:rsidRDefault="00E43604" w:rsidP="00897950">
            <w:pPr>
              <w:rPr>
                <w:rFonts w:ascii="Times New Roman" w:hAnsi="Times New Roman" w:cs="Times New Roman"/>
                <w:sz w:val="22"/>
                <w:szCs w:val="22"/>
              </w:rPr>
            </w:pPr>
            <w:hyperlink r:id="rId44" w:history="1">
              <w:r w:rsidR="00897950" w:rsidRPr="00434473">
                <w:rPr>
                  <w:rStyle w:val="Hyperlink"/>
                  <w:rFonts w:ascii="Times New Roman" w:hAnsi="Times New Roman" w:cs="Times New Roman"/>
                  <w:bCs/>
                  <w:sz w:val="22"/>
                  <w:szCs w:val="22"/>
                </w:rPr>
                <w:t>Hotmath - solutions to odd problems</w:t>
              </w:r>
            </w:hyperlink>
          </w:p>
          <w:p w14:paraId="033D93EE" w14:textId="77777777" w:rsidR="00897950" w:rsidRDefault="00897950" w:rsidP="0089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FF"/>
                <w:sz w:val="22"/>
                <w:szCs w:val="22"/>
              </w:rPr>
            </w:pPr>
          </w:p>
          <w:p w14:paraId="6C60D113" w14:textId="77777777" w:rsidR="00897950" w:rsidRPr="00C932BD" w:rsidRDefault="00897950" w:rsidP="00897950">
            <w:pPr>
              <w:rPr>
                <w:rFonts w:ascii="Times New Roman" w:hAnsi="Times New Roman" w:cs="Times New Roman"/>
                <w:b/>
                <w:color w:val="000000"/>
                <w:sz w:val="22"/>
                <w:szCs w:val="22"/>
              </w:rPr>
            </w:pPr>
            <w:r w:rsidRPr="00C932BD">
              <w:rPr>
                <w:rFonts w:ascii="Times New Roman" w:hAnsi="Times New Roman" w:cs="Times New Roman"/>
                <w:b/>
                <w:color w:val="000000"/>
                <w:sz w:val="22"/>
                <w:szCs w:val="22"/>
              </w:rPr>
              <w:t>Comprehensive Geometry Help:</w:t>
            </w:r>
          </w:p>
          <w:p w14:paraId="5941A7E9" w14:textId="77777777" w:rsidR="00897950" w:rsidRDefault="00E43604" w:rsidP="00897950">
            <w:pPr>
              <w:rPr>
                <w:rStyle w:val="Hyperlink"/>
                <w:rFonts w:ascii="Times New Roman" w:hAnsi="Times New Roman" w:cs="Times New Roman"/>
                <w:sz w:val="22"/>
                <w:szCs w:val="22"/>
              </w:rPr>
            </w:pPr>
            <w:hyperlink r:id="rId45" w:history="1">
              <w:r w:rsidR="00897950" w:rsidRPr="00434473">
                <w:rPr>
                  <w:rStyle w:val="Hyperlink"/>
                  <w:rFonts w:ascii="Times New Roman" w:hAnsi="Times New Roman" w:cs="Times New Roman"/>
                  <w:sz w:val="22"/>
                  <w:szCs w:val="22"/>
                </w:rPr>
                <w:t>http://www.onlinemathlearning.com/geometry-help.html</w:t>
              </w:r>
            </w:hyperlink>
          </w:p>
          <w:p w14:paraId="46D376AD" w14:textId="77777777" w:rsidR="00897950" w:rsidRPr="00AE5DAE" w:rsidRDefault="00E43604" w:rsidP="00897950">
            <w:pPr>
              <w:rPr>
                <w:rFonts w:ascii="Times New Roman" w:hAnsi="Times New Roman" w:cs="Times New Roman"/>
                <w:sz w:val="22"/>
                <w:szCs w:val="22"/>
              </w:rPr>
            </w:pPr>
            <w:hyperlink r:id="rId46" w:history="1">
              <w:r w:rsidR="00897950" w:rsidRPr="00AE5DAE">
                <w:rPr>
                  <w:rStyle w:val="Hyperlink"/>
                  <w:rFonts w:ascii="Times New Roman" w:hAnsi="Times New Roman" w:cs="Times New Roman"/>
                  <w:sz w:val="22"/>
                  <w:szCs w:val="22"/>
                </w:rPr>
                <w:t>http://illuminations.nctm.org/</w:t>
              </w:r>
            </w:hyperlink>
            <w:r w:rsidR="00897950" w:rsidRPr="00AE5DAE">
              <w:rPr>
                <w:rFonts w:ascii="Times New Roman" w:hAnsi="Times New Roman" w:cs="Times New Roman"/>
                <w:sz w:val="22"/>
                <w:szCs w:val="22"/>
              </w:rPr>
              <w:t xml:space="preserve">                </w:t>
            </w:r>
          </w:p>
          <w:p w14:paraId="397CAD4E" w14:textId="77777777" w:rsidR="00897950" w:rsidRDefault="00E43604" w:rsidP="00897950">
            <w:pPr>
              <w:rPr>
                <w:rStyle w:val="Hyperlink"/>
                <w:rFonts w:ascii="Times New Roman" w:hAnsi="Times New Roman" w:cs="Times New Roman"/>
                <w:color w:val="auto"/>
                <w:sz w:val="22"/>
                <w:szCs w:val="22"/>
                <w:u w:val="none"/>
              </w:rPr>
            </w:pPr>
            <w:hyperlink r:id="rId47" w:history="1">
              <w:r w:rsidR="00897950" w:rsidRPr="002B1B97">
                <w:rPr>
                  <w:rStyle w:val="Hyperlink"/>
                  <w:rFonts w:ascii="Times New Roman" w:hAnsi="Times New Roman" w:cs="Times New Roman"/>
                  <w:sz w:val="22"/>
                  <w:szCs w:val="22"/>
                </w:rPr>
                <w:t>I Love Math - Geometry</w:t>
              </w:r>
            </w:hyperlink>
          </w:p>
          <w:p w14:paraId="7F1156BC" w14:textId="77777777" w:rsidR="00897950" w:rsidRDefault="00E43604" w:rsidP="00897950">
            <w:pPr>
              <w:rPr>
                <w:rStyle w:val="Hyperlink"/>
                <w:rFonts w:ascii="Times New Roman" w:hAnsi="Times New Roman" w:cs="Times New Roman"/>
                <w:color w:val="auto"/>
                <w:sz w:val="22"/>
                <w:szCs w:val="22"/>
                <w:u w:val="none"/>
              </w:rPr>
            </w:pPr>
            <w:hyperlink r:id="rId48" w:history="1">
              <w:r w:rsidR="00897950" w:rsidRPr="00A50FB3">
                <w:rPr>
                  <w:rStyle w:val="Hyperlink"/>
                  <w:rFonts w:ascii="Times New Roman" w:hAnsi="Times New Roman" w:cs="Times New Roman"/>
                  <w:sz w:val="22"/>
                  <w:szCs w:val="22"/>
                </w:rPr>
                <w:t>http://jc-schools.net/dynamic/math/math11.html</w:t>
              </w:r>
            </w:hyperlink>
          </w:p>
          <w:p w14:paraId="57395C7D" w14:textId="77777777" w:rsidR="00897950" w:rsidRDefault="00E43604" w:rsidP="00897950">
            <w:pPr>
              <w:rPr>
                <w:rStyle w:val="Hyperlink"/>
                <w:rFonts w:ascii="Times New Roman" w:hAnsi="Times New Roman" w:cs="Times New Roman"/>
                <w:color w:val="auto"/>
                <w:sz w:val="22"/>
                <w:szCs w:val="22"/>
                <w:u w:val="none"/>
              </w:rPr>
            </w:pPr>
            <w:hyperlink r:id="rId49" w:history="1">
              <w:r w:rsidR="00897950" w:rsidRPr="00A50FB3">
                <w:rPr>
                  <w:rStyle w:val="Hyperlink"/>
                  <w:rFonts w:ascii="Times New Roman" w:hAnsi="Times New Roman" w:cs="Times New Roman"/>
                  <w:sz w:val="22"/>
                  <w:szCs w:val="22"/>
                </w:rPr>
                <w:t>https://njctl.org/courses/math/geometry/</w:t>
              </w:r>
            </w:hyperlink>
          </w:p>
          <w:p w14:paraId="4E9DFA5B" w14:textId="77777777" w:rsidR="00897950" w:rsidRDefault="00897950" w:rsidP="00897950">
            <w:pPr>
              <w:rPr>
                <w:rFonts w:ascii="Times New Roman" w:hAnsi="Times New Roman" w:cs="Times New Roman"/>
                <w:b/>
                <w:color w:val="000000"/>
                <w:sz w:val="22"/>
                <w:szCs w:val="22"/>
              </w:rPr>
            </w:pPr>
          </w:p>
          <w:p w14:paraId="1D9A51D2" w14:textId="77777777" w:rsidR="00897950" w:rsidRDefault="00897950" w:rsidP="00897950">
            <w:r w:rsidRPr="00C932BD">
              <w:rPr>
                <w:rFonts w:ascii="Times New Roman" w:hAnsi="Times New Roman" w:cs="Times New Roman"/>
                <w:b/>
                <w:color w:val="000000"/>
                <w:sz w:val="22"/>
                <w:szCs w:val="22"/>
              </w:rPr>
              <w:t xml:space="preserve">Geometry Test Prep: </w:t>
            </w:r>
          </w:p>
          <w:p w14:paraId="4441BA2F" w14:textId="77777777" w:rsidR="00897950" w:rsidRDefault="00E43604" w:rsidP="00897950">
            <w:pPr>
              <w:rPr>
                <w:rFonts w:ascii="Times New Roman" w:hAnsi="Times New Roman" w:cs="Times New Roman"/>
                <w:color w:val="000000"/>
                <w:sz w:val="22"/>
                <w:szCs w:val="22"/>
              </w:rPr>
            </w:pPr>
            <w:hyperlink r:id="rId50" w:history="1">
              <w:r w:rsidR="00897950" w:rsidRPr="00DC141E">
                <w:rPr>
                  <w:rStyle w:val="Hyperlink"/>
                  <w:rFonts w:ascii="Times New Roman" w:hAnsi="Times New Roman" w:cs="Times New Roman"/>
                  <w:sz w:val="22"/>
                  <w:szCs w:val="22"/>
                </w:rPr>
                <w:t>USA Test Prep</w:t>
              </w:r>
            </w:hyperlink>
          </w:p>
          <w:p w14:paraId="28906F33" w14:textId="77777777" w:rsidR="00897950" w:rsidRPr="00434473" w:rsidRDefault="00E43604" w:rsidP="00897950">
            <w:pPr>
              <w:rPr>
                <w:rFonts w:ascii="Times New Roman" w:hAnsi="Times New Roman" w:cs="Times New Roman"/>
                <w:sz w:val="22"/>
                <w:szCs w:val="22"/>
              </w:rPr>
            </w:pPr>
            <w:hyperlink r:id="rId51" w:anchor="m1" w:history="1">
              <w:r w:rsidR="00897950" w:rsidRPr="00434473">
                <w:rPr>
                  <w:rStyle w:val="Hyperlink"/>
                  <w:rFonts w:ascii="Times New Roman" w:hAnsi="Times New Roman" w:cs="Times New Roman"/>
                  <w:sz w:val="22"/>
                  <w:szCs w:val="22"/>
                </w:rPr>
                <w:t>Regents Exam Prep Center</w:t>
              </w:r>
            </w:hyperlink>
          </w:p>
          <w:p w14:paraId="4806AE00" w14:textId="77777777" w:rsidR="00897950" w:rsidRDefault="00E43604" w:rsidP="00897950">
            <w:pPr>
              <w:autoSpaceDE w:val="0"/>
              <w:rPr>
                <w:rFonts w:ascii="Times New Roman" w:hAnsi="Times New Roman" w:cs="Times New Roman"/>
                <w:sz w:val="22"/>
                <w:szCs w:val="22"/>
              </w:rPr>
            </w:pPr>
            <w:hyperlink r:id="rId52" w:history="1">
              <w:r w:rsidR="00897950" w:rsidRPr="00AE5DAE">
                <w:rPr>
                  <w:rStyle w:val="Hyperlink"/>
                  <w:rFonts w:ascii="Times New Roman" w:hAnsi="Times New Roman" w:cs="Times New Roman"/>
                  <w:sz w:val="22"/>
                  <w:szCs w:val="22"/>
                </w:rPr>
                <w:t>http://cuacs8.mck.ncsu.edu/mathsampleitems/main.html</w:t>
              </w:r>
            </w:hyperlink>
            <w:r w:rsidR="00897950">
              <w:rPr>
                <w:rFonts w:ascii="Times New Roman" w:hAnsi="Times New Roman" w:cs="Times New Roman"/>
                <w:sz w:val="22"/>
                <w:szCs w:val="22"/>
              </w:rPr>
              <w:t xml:space="preserve"> </w:t>
            </w:r>
          </w:p>
          <w:p w14:paraId="434E11DD" w14:textId="77777777" w:rsidR="00897950" w:rsidRPr="00434473" w:rsidRDefault="00897950" w:rsidP="00897950">
            <w:pPr>
              <w:rPr>
                <w:rFonts w:ascii="Times New Roman" w:hAnsi="Times New Roman" w:cs="Times New Roman"/>
                <w:color w:val="000000"/>
                <w:sz w:val="22"/>
                <w:szCs w:val="22"/>
              </w:rPr>
            </w:pPr>
            <w:r w:rsidRPr="00C932BD">
              <w:rPr>
                <w:rFonts w:ascii="Times New Roman" w:hAnsi="Times New Roman" w:cs="Times New Roman"/>
                <w:b/>
                <w:sz w:val="22"/>
                <w:szCs w:val="22"/>
              </w:rPr>
              <w:t>ACT Test Prep</w:t>
            </w:r>
            <w:r w:rsidRPr="00434473">
              <w:rPr>
                <w:rFonts w:ascii="Times New Roman" w:hAnsi="Times New Roman" w:cs="Times New Roman"/>
                <w:sz w:val="22"/>
                <w:szCs w:val="22"/>
              </w:rPr>
              <w:t>:</w:t>
            </w:r>
            <w:r w:rsidRPr="00434473">
              <w:rPr>
                <w:rFonts w:ascii="Times New Roman" w:hAnsi="Times New Roman" w:cs="Times New Roman"/>
                <w:color w:val="000000"/>
                <w:sz w:val="22"/>
                <w:szCs w:val="22"/>
              </w:rPr>
              <w:t xml:space="preserve"> </w:t>
            </w:r>
            <w:hyperlink r:id="rId53" w:history="1">
              <w:r w:rsidRPr="00434473">
                <w:rPr>
                  <w:rStyle w:val="Hyperlink"/>
                  <w:rFonts w:ascii="Times New Roman" w:hAnsi="Times New Roman" w:cs="Times New Roman"/>
                  <w:sz w:val="22"/>
                  <w:szCs w:val="22"/>
                </w:rPr>
                <w:t>http://www.actstudent.org/testprep/</w:t>
              </w:r>
            </w:hyperlink>
          </w:p>
          <w:p w14:paraId="2510194A" w14:textId="77777777" w:rsidR="00897950" w:rsidRDefault="00897950" w:rsidP="00897950">
            <w:pPr>
              <w:tabs>
                <w:tab w:val="left" w:pos="-182"/>
              </w:tabs>
              <w:rPr>
                <w:rFonts w:ascii="Times New Roman" w:hAnsi="Times New Roman" w:cs="Times New Roman"/>
                <w:b/>
                <w:color w:val="FF0000"/>
                <w:sz w:val="22"/>
                <w:szCs w:val="22"/>
              </w:rPr>
            </w:pPr>
          </w:p>
          <w:p w14:paraId="75A6E2BA" w14:textId="77777777" w:rsidR="00897950" w:rsidRDefault="00897950" w:rsidP="00897950">
            <w:pPr>
              <w:tabs>
                <w:tab w:val="left" w:pos="-182"/>
              </w:tabs>
              <w:rPr>
                <w:rStyle w:val="Hyperlink"/>
                <w:rFonts w:ascii="Times New Roman" w:hAnsi="Times New Roman" w:cs="Times New Roman"/>
                <w:sz w:val="22"/>
                <w:szCs w:val="22"/>
              </w:rPr>
            </w:pPr>
            <w:r>
              <w:rPr>
                <w:rFonts w:ascii="Times New Roman" w:hAnsi="Times New Roman" w:cs="Times New Roman"/>
                <w:b/>
                <w:sz w:val="22"/>
                <w:szCs w:val="22"/>
                <w:u w:val="single"/>
              </w:rPr>
              <w:t>GEOMETRY UNITS WITH EXAMPLES</w:t>
            </w:r>
            <w:r>
              <w:t xml:space="preserve"> </w:t>
            </w:r>
            <w:hyperlink r:id="rId54" w:history="1">
              <w:r w:rsidRPr="003A4FD0">
                <w:rPr>
                  <w:rStyle w:val="Hyperlink"/>
                  <w:rFonts w:ascii="Times New Roman" w:hAnsi="Times New Roman" w:cs="Times New Roman"/>
                  <w:sz w:val="22"/>
                  <w:szCs w:val="22"/>
                </w:rPr>
                <w:t>http://teachers.henrico.k12.va.us/math/igo/</w:t>
              </w:r>
            </w:hyperlink>
          </w:p>
          <w:p w14:paraId="1E54F847" w14:textId="77777777" w:rsidR="00897950" w:rsidRDefault="00E43604" w:rsidP="00897950">
            <w:pPr>
              <w:tabs>
                <w:tab w:val="left" w:pos="-182"/>
              </w:tabs>
              <w:rPr>
                <w:rStyle w:val="Hyperlink"/>
                <w:rFonts w:ascii="Times New Roman" w:hAnsi="Times New Roman" w:cs="Times New Roman"/>
                <w:sz w:val="22"/>
                <w:szCs w:val="22"/>
              </w:rPr>
            </w:pPr>
            <w:hyperlink r:id="rId55" w:history="1">
              <w:r w:rsidR="00897950" w:rsidRPr="00A50FB3">
                <w:rPr>
                  <w:rStyle w:val="Hyperlink"/>
                  <w:rFonts w:ascii="Times New Roman" w:hAnsi="Times New Roman" w:cs="Times New Roman"/>
                  <w:sz w:val="22"/>
                  <w:szCs w:val="22"/>
                </w:rPr>
                <w:t>http://caccssm.cmpso.org/geometry-task-force/geometry-resources</w:t>
              </w:r>
            </w:hyperlink>
          </w:p>
          <w:p w14:paraId="3CC57543" w14:textId="77777777" w:rsidR="00897950" w:rsidRDefault="00E43604" w:rsidP="00897950">
            <w:pPr>
              <w:tabs>
                <w:tab w:val="left" w:pos="-182"/>
              </w:tabs>
              <w:rPr>
                <w:rStyle w:val="Hyperlink"/>
                <w:rFonts w:ascii="Times New Roman" w:hAnsi="Times New Roman" w:cs="Times New Roman"/>
                <w:sz w:val="22"/>
                <w:szCs w:val="22"/>
              </w:rPr>
            </w:pPr>
            <w:hyperlink r:id="rId56" w:history="1">
              <w:r w:rsidR="00897950" w:rsidRPr="00A50FB3">
                <w:rPr>
                  <w:rStyle w:val="Hyperlink"/>
                  <w:rFonts w:ascii="Times New Roman" w:hAnsi="Times New Roman" w:cs="Times New Roman"/>
                  <w:sz w:val="22"/>
                  <w:szCs w:val="22"/>
                </w:rPr>
                <w:t>http://mdk12.org/instruction/curriculum/mathematics/index.html</w:t>
              </w:r>
            </w:hyperlink>
          </w:p>
          <w:p w14:paraId="7E307164" w14:textId="77777777" w:rsidR="00897950" w:rsidRPr="00D55D77" w:rsidRDefault="00897950" w:rsidP="00897950">
            <w:pPr>
              <w:tabs>
                <w:tab w:val="left" w:pos="-182"/>
              </w:tabs>
              <w:rPr>
                <w:rFonts w:ascii="Times New Roman" w:hAnsi="Times New Roman" w:cs="Times New Roman"/>
                <w:sz w:val="16"/>
                <w:szCs w:val="16"/>
              </w:rPr>
            </w:pPr>
          </w:p>
          <w:p w14:paraId="237AF24E" w14:textId="77777777" w:rsidR="00897950" w:rsidRPr="00FE61BE" w:rsidRDefault="00897950" w:rsidP="00897950">
            <w:pPr>
              <w:pStyle w:val="Default"/>
              <w:rPr>
                <w:b/>
                <w:bCs/>
                <w:sz w:val="22"/>
                <w:szCs w:val="22"/>
                <w:u w:val="single"/>
              </w:rPr>
            </w:pPr>
            <w:r w:rsidRPr="00FE61BE">
              <w:rPr>
                <w:b/>
                <w:bCs/>
                <w:sz w:val="22"/>
                <w:szCs w:val="22"/>
                <w:u w:val="single"/>
              </w:rPr>
              <w:t>VIDEOS</w:t>
            </w:r>
          </w:p>
          <w:p w14:paraId="3EAE603F" w14:textId="77777777" w:rsidR="00897950" w:rsidRPr="00AE5DAE" w:rsidRDefault="00E43604" w:rsidP="00897950">
            <w:pPr>
              <w:rPr>
                <w:rFonts w:ascii="Times New Roman" w:hAnsi="Times New Roman" w:cs="Times New Roman"/>
                <w:bCs/>
                <w:sz w:val="22"/>
                <w:szCs w:val="22"/>
              </w:rPr>
            </w:pPr>
            <w:hyperlink r:id="rId57" w:history="1">
              <w:r w:rsidR="00897950" w:rsidRPr="00AE5DAE">
                <w:rPr>
                  <w:rStyle w:val="Hyperlink"/>
                  <w:rFonts w:ascii="Times New Roman" w:hAnsi="Times New Roman" w:cs="Times New Roman"/>
                  <w:bCs/>
                  <w:sz w:val="22"/>
                  <w:szCs w:val="22"/>
                </w:rPr>
                <w:t>https://www.khanacademy.org/math/geometry</w:t>
              </w:r>
            </w:hyperlink>
          </w:p>
          <w:p w14:paraId="42AF166C" w14:textId="77777777" w:rsidR="00897950" w:rsidRPr="00AE5DAE" w:rsidRDefault="00E43604" w:rsidP="00897950">
            <w:pPr>
              <w:autoSpaceDE w:val="0"/>
              <w:rPr>
                <w:rFonts w:ascii="Times New Roman" w:hAnsi="Times New Roman" w:cs="Times New Roman"/>
                <w:b/>
                <w:bCs/>
                <w:sz w:val="22"/>
                <w:szCs w:val="22"/>
              </w:rPr>
            </w:pPr>
            <w:hyperlink r:id="rId58" w:history="1">
              <w:r w:rsidR="00897950" w:rsidRPr="00AE5DAE">
                <w:rPr>
                  <w:rStyle w:val="Hyperlink"/>
                  <w:rFonts w:ascii="Times New Roman" w:hAnsi="Times New Roman" w:cs="Times New Roman"/>
                  <w:sz w:val="22"/>
                  <w:szCs w:val="22"/>
                </w:rPr>
                <w:t>http://www.teachertube.com/</w:t>
              </w:r>
            </w:hyperlink>
            <w:r w:rsidR="00897950" w:rsidRPr="00AE5DAE">
              <w:rPr>
                <w:rFonts w:ascii="Times New Roman" w:hAnsi="Times New Roman" w:cs="Times New Roman"/>
                <w:sz w:val="22"/>
                <w:szCs w:val="22"/>
              </w:rPr>
              <w:t xml:space="preserve">                                                      </w:t>
            </w:r>
          </w:p>
          <w:p w14:paraId="51FBF64A" w14:textId="77777777" w:rsidR="00897950" w:rsidRDefault="00E43604" w:rsidP="00897950">
            <w:pPr>
              <w:rPr>
                <w:rStyle w:val="Hyperlink"/>
                <w:rFonts w:ascii="Times New Roman" w:hAnsi="Times New Roman" w:cs="Times New Roman"/>
                <w:sz w:val="22"/>
                <w:szCs w:val="22"/>
              </w:rPr>
            </w:pPr>
            <w:hyperlink r:id="rId59" w:history="1">
              <w:r w:rsidR="00897950" w:rsidRPr="00AE5DAE">
                <w:rPr>
                  <w:rStyle w:val="Hyperlink"/>
                  <w:rFonts w:ascii="Times New Roman" w:hAnsi="Times New Roman" w:cs="Times New Roman"/>
                  <w:sz w:val="22"/>
                  <w:szCs w:val="22"/>
                </w:rPr>
                <w:t>http://www.mathtv.com/videos_by_topic#</w:t>
              </w:r>
            </w:hyperlink>
          </w:p>
          <w:p w14:paraId="4A24528B" w14:textId="77777777" w:rsidR="00897950" w:rsidRPr="00DC141E" w:rsidRDefault="00E43604" w:rsidP="00897950">
            <w:pPr>
              <w:rPr>
                <w:rFonts w:ascii="Times New Roman" w:hAnsi="Times New Roman" w:cs="Times New Roman"/>
                <w:sz w:val="22"/>
                <w:szCs w:val="22"/>
              </w:rPr>
            </w:pPr>
            <w:hyperlink r:id="rId60" w:history="1">
              <w:r w:rsidR="00897950" w:rsidRPr="00C932BD">
                <w:rPr>
                  <w:rStyle w:val="Hyperlink"/>
                  <w:rFonts w:ascii="Times New Roman" w:hAnsi="Times New Roman" w:cs="Times New Roman"/>
                  <w:sz w:val="22"/>
                  <w:szCs w:val="22"/>
                </w:rPr>
                <w:t>The Teaching Channel</w:t>
              </w:r>
            </w:hyperlink>
          </w:p>
          <w:p w14:paraId="6E7F7A48" w14:textId="77777777" w:rsidR="00897950" w:rsidRDefault="00897950" w:rsidP="00897950">
            <w:pPr>
              <w:rPr>
                <w:rFonts w:ascii="Times New Roman" w:hAnsi="Times New Roman" w:cs="Times New Roman"/>
                <w:sz w:val="22"/>
                <w:szCs w:val="22"/>
              </w:rPr>
            </w:pPr>
          </w:p>
          <w:p w14:paraId="169956C7" w14:textId="77777777" w:rsidR="00087D55" w:rsidRDefault="00087D55" w:rsidP="00897950">
            <w:pPr>
              <w:rPr>
                <w:rFonts w:ascii="Times New Roman" w:hAnsi="Times New Roman" w:cs="Times New Roman"/>
                <w:sz w:val="22"/>
                <w:szCs w:val="22"/>
              </w:rPr>
            </w:pPr>
          </w:p>
          <w:p w14:paraId="2B83098E" w14:textId="77777777" w:rsidR="00897950" w:rsidRPr="00FF57BE" w:rsidRDefault="00897950" w:rsidP="00897950">
            <w:pPr>
              <w:rPr>
                <w:rFonts w:ascii="Times New Roman" w:hAnsi="Times New Roman" w:cs="Times New Roman"/>
                <w:b/>
                <w:sz w:val="22"/>
                <w:szCs w:val="22"/>
                <w:u w:val="single"/>
              </w:rPr>
            </w:pPr>
            <w:r w:rsidRPr="00FF57BE">
              <w:rPr>
                <w:rFonts w:ascii="Times New Roman" w:hAnsi="Times New Roman" w:cs="Times New Roman"/>
                <w:b/>
                <w:sz w:val="22"/>
                <w:szCs w:val="22"/>
                <w:u w:val="single"/>
              </w:rPr>
              <w:t>TECHNOLOGY-GRAPHING CALCULATORS:</w:t>
            </w:r>
          </w:p>
          <w:p w14:paraId="5D12478E" w14:textId="77777777" w:rsidR="00897950" w:rsidRPr="00AE5DAE" w:rsidRDefault="00E43604" w:rsidP="00897950">
            <w:pPr>
              <w:rPr>
                <w:rFonts w:ascii="Times New Roman" w:hAnsi="Times New Roman" w:cs="Times New Roman"/>
                <w:sz w:val="22"/>
                <w:szCs w:val="22"/>
              </w:rPr>
            </w:pPr>
            <w:hyperlink r:id="rId61" w:history="1">
              <w:r w:rsidR="00897950" w:rsidRPr="00AE5DAE">
                <w:rPr>
                  <w:rStyle w:val="Hyperlink"/>
                  <w:rFonts w:ascii="Times New Roman" w:hAnsi="Times New Roman" w:cs="Times New Roman"/>
                  <w:sz w:val="22"/>
                  <w:szCs w:val="22"/>
                </w:rPr>
                <w:t>http://www.ti-mathnspired.com</w:t>
              </w:r>
            </w:hyperlink>
            <w:r w:rsidR="00897950" w:rsidRPr="00AE5DAE">
              <w:rPr>
                <w:rFonts w:ascii="Times New Roman" w:hAnsi="Times New Roman" w:cs="Times New Roman"/>
                <w:sz w:val="22"/>
                <w:szCs w:val="22"/>
              </w:rPr>
              <w:t xml:space="preserve">                                                   </w:t>
            </w:r>
          </w:p>
          <w:p w14:paraId="214FEA8E" w14:textId="77777777" w:rsidR="00897950" w:rsidRPr="00AE5DAE" w:rsidRDefault="00E43604" w:rsidP="00897950">
            <w:pPr>
              <w:rPr>
                <w:rFonts w:ascii="Times New Roman" w:hAnsi="Times New Roman" w:cs="Times New Roman"/>
                <w:sz w:val="22"/>
                <w:szCs w:val="22"/>
              </w:rPr>
            </w:pPr>
            <w:hyperlink r:id="rId62" w:history="1">
              <w:r w:rsidR="00897950" w:rsidRPr="00AE5DAE">
                <w:rPr>
                  <w:rStyle w:val="Hyperlink"/>
                  <w:rFonts w:ascii="Times New Roman" w:hAnsi="Times New Roman" w:cs="Times New Roman"/>
                  <w:sz w:val="22"/>
                  <w:szCs w:val="22"/>
                </w:rPr>
                <w:t>http://education.ti.com/educationportal/activityexchange/activity</w:t>
              </w:r>
            </w:hyperlink>
            <w:r w:rsidR="00897950" w:rsidRPr="00AE5DAE">
              <w:rPr>
                <w:rFonts w:ascii="Times New Roman" w:hAnsi="Times New Roman" w:cs="Times New Roman"/>
                <w:sz w:val="22"/>
                <w:szCs w:val="22"/>
              </w:rPr>
              <w:t xml:space="preserve"> </w:t>
            </w:r>
          </w:p>
          <w:p w14:paraId="11E60681" w14:textId="77777777" w:rsidR="00897950" w:rsidRPr="00AE5DAE" w:rsidRDefault="00E43604" w:rsidP="00897950">
            <w:pPr>
              <w:rPr>
                <w:rFonts w:ascii="Times New Roman" w:hAnsi="Times New Roman" w:cs="Times New Roman"/>
                <w:sz w:val="22"/>
                <w:szCs w:val="22"/>
              </w:rPr>
            </w:pPr>
            <w:hyperlink r:id="rId63" w:history="1">
              <w:r w:rsidR="00897950" w:rsidRPr="00AE5DAE">
                <w:rPr>
                  <w:rStyle w:val="Hyperlink"/>
                  <w:rFonts w:ascii="Times New Roman" w:hAnsi="Times New Roman" w:cs="Times New Roman"/>
                  <w:sz w:val="22"/>
                  <w:szCs w:val="22"/>
                </w:rPr>
                <w:t>http://www.casioeducation.com/educators</w:t>
              </w:r>
            </w:hyperlink>
            <w:r w:rsidR="00897950" w:rsidRPr="00AE5DAE">
              <w:rPr>
                <w:rFonts w:ascii="Times New Roman" w:hAnsi="Times New Roman" w:cs="Times New Roman"/>
                <w:sz w:val="22"/>
                <w:szCs w:val="22"/>
              </w:rPr>
              <w:t xml:space="preserve">                       </w:t>
            </w:r>
          </w:p>
          <w:p w14:paraId="40945031" w14:textId="77777777" w:rsidR="00897950" w:rsidRPr="00AE5DAE" w:rsidRDefault="00E43604" w:rsidP="00897950">
            <w:pPr>
              <w:pStyle w:val="Default"/>
              <w:rPr>
                <w:sz w:val="22"/>
                <w:szCs w:val="22"/>
              </w:rPr>
            </w:pPr>
            <w:hyperlink r:id="rId64" w:history="1">
              <w:r w:rsidR="00897950" w:rsidRPr="00AE5DAE">
                <w:rPr>
                  <w:rStyle w:val="Hyperlink"/>
                  <w:sz w:val="22"/>
                  <w:szCs w:val="22"/>
                </w:rPr>
                <w:t>http://www.stemresources.com/</w:t>
              </w:r>
            </w:hyperlink>
          </w:p>
          <w:p w14:paraId="14D52CAA" w14:textId="77777777" w:rsidR="00897950" w:rsidRPr="00AE5DAE" w:rsidRDefault="00E43604" w:rsidP="00897950">
            <w:pPr>
              <w:autoSpaceDE w:val="0"/>
              <w:rPr>
                <w:rFonts w:ascii="Times New Roman" w:hAnsi="Times New Roman" w:cs="Times New Roman"/>
                <w:sz w:val="22"/>
                <w:szCs w:val="22"/>
              </w:rPr>
            </w:pPr>
            <w:hyperlink r:id="rId65" w:history="1">
              <w:r w:rsidR="00897950" w:rsidRPr="00AE5DAE">
                <w:rPr>
                  <w:rStyle w:val="Hyperlink"/>
                  <w:rFonts w:ascii="Times New Roman" w:hAnsi="Times New Roman" w:cs="Times New Roman"/>
                  <w:sz w:val="22"/>
                  <w:szCs w:val="22"/>
                </w:rPr>
                <w:t>http://www.ilovemath.org/index.php?option=com_docman</w:t>
              </w:r>
            </w:hyperlink>
            <w:r w:rsidR="00897950" w:rsidRPr="00AE5DAE">
              <w:rPr>
                <w:rFonts w:ascii="Times New Roman" w:hAnsi="Times New Roman" w:cs="Times New Roman"/>
                <w:sz w:val="22"/>
                <w:szCs w:val="22"/>
              </w:rPr>
              <w:t xml:space="preserve"> </w:t>
            </w:r>
          </w:p>
          <w:p w14:paraId="511F2676" w14:textId="77777777" w:rsidR="00897950" w:rsidRDefault="00E43604" w:rsidP="00897950">
            <w:pPr>
              <w:autoSpaceDE w:val="0"/>
              <w:rPr>
                <w:rFonts w:ascii="Times New Roman" w:hAnsi="Times New Roman" w:cs="Times New Roman"/>
                <w:sz w:val="22"/>
                <w:szCs w:val="22"/>
              </w:rPr>
            </w:pPr>
            <w:hyperlink r:id="rId66" w:history="1">
              <w:r w:rsidR="00897950" w:rsidRPr="00AE5DAE">
                <w:rPr>
                  <w:rStyle w:val="Hyperlink"/>
                  <w:rFonts w:ascii="Times New Roman" w:hAnsi="Times New Roman" w:cs="Times New Roman"/>
                  <w:sz w:val="22"/>
                  <w:szCs w:val="22"/>
                </w:rPr>
                <w:t>http://mathbits.com/MathBits/TISection/Openpage.htm</w:t>
              </w:r>
            </w:hyperlink>
            <w:r w:rsidR="00897950" w:rsidRPr="00AE5DAE">
              <w:rPr>
                <w:rFonts w:ascii="Times New Roman" w:hAnsi="Times New Roman" w:cs="Times New Roman"/>
                <w:sz w:val="22"/>
                <w:szCs w:val="22"/>
              </w:rPr>
              <w:t xml:space="preserve"> </w:t>
            </w:r>
          </w:p>
          <w:p w14:paraId="372CBCFB" w14:textId="77777777" w:rsidR="00897950" w:rsidRPr="00A05F3B" w:rsidRDefault="00897950" w:rsidP="008E0EDD">
            <w:pPr>
              <w:tabs>
                <w:tab w:val="left" w:pos="-182"/>
              </w:tabs>
              <w:rPr>
                <w:rFonts w:ascii="Times New Roman" w:hAnsi="Times New Roman" w:cs="Times New Roman"/>
                <w:b/>
                <w:sz w:val="22"/>
                <w:szCs w:val="22"/>
              </w:rPr>
            </w:pPr>
          </w:p>
        </w:tc>
        <w:tc>
          <w:tcPr>
            <w:tcW w:w="7776" w:type="dxa"/>
          </w:tcPr>
          <w:p w14:paraId="166C5246" w14:textId="77777777" w:rsidR="00897950" w:rsidRDefault="00897950" w:rsidP="00897950">
            <w:pPr>
              <w:rPr>
                <w:rFonts w:ascii="Times New Roman" w:hAnsi="Times New Roman" w:cs="Times New Roman"/>
                <w:b/>
                <w:sz w:val="22"/>
                <w:szCs w:val="22"/>
              </w:rPr>
            </w:pPr>
            <w:r w:rsidRPr="00AE5DAE">
              <w:rPr>
                <w:rFonts w:ascii="Times New Roman" w:hAnsi="Times New Roman" w:cs="Times New Roman"/>
                <w:b/>
                <w:sz w:val="22"/>
                <w:szCs w:val="22"/>
              </w:rPr>
              <w:t>ADDITIONAL TASK RESOURCES:</w:t>
            </w:r>
          </w:p>
          <w:p w14:paraId="549CFC07" w14:textId="77777777" w:rsidR="00897950" w:rsidRPr="009F2C7D" w:rsidRDefault="00E43604" w:rsidP="00897950">
            <w:pPr>
              <w:rPr>
                <w:rFonts w:ascii="Times New Roman" w:hAnsi="Times New Roman" w:cs="Times New Roman"/>
                <w:sz w:val="22"/>
                <w:szCs w:val="22"/>
              </w:rPr>
            </w:pPr>
            <w:hyperlink r:id="rId67" w:history="1">
              <w:r w:rsidR="00897950" w:rsidRPr="00E715B0">
                <w:rPr>
                  <w:rStyle w:val="Hyperlink"/>
                  <w:rFonts w:ascii="Times New Roman" w:hAnsi="Times New Roman" w:cs="Times New Roman"/>
                  <w:sz w:val="22"/>
                  <w:szCs w:val="22"/>
                </w:rPr>
                <w:t>Mathematics Assessment Project</w:t>
              </w:r>
            </w:hyperlink>
          </w:p>
          <w:p w14:paraId="257D8604" w14:textId="77777777" w:rsidR="00897950" w:rsidRPr="002416E6" w:rsidRDefault="00E43604" w:rsidP="00897950">
            <w:pPr>
              <w:rPr>
                <w:rFonts w:ascii="Times New Roman" w:hAnsi="Times New Roman" w:cs="Times New Roman"/>
                <w:color w:val="0000FF"/>
                <w:sz w:val="22"/>
                <w:szCs w:val="22"/>
                <w:u w:val="single"/>
              </w:rPr>
            </w:pPr>
            <w:hyperlink r:id="rId68" w:history="1">
              <w:r w:rsidR="00897950" w:rsidRPr="00E715B0">
                <w:rPr>
                  <w:rStyle w:val="Hyperlink"/>
                  <w:rFonts w:ascii="Times New Roman" w:hAnsi="Times New Roman" w:cs="Times New Roman"/>
                  <w:sz w:val="22"/>
                  <w:szCs w:val="22"/>
                </w:rPr>
                <w:t>The Charles A Dana Center</w:t>
              </w:r>
            </w:hyperlink>
          </w:p>
          <w:p w14:paraId="5B8B0963" w14:textId="77777777" w:rsidR="00897950" w:rsidRDefault="00E43604" w:rsidP="00897950">
            <w:pPr>
              <w:pStyle w:val="Default"/>
              <w:rPr>
                <w:sz w:val="22"/>
                <w:szCs w:val="22"/>
              </w:rPr>
            </w:pPr>
            <w:hyperlink r:id="rId69" w:history="1">
              <w:r w:rsidR="00897950" w:rsidRPr="00E715B0">
                <w:rPr>
                  <w:rStyle w:val="Hyperlink"/>
                  <w:sz w:val="22"/>
                  <w:szCs w:val="22"/>
                </w:rPr>
                <w:t>NYC Dept of Education - Units with Tasks</w:t>
              </w:r>
            </w:hyperlink>
          </w:p>
          <w:p w14:paraId="7FF4152B" w14:textId="77777777" w:rsidR="00897950" w:rsidRDefault="00E43604" w:rsidP="00897950">
            <w:pPr>
              <w:tabs>
                <w:tab w:val="left" w:pos="-182"/>
              </w:tabs>
              <w:rPr>
                <w:bCs/>
                <w:sz w:val="22"/>
                <w:szCs w:val="22"/>
              </w:rPr>
            </w:pPr>
            <w:hyperlink r:id="rId70" w:history="1">
              <w:r w:rsidR="00897950" w:rsidRPr="002416E6">
                <w:rPr>
                  <w:rStyle w:val="Hyperlink"/>
                  <w:bCs/>
                  <w:sz w:val="22"/>
                  <w:szCs w:val="22"/>
                </w:rPr>
                <w:t>Georgia Dept of Education - Units with Tasks</w:t>
              </w:r>
            </w:hyperlink>
          </w:p>
          <w:p w14:paraId="51DD1CA3" w14:textId="77777777" w:rsidR="00897950" w:rsidRDefault="00897950" w:rsidP="00897950">
            <w:pPr>
              <w:rPr>
                <w:bCs/>
                <w:sz w:val="22"/>
                <w:szCs w:val="22"/>
              </w:rPr>
            </w:pPr>
          </w:p>
          <w:p w14:paraId="2AA08989" w14:textId="546B98B3" w:rsidR="00897950" w:rsidRPr="00AE5DAE" w:rsidRDefault="00502859" w:rsidP="00897950">
            <w:pPr>
              <w:rPr>
                <w:rFonts w:ascii="Times New Roman" w:hAnsi="Times New Roman" w:cs="Times New Roman"/>
                <w:b/>
                <w:sz w:val="22"/>
                <w:szCs w:val="22"/>
              </w:rPr>
            </w:pPr>
            <w:r>
              <w:rPr>
                <w:rFonts w:ascii="Times New Roman" w:hAnsi="Times New Roman" w:cs="Times New Roman"/>
                <w:b/>
                <w:sz w:val="22"/>
                <w:szCs w:val="22"/>
              </w:rPr>
              <w:t>*Graphing Calculator Note:</w:t>
            </w:r>
            <w:r w:rsidR="00897950" w:rsidRPr="00AE5DAE">
              <w:rPr>
                <w:rFonts w:ascii="Times New Roman" w:hAnsi="Times New Roman" w:cs="Times New Roman"/>
                <w:b/>
                <w:sz w:val="22"/>
                <w:szCs w:val="22"/>
              </w:rPr>
              <w:t xml:space="preserve"> </w:t>
            </w:r>
            <w:hyperlink r:id="rId71" w:history="1">
              <w:r w:rsidR="00897950" w:rsidRPr="00AE5DAE">
                <w:rPr>
                  <w:rStyle w:val="Hyperlink"/>
                  <w:rFonts w:ascii="Times New Roman" w:hAnsi="Times New Roman" w:cs="Times New Roman"/>
                  <w:sz w:val="22"/>
                  <w:szCs w:val="22"/>
                </w:rPr>
                <w:t>TI tutorials</w:t>
              </w:r>
            </w:hyperlink>
            <w:r w:rsidR="00897950" w:rsidRPr="00AE5DAE">
              <w:rPr>
                <w:rFonts w:ascii="Times New Roman" w:hAnsi="Times New Roman" w:cs="Times New Roman"/>
                <w:sz w:val="22"/>
                <w:szCs w:val="22"/>
              </w:rPr>
              <w:t xml:space="preserve"> are available through </w:t>
            </w:r>
            <w:r w:rsidR="00897950" w:rsidRPr="00AE5DAE">
              <w:rPr>
                <w:rFonts w:ascii="Times New Roman" w:hAnsi="Times New Roman" w:cs="Times New Roman"/>
                <w:b/>
                <w:sz w:val="22"/>
                <w:szCs w:val="22"/>
              </w:rPr>
              <w:t>Atomic Learning</w:t>
            </w:r>
            <w:r w:rsidR="00897950" w:rsidRPr="00AE5DAE">
              <w:rPr>
                <w:rFonts w:ascii="Times New Roman" w:hAnsi="Times New Roman" w:cs="Times New Roman"/>
                <w:sz w:val="22"/>
                <w:szCs w:val="22"/>
              </w:rPr>
              <w:t xml:space="preserve"> and also at the following link: </w:t>
            </w:r>
            <w:hyperlink r:id="rId72" w:history="1">
              <w:r w:rsidR="00897950" w:rsidRPr="00AE5DAE">
                <w:rPr>
                  <w:rStyle w:val="Hyperlink"/>
                  <w:rFonts w:ascii="Times New Roman" w:hAnsi="Times New Roman" w:cs="Times New Roman"/>
                  <w:sz w:val="22"/>
                  <w:szCs w:val="22"/>
                </w:rPr>
                <w:t>Math Bits - graphing calculator steps</w:t>
              </w:r>
            </w:hyperlink>
          </w:p>
          <w:p w14:paraId="6BC90AF5" w14:textId="2A385447" w:rsidR="00897950" w:rsidRPr="00FF57BE" w:rsidRDefault="00897950" w:rsidP="00897950">
            <w:pPr>
              <w:rPr>
                <w:rFonts w:ascii="Times New Roman" w:hAnsi="Times New Roman" w:cs="Times New Roman"/>
                <w:color w:val="0000FF"/>
                <w:sz w:val="22"/>
                <w:szCs w:val="22"/>
                <w:u w:val="single"/>
              </w:rPr>
            </w:pPr>
            <w:r w:rsidRPr="00AE5DAE">
              <w:rPr>
                <w:rFonts w:ascii="Times New Roman" w:eastAsia="Times New Roman" w:hAnsi="Times New Roman" w:cs="Times New Roman"/>
                <w:color w:val="000000"/>
                <w:sz w:val="22"/>
                <w:szCs w:val="22"/>
              </w:rPr>
              <w:t xml:space="preserve">Some activities require calculator programs and/or applications.  Use the following link to access </w:t>
            </w:r>
            <w:r w:rsidRPr="00AE5DAE">
              <w:rPr>
                <w:rFonts w:ascii="Times New Roman" w:eastAsia="Times New Roman" w:hAnsi="Times New Roman" w:cs="Times New Roman"/>
                <w:b/>
                <w:color w:val="000000"/>
                <w:sz w:val="22"/>
                <w:szCs w:val="22"/>
              </w:rPr>
              <w:t>FREE software for your MAC</w:t>
            </w:r>
            <w:r w:rsidRPr="00AE5DAE">
              <w:rPr>
                <w:rFonts w:ascii="Times New Roman" w:eastAsia="Times New Roman" w:hAnsi="Times New Roman" w:cs="Times New Roman"/>
                <w:color w:val="000000"/>
                <w:sz w:val="22"/>
                <w:szCs w:val="22"/>
              </w:rPr>
              <w:t>.  This will enable your computer and TI Calculator to communicate</w:t>
            </w:r>
            <w:r w:rsidR="00502859">
              <w:rPr>
                <w:rFonts w:ascii="Times New Roman" w:eastAsia="Times New Roman" w:hAnsi="Times New Roman" w:cs="Times New Roman"/>
                <w:b/>
                <w:color w:val="000000"/>
                <w:sz w:val="22"/>
                <w:szCs w:val="22"/>
              </w:rPr>
              <w:t>:</w:t>
            </w:r>
            <w:r w:rsidRPr="00AE5DAE">
              <w:rPr>
                <w:rFonts w:ascii="Times New Roman" w:eastAsia="Times New Roman" w:hAnsi="Times New Roman" w:cs="Times New Roman"/>
                <w:b/>
                <w:color w:val="000000"/>
                <w:sz w:val="22"/>
                <w:szCs w:val="22"/>
              </w:rPr>
              <w:t xml:space="preserve"> </w:t>
            </w:r>
            <w:hyperlink r:id="rId73" w:history="1">
              <w:r w:rsidRPr="00AE5DAE">
                <w:rPr>
                  <w:rStyle w:val="Hyperlink"/>
                  <w:rFonts w:ascii="Times New Roman" w:hAnsi="Times New Roman" w:cs="Times New Roman"/>
                  <w:sz w:val="22"/>
                  <w:szCs w:val="22"/>
                </w:rPr>
                <w:t>Free TI calculator downloads</w:t>
              </w:r>
            </w:hyperlink>
          </w:p>
          <w:p w14:paraId="1AB65011" w14:textId="77777777" w:rsidR="00897950" w:rsidRDefault="00897950" w:rsidP="00897950">
            <w:pPr>
              <w:autoSpaceDE w:val="0"/>
              <w:rPr>
                <w:rFonts w:ascii="Times New Roman" w:hAnsi="Times New Roman" w:cs="Times New Roman"/>
                <w:sz w:val="22"/>
                <w:szCs w:val="22"/>
              </w:rPr>
            </w:pPr>
          </w:p>
          <w:p w14:paraId="5F2A67C7" w14:textId="77777777" w:rsidR="00897950" w:rsidRDefault="00897950" w:rsidP="00897950">
            <w:pPr>
              <w:pStyle w:val="Title"/>
              <w:jc w:val="left"/>
              <w:outlineLvl w:val="0"/>
              <w:rPr>
                <w:rFonts w:ascii="Times New Roman" w:hAnsi="Times New Roman"/>
                <w:sz w:val="22"/>
                <w:szCs w:val="22"/>
                <w:u w:val="single"/>
              </w:rPr>
            </w:pPr>
            <w:r w:rsidRPr="00FF57BE">
              <w:rPr>
                <w:rFonts w:ascii="Times New Roman" w:hAnsi="Times New Roman"/>
                <w:sz w:val="22"/>
                <w:szCs w:val="22"/>
                <w:u w:val="single"/>
              </w:rPr>
              <w:t>SOFTWARE</w:t>
            </w:r>
          </w:p>
          <w:p w14:paraId="78DC21B2" w14:textId="77777777" w:rsidR="00897950" w:rsidRPr="002B1B97" w:rsidRDefault="00E43604" w:rsidP="00897950">
            <w:pPr>
              <w:pStyle w:val="Title"/>
              <w:jc w:val="left"/>
              <w:outlineLvl w:val="0"/>
              <w:rPr>
                <w:rFonts w:ascii="Times New Roman" w:hAnsi="Times New Roman"/>
                <w:b w:val="0"/>
                <w:sz w:val="22"/>
                <w:szCs w:val="22"/>
              </w:rPr>
            </w:pPr>
            <w:hyperlink r:id="rId74" w:history="1">
              <w:r w:rsidR="00897950" w:rsidRPr="0046012A">
                <w:rPr>
                  <w:rStyle w:val="Hyperlink"/>
                  <w:rFonts w:ascii="Times New Roman" w:hAnsi="Times New Roman"/>
                  <w:b w:val="0"/>
                  <w:sz w:val="22"/>
                  <w:szCs w:val="22"/>
                </w:rPr>
                <w:t>GeoGebra</w:t>
              </w:r>
            </w:hyperlink>
            <w:r w:rsidR="00897950">
              <w:rPr>
                <w:rFonts w:ascii="Times New Roman" w:hAnsi="Times New Roman"/>
                <w:b w:val="0"/>
                <w:sz w:val="22"/>
                <w:szCs w:val="22"/>
              </w:rPr>
              <w:t xml:space="preserve"> – Free software for dynamic math and science learning</w:t>
            </w:r>
          </w:p>
          <w:p w14:paraId="300592CA" w14:textId="77777777" w:rsidR="00897950" w:rsidRDefault="00E43604" w:rsidP="00897950">
            <w:pPr>
              <w:pStyle w:val="Title"/>
              <w:jc w:val="left"/>
              <w:outlineLvl w:val="0"/>
              <w:rPr>
                <w:rFonts w:ascii="Times New Roman" w:hAnsi="Times New Roman"/>
                <w:b w:val="0"/>
                <w:sz w:val="22"/>
                <w:szCs w:val="22"/>
              </w:rPr>
            </w:pPr>
            <w:hyperlink r:id="rId75" w:history="1">
              <w:r w:rsidR="00897950">
                <w:rPr>
                  <w:rStyle w:val="Hyperlink"/>
                  <w:rFonts w:ascii="Times New Roman" w:hAnsi="Times New Roman"/>
                  <w:b w:val="0"/>
                  <w:sz w:val="22"/>
                  <w:szCs w:val="22"/>
                </w:rPr>
                <w:t>NCTM Math Tools</w:t>
              </w:r>
            </w:hyperlink>
          </w:p>
          <w:p w14:paraId="60DD233A" w14:textId="77777777" w:rsidR="00897950" w:rsidRDefault="00E43604" w:rsidP="00897950">
            <w:pPr>
              <w:pStyle w:val="Title"/>
              <w:jc w:val="left"/>
              <w:outlineLvl w:val="0"/>
              <w:rPr>
                <w:rFonts w:ascii="Times New Roman" w:hAnsi="Times New Roman"/>
                <w:b w:val="0"/>
                <w:sz w:val="22"/>
                <w:szCs w:val="22"/>
              </w:rPr>
            </w:pPr>
            <w:hyperlink r:id="rId76" w:history="1">
              <w:r w:rsidR="00897950" w:rsidRPr="00FF57BE">
                <w:rPr>
                  <w:rStyle w:val="Hyperlink"/>
                  <w:rFonts w:ascii="Times New Roman" w:hAnsi="Times New Roman"/>
                  <w:b w:val="0"/>
                  <w:sz w:val="22"/>
                  <w:szCs w:val="22"/>
                </w:rPr>
                <w:t>http://www.keycurriculum.com/products/sketchpad</w:t>
              </w:r>
            </w:hyperlink>
            <w:r w:rsidR="00897950">
              <w:rPr>
                <w:rStyle w:val="Hyperlink"/>
                <w:rFonts w:ascii="Times New Roman" w:hAnsi="Times New Roman"/>
                <w:b w:val="0"/>
                <w:sz w:val="22"/>
                <w:szCs w:val="22"/>
              </w:rPr>
              <w:t xml:space="preserve">  </w:t>
            </w:r>
            <w:r w:rsidR="00897950">
              <w:rPr>
                <w:rFonts w:ascii="Times New Roman" w:hAnsi="Times New Roman"/>
                <w:b w:val="0"/>
                <w:sz w:val="22"/>
                <w:szCs w:val="22"/>
              </w:rPr>
              <w:t>(Not free)</w:t>
            </w:r>
          </w:p>
          <w:p w14:paraId="1E9D4BBA" w14:textId="77777777" w:rsidR="00897950" w:rsidRPr="0046012A" w:rsidRDefault="00897950" w:rsidP="00897950">
            <w:pPr>
              <w:pStyle w:val="Title"/>
              <w:jc w:val="left"/>
              <w:outlineLvl w:val="0"/>
              <w:rPr>
                <w:rFonts w:ascii="Times New Roman" w:hAnsi="Times New Roman"/>
                <w:b w:val="0"/>
                <w:color w:val="0000FF"/>
                <w:sz w:val="22"/>
                <w:szCs w:val="22"/>
                <w:u w:val="single"/>
              </w:rPr>
            </w:pPr>
            <w:r w:rsidRPr="00AE5DAE">
              <w:rPr>
                <w:rFonts w:ascii="Times New Roman" w:hAnsi="Times New Roman"/>
                <w:b w:val="0"/>
                <w:sz w:val="22"/>
                <w:szCs w:val="22"/>
              </w:rPr>
              <w:t xml:space="preserve">Any activity using Geometer’s Sketchpad can </w:t>
            </w:r>
            <w:r>
              <w:rPr>
                <w:rFonts w:ascii="Times New Roman" w:hAnsi="Times New Roman"/>
                <w:b w:val="0"/>
                <w:sz w:val="22"/>
                <w:szCs w:val="22"/>
              </w:rPr>
              <w:t xml:space="preserve">also </w:t>
            </w:r>
            <w:r w:rsidRPr="00AE5DAE">
              <w:rPr>
                <w:rFonts w:ascii="Times New Roman" w:hAnsi="Times New Roman"/>
                <w:b w:val="0"/>
                <w:sz w:val="22"/>
                <w:szCs w:val="22"/>
              </w:rPr>
              <w:t>be done with any software that allows construction of figures and measurement, such as Cabri, Cabri Jr. on the TI-83 or 84 Plus, TI-92 Plus, or TI-Nspire.</w:t>
            </w:r>
          </w:p>
          <w:p w14:paraId="48915F63" w14:textId="77777777" w:rsidR="00897950" w:rsidRPr="003219B4" w:rsidRDefault="00897950" w:rsidP="008E0EDD">
            <w:pPr>
              <w:pStyle w:val="Title"/>
              <w:jc w:val="left"/>
              <w:outlineLvl w:val="0"/>
              <w:rPr>
                <w:rFonts w:ascii="Times New Roman" w:hAnsi="Times New Roman"/>
                <w:color w:val="0000FF"/>
                <w:sz w:val="22"/>
                <w:szCs w:val="22"/>
              </w:rPr>
            </w:pPr>
          </w:p>
        </w:tc>
      </w:tr>
    </w:tbl>
    <w:p w14:paraId="3C3ED43F" w14:textId="77777777" w:rsidR="00214D93" w:rsidRPr="00C33ECE" w:rsidRDefault="00214D93">
      <w:pPr>
        <w:rPr>
          <w:rFonts w:ascii="Times New Roman" w:hAnsi="Times New Roman" w:cs="Times New Roman"/>
        </w:rPr>
      </w:pPr>
    </w:p>
    <w:sectPr w:rsidR="00214D93" w:rsidRPr="00C33ECE" w:rsidSect="006625B0">
      <w:headerReference w:type="default" r:id="rId77"/>
      <w:footerReference w:type="even" r:id="rId78"/>
      <w:footerReference w:type="default" r:id="rId79"/>
      <w:pgSz w:w="15840" w:h="12240" w:orient="landscape"/>
      <w:pgMar w:top="1296" w:right="576" w:bottom="1296" w:left="576" w:header="288" w:footer="57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0B49E" w14:textId="77777777" w:rsidR="00E43604" w:rsidRDefault="00E43604" w:rsidP="000C09AC">
      <w:r>
        <w:separator/>
      </w:r>
    </w:p>
  </w:endnote>
  <w:endnote w:type="continuationSeparator" w:id="0">
    <w:p w14:paraId="0E75B759" w14:textId="77777777" w:rsidR="00E43604" w:rsidRDefault="00E43604" w:rsidP="000C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Zapf Dingbats">
    <w:panose1 w:val="05020102010704020609"/>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70E8" w14:textId="77777777" w:rsidR="006D19FE" w:rsidRDefault="006D19FE"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D4B86" w14:textId="77777777" w:rsidR="006D19FE" w:rsidRDefault="006D19FE" w:rsidP="00EA52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5131" w14:textId="77777777" w:rsidR="006D19FE" w:rsidRDefault="006D19FE"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604">
      <w:rPr>
        <w:rStyle w:val="PageNumber"/>
        <w:noProof/>
      </w:rPr>
      <w:t>1</w:t>
    </w:r>
    <w:r>
      <w:rPr>
        <w:rStyle w:val="PageNumber"/>
      </w:rPr>
      <w:fldChar w:fldCharType="end"/>
    </w:r>
  </w:p>
  <w:p w14:paraId="78FFD161" w14:textId="77777777" w:rsidR="006D19FE" w:rsidRDefault="006D19FE" w:rsidP="00EA5294">
    <w:pPr>
      <w:pStyle w:val="Footer"/>
      <w:ind w:left="360"/>
      <w:jc w:val="right"/>
    </w:pPr>
  </w:p>
  <w:p w14:paraId="0910759F" w14:textId="77777777" w:rsidR="006D19FE" w:rsidRDefault="006D19FE" w:rsidP="00EA5294">
    <w:pPr>
      <w:pStyle w:val="Footer"/>
      <w:ind w:left="360"/>
      <w:jc w:val="right"/>
    </w:pPr>
  </w:p>
  <w:p w14:paraId="318C483C" w14:textId="7A878A5A" w:rsidR="006D19FE" w:rsidRDefault="00EB1BC9" w:rsidP="00EA5294">
    <w:pPr>
      <w:pStyle w:val="Footer"/>
      <w:ind w:left="360"/>
      <w:jc w:val="right"/>
    </w:pPr>
    <w:r>
      <w:t>Revised June 2017</w:t>
    </w:r>
  </w:p>
  <w:p w14:paraId="7DB6A1F5" w14:textId="77777777" w:rsidR="006D19FE" w:rsidRPr="00EA5294" w:rsidRDefault="006D19FE" w:rsidP="00EA5294">
    <w:pPr>
      <w:pStyle w:val="Footer"/>
      <w:ind w:lef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38B93" w14:textId="77777777" w:rsidR="00E43604" w:rsidRDefault="00E43604" w:rsidP="000C09AC">
      <w:r>
        <w:separator/>
      </w:r>
    </w:p>
  </w:footnote>
  <w:footnote w:type="continuationSeparator" w:id="0">
    <w:p w14:paraId="15CE94B3" w14:textId="77777777" w:rsidR="00E43604" w:rsidRDefault="00E43604" w:rsidP="000C09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7452"/>
      <w:gridCol w:w="7452"/>
    </w:tblGrid>
    <w:tr w:rsidR="00A333B1" w14:paraId="635AC399" w14:textId="77777777" w:rsidTr="001767ED">
      <w:tc>
        <w:tcPr>
          <w:tcW w:w="7452" w:type="dxa"/>
          <w:tcBorders>
            <w:top w:val="nil"/>
            <w:left w:val="nil"/>
            <w:bottom w:val="nil"/>
            <w:right w:val="nil"/>
          </w:tcBorders>
        </w:tcPr>
        <w:p w14:paraId="1F596326" w14:textId="77777777" w:rsidR="00A333B1" w:rsidRDefault="00A333B1" w:rsidP="001767ED">
          <w:pPr>
            <w:pStyle w:val="Header"/>
          </w:pPr>
          <w:r>
            <w:rPr>
              <w:rFonts w:asciiTheme="majorHAnsi" w:hAnsiTheme="majorHAnsi"/>
              <w:b/>
              <w:noProof/>
              <w:sz w:val="48"/>
              <w:szCs w:val="48"/>
            </w:rPr>
            <w:drawing>
              <wp:inline distT="0" distB="0" distL="0" distR="0" wp14:anchorId="2C0EC29D" wp14:editId="4D4CC871">
                <wp:extent cx="2678120" cy="6096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293" cy="617151"/>
                        </a:xfrm>
                        <a:prstGeom prst="rect">
                          <a:avLst/>
                        </a:prstGeom>
                        <a:noFill/>
                        <a:ln>
                          <a:noFill/>
                        </a:ln>
                      </pic:spPr>
                    </pic:pic>
                  </a:graphicData>
                </a:graphic>
              </wp:inline>
            </w:drawing>
          </w:r>
        </w:p>
      </w:tc>
      <w:tc>
        <w:tcPr>
          <w:tcW w:w="7452" w:type="dxa"/>
          <w:tcBorders>
            <w:top w:val="nil"/>
            <w:left w:val="nil"/>
            <w:bottom w:val="nil"/>
            <w:right w:val="nil"/>
          </w:tcBorders>
        </w:tcPr>
        <w:p w14:paraId="433D79F4" w14:textId="77777777" w:rsidR="00A333B1" w:rsidRPr="001D1B2A" w:rsidRDefault="00A333B1" w:rsidP="001767ED">
          <w:pPr>
            <w:pStyle w:val="Header"/>
            <w:ind w:right="1170"/>
            <w:jc w:val="center"/>
            <w:rPr>
              <w:b/>
              <w:sz w:val="30"/>
              <w:szCs w:val="30"/>
            </w:rPr>
          </w:pPr>
          <w:r w:rsidRPr="001D1B2A">
            <w:rPr>
              <w:b/>
              <w:sz w:val="30"/>
              <w:szCs w:val="30"/>
            </w:rPr>
            <w:t>Geometry Curriculum Guide</w:t>
          </w:r>
        </w:p>
        <w:p w14:paraId="287C549E" w14:textId="77777777" w:rsidR="00A333B1" w:rsidRPr="001D1B2A" w:rsidRDefault="00A333B1" w:rsidP="001767ED">
          <w:pPr>
            <w:pStyle w:val="Header"/>
            <w:ind w:right="1170"/>
            <w:jc w:val="center"/>
            <w:rPr>
              <w:b/>
              <w:sz w:val="30"/>
              <w:szCs w:val="30"/>
            </w:rPr>
          </w:pPr>
          <w:r w:rsidRPr="001D1B2A">
            <w:rPr>
              <w:b/>
              <w:sz w:val="30"/>
              <w:szCs w:val="30"/>
            </w:rPr>
            <w:t>TN Standards</w:t>
          </w:r>
        </w:p>
        <w:p w14:paraId="44C6F61C" w14:textId="70408B22" w:rsidR="00A333B1" w:rsidRPr="001D1B2A" w:rsidRDefault="00A333B1" w:rsidP="001767ED">
          <w:pPr>
            <w:pStyle w:val="Header"/>
            <w:ind w:right="1170"/>
            <w:jc w:val="center"/>
            <w:rPr>
              <w:b/>
              <w:sz w:val="30"/>
              <w:szCs w:val="30"/>
            </w:rPr>
          </w:pPr>
          <w:r>
            <w:rPr>
              <w:b/>
              <w:sz w:val="30"/>
              <w:szCs w:val="30"/>
            </w:rPr>
            <w:t>2</w:t>
          </w:r>
          <w:r w:rsidRPr="00A333B1">
            <w:rPr>
              <w:b/>
              <w:sz w:val="30"/>
              <w:szCs w:val="30"/>
              <w:vertAlign w:val="superscript"/>
            </w:rPr>
            <w:t>nd</w:t>
          </w:r>
          <w:r>
            <w:rPr>
              <w:b/>
              <w:sz w:val="30"/>
              <w:szCs w:val="30"/>
            </w:rPr>
            <w:t xml:space="preserve"> Nine Weeks 2017-2018</w:t>
          </w:r>
        </w:p>
        <w:p w14:paraId="1FDC594E" w14:textId="77777777" w:rsidR="00A333B1" w:rsidRDefault="00A333B1" w:rsidP="001767ED">
          <w:pPr>
            <w:pStyle w:val="Header"/>
          </w:pPr>
        </w:p>
      </w:tc>
    </w:tr>
  </w:tbl>
  <w:p w14:paraId="66DEAE89" w14:textId="7AE8E698" w:rsidR="006D19FE" w:rsidRPr="008E0EDD" w:rsidRDefault="006D19FE" w:rsidP="008E0E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2673"/>
    <w:multiLevelType w:val="hybridMultilevel"/>
    <w:tmpl w:val="1EB08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302D4F"/>
    <w:multiLevelType w:val="hybridMultilevel"/>
    <w:tmpl w:val="B5981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4C5FC6"/>
    <w:multiLevelType w:val="hybridMultilevel"/>
    <w:tmpl w:val="F2EE5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580893"/>
    <w:multiLevelType w:val="hybridMultilevel"/>
    <w:tmpl w:val="A3E04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DA0E96"/>
    <w:multiLevelType w:val="hybridMultilevel"/>
    <w:tmpl w:val="9A6EF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F154DF"/>
    <w:multiLevelType w:val="hybridMultilevel"/>
    <w:tmpl w:val="5FDAB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D13271"/>
    <w:multiLevelType w:val="hybridMultilevel"/>
    <w:tmpl w:val="14BE1CBA"/>
    <w:lvl w:ilvl="0" w:tplc="7E6EB7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FC3029"/>
    <w:multiLevelType w:val="hybridMultilevel"/>
    <w:tmpl w:val="8B8CFCA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45E652FC"/>
    <w:multiLevelType w:val="hybridMultilevel"/>
    <w:tmpl w:val="AEFE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4477F1"/>
    <w:multiLevelType w:val="hybridMultilevel"/>
    <w:tmpl w:val="C8006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7D2025"/>
    <w:multiLevelType w:val="hybridMultilevel"/>
    <w:tmpl w:val="B864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E1AAC"/>
    <w:multiLevelType w:val="hybridMultilevel"/>
    <w:tmpl w:val="00EA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004A6"/>
    <w:multiLevelType w:val="hybridMultilevel"/>
    <w:tmpl w:val="104A3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CE70E1"/>
    <w:multiLevelType w:val="hybridMultilevel"/>
    <w:tmpl w:val="F236C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103CF4"/>
    <w:multiLevelType w:val="hybridMultilevel"/>
    <w:tmpl w:val="72500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366DFA"/>
    <w:multiLevelType w:val="hybridMultilevel"/>
    <w:tmpl w:val="FBC8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B15D5"/>
    <w:multiLevelType w:val="hybridMultilevel"/>
    <w:tmpl w:val="A61CE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401650"/>
    <w:multiLevelType w:val="hybridMultilevel"/>
    <w:tmpl w:val="69A8C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9F10FC"/>
    <w:multiLevelType w:val="hybridMultilevel"/>
    <w:tmpl w:val="99D4E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73349F"/>
    <w:multiLevelType w:val="hybridMultilevel"/>
    <w:tmpl w:val="D0746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2D1291"/>
    <w:multiLevelType w:val="hybridMultilevel"/>
    <w:tmpl w:val="CD74686E"/>
    <w:lvl w:ilvl="0" w:tplc="7E6EB7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C05577"/>
    <w:multiLevelType w:val="hybridMultilevel"/>
    <w:tmpl w:val="91004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9"/>
  </w:num>
  <w:num w:numId="4">
    <w:abstractNumId w:val="2"/>
  </w:num>
  <w:num w:numId="5">
    <w:abstractNumId w:val="14"/>
  </w:num>
  <w:num w:numId="6">
    <w:abstractNumId w:val="19"/>
  </w:num>
  <w:num w:numId="7">
    <w:abstractNumId w:val="6"/>
  </w:num>
  <w:num w:numId="8">
    <w:abstractNumId w:val="4"/>
  </w:num>
  <w:num w:numId="9">
    <w:abstractNumId w:val="17"/>
  </w:num>
  <w:num w:numId="10">
    <w:abstractNumId w:val="8"/>
  </w:num>
  <w:num w:numId="11">
    <w:abstractNumId w:val="12"/>
  </w:num>
  <w:num w:numId="12">
    <w:abstractNumId w:val="18"/>
  </w:num>
  <w:num w:numId="13">
    <w:abstractNumId w:val="3"/>
  </w:num>
  <w:num w:numId="14">
    <w:abstractNumId w:val="1"/>
  </w:num>
  <w:num w:numId="15">
    <w:abstractNumId w:val="10"/>
  </w:num>
  <w:num w:numId="16">
    <w:abstractNumId w:val="7"/>
  </w:num>
  <w:num w:numId="17">
    <w:abstractNumId w:val="15"/>
  </w:num>
  <w:num w:numId="18">
    <w:abstractNumId w:val="20"/>
  </w:num>
  <w:num w:numId="19">
    <w:abstractNumId w:val="13"/>
  </w:num>
  <w:num w:numId="20">
    <w:abstractNumId w:val="11"/>
  </w:num>
  <w:num w:numId="21">
    <w:abstractNumId w:val="16"/>
  </w:num>
  <w:num w:numId="2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AC"/>
    <w:rsid w:val="00033647"/>
    <w:rsid w:val="000346BC"/>
    <w:rsid w:val="00042F17"/>
    <w:rsid w:val="00054B9A"/>
    <w:rsid w:val="00057748"/>
    <w:rsid w:val="000775DE"/>
    <w:rsid w:val="000853D6"/>
    <w:rsid w:val="00087D55"/>
    <w:rsid w:val="00095C0A"/>
    <w:rsid w:val="000C09AC"/>
    <w:rsid w:val="000D5F5D"/>
    <w:rsid w:val="00103680"/>
    <w:rsid w:val="00104A71"/>
    <w:rsid w:val="00117EF8"/>
    <w:rsid w:val="00120B9A"/>
    <w:rsid w:val="00121C47"/>
    <w:rsid w:val="00121CF7"/>
    <w:rsid w:val="001406FF"/>
    <w:rsid w:val="001522B7"/>
    <w:rsid w:val="001534FC"/>
    <w:rsid w:val="00163896"/>
    <w:rsid w:val="00163CD2"/>
    <w:rsid w:val="001714D8"/>
    <w:rsid w:val="001A4F79"/>
    <w:rsid w:val="001C65FA"/>
    <w:rsid w:val="001E7A7D"/>
    <w:rsid w:val="001F07E9"/>
    <w:rsid w:val="001F330A"/>
    <w:rsid w:val="001F4ECC"/>
    <w:rsid w:val="001F7D67"/>
    <w:rsid w:val="00214D93"/>
    <w:rsid w:val="002165C1"/>
    <w:rsid w:val="002310C4"/>
    <w:rsid w:val="00234687"/>
    <w:rsid w:val="002454B7"/>
    <w:rsid w:val="002A2373"/>
    <w:rsid w:val="002A302B"/>
    <w:rsid w:val="002B4745"/>
    <w:rsid w:val="003129D0"/>
    <w:rsid w:val="003262D2"/>
    <w:rsid w:val="003262F8"/>
    <w:rsid w:val="00336BA5"/>
    <w:rsid w:val="003670FE"/>
    <w:rsid w:val="003840A8"/>
    <w:rsid w:val="003A76E8"/>
    <w:rsid w:val="003C5A11"/>
    <w:rsid w:val="003D204E"/>
    <w:rsid w:val="003E3469"/>
    <w:rsid w:val="003F665C"/>
    <w:rsid w:val="00433751"/>
    <w:rsid w:val="004506DE"/>
    <w:rsid w:val="00471F8D"/>
    <w:rsid w:val="004947C2"/>
    <w:rsid w:val="00495A14"/>
    <w:rsid w:val="004A1E01"/>
    <w:rsid w:val="004B2A37"/>
    <w:rsid w:val="004B777F"/>
    <w:rsid w:val="004C6C24"/>
    <w:rsid w:val="004E36E2"/>
    <w:rsid w:val="004E64B4"/>
    <w:rsid w:val="004E6878"/>
    <w:rsid w:val="004E729E"/>
    <w:rsid w:val="004F6509"/>
    <w:rsid w:val="004F7D27"/>
    <w:rsid w:val="00500DED"/>
    <w:rsid w:val="00502859"/>
    <w:rsid w:val="00514F52"/>
    <w:rsid w:val="00530E3F"/>
    <w:rsid w:val="00531863"/>
    <w:rsid w:val="00551397"/>
    <w:rsid w:val="00553E0D"/>
    <w:rsid w:val="005643FA"/>
    <w:rsid w:val="00580016"/>
    <w:rsid w:val="00581AFE"/>
    <w:rsid w:val="0059237D"/>
    <w:rsid w:val="005940A4"/>
    <w:rsid w:val="005A4371"/>
    <w:rsid w:val="005F14EF"/>
    <w:rsid w:val="006006ED"/>
    <w:rsid w:val="00613B1F"/>
    <w:rsid w:val="00623C42"/>
    <w:rsid w:val="00643B39"/>
    <w:rsid w:val="0065211F"/>
    <w:rsid w:val="006625B0"/>
    <w:rsid w:val="0069691F"/>
    <w:rsid w:val="006B631B"/>
    <w:rsid w:val="006D19FE"/>
    <w:rsid w:val="006E1826"/>
    <w:rsid w:val="006E3653"/>
    <w:rsid w:val="006F11F9"/>
    <w:rsid w:val="00705432"/>
    <w:rsid w:val="00717666"/>
    <w:rsid w:val="00722502"/>
    <w:rsid w:val="007333C8"/>
    <w:rsid w:val="007340EE"/>
    <w:rsid w:val="0073496D"/>
    <w:rsid w:val="00753116"/>
    <w:rsid w:val="00760807"/>
    <w:rsid w:val="007664F0"/>
    <w:rsid w:val="0076735A"/>
    <w:rsid w:val="00771CAE"/>
    <w:rsid w:val="00796F38"/>
    <w:rsid w:val="007A51E1"/>
    <w:rsid w:val="007C2476"/>
    <w:rsid w:val="007C5C1B"/>
    <w:rsid w:val="0080110E"/>
    <w:rsid w:val="008117CD"/>
    <w:rsid w:val="008128AD"/>
    <w:rsid w:val="00813EC3"/>
    <w:rsid w:val="008515BC"/>
    <w:rsid w:val="00851F08"/>
    <w:rsid w:val="0086657C"/>
    <w:rsid w:val="00883A6E"/>
    <w:rsid w:val="00897950"/>
    <w:rsid w:val="008A38CF"/>
    <w:rsid w:val="008A736A"/>
    <w:rsid w:val="008B21AF"/>
    <w:rsid w:val="008D4ED8"/>
    <w:rsid w:val="008D611B"/>
    <w:rsid w:val="008D6ABD"/>
    <w:rsid w:val="008E0EDD"/>
    <w:rsid w:val="008E6572"/>
    <w:rsid w:val="009131A9"/>
    <w:rsid w:val="00944B29"/>
    <w:rsid w:val="00946E40"/>
    <w:rsid w:val="009522B9"/>
    <w:rsid w:val="009714B9"/>
    <w:rsid w:val="009837E9"/>
    <w:rsid w:val="00991998"/>
    <w:rsid w:val="009A60A0"/>
    <w:rsid w:val="009B5C00"/>
    <w:rsid w:val="009B69CF"/>
    <w:rsid w:val="009C0F57"/>
    <w:rsid w:val="009F1E94"/>
    <w:rsid w:val="009F6108"/>
    <w:rsid w:val="00A121DD"/>
    <w:rsid w:val="00A323AC"/>
    <w:rsid w:val="00A333B1"/>
    <w:rsid w:val="00A6009A"/>
    <w:rsid w:val="00A6088D"/>
    <w:rsid w:val="00A766A5"/>
    <w:rsid w:val="00A85531"/>
    <w:rsid w:val="00A97E51"/>
    <w:rsid w:val="00AA3E4A"/>
    <w:rsid w:val="00AA7D9C"/>
    <w:rsid w:val="00AB2558"/>
    <w:rsid w:val="00AB3A6A"/>
    <w:rsid w:val="00AB3ABE"/>
    <w:rsid w:val="00AC3078"/>
    <w:rsid w:val="00AC360B"/>
    <w:rsid w:val="00AE2033"/>
    <w:rsid w:val="00AF6254"/>
    <w:rsid w:val="00B2464D"/>
    <w:rsid w:val="00B345B5"/>
    <w:rsid w:val="00B43CAA"/>
    <w:rsid w:val="00B504AB"/>
    <w:rsid w:val="00B62792"/>
    <w:rsid w:val="00B77C12"/>
    <w:rsid w:val="00B838CB"/>
    <w:rsid w:val="00B85464"/>
    <w:rsid w:val="00B953CD"/>
    <w:rsid w:val="00BB4B8E"/>
    <w:rsid w:val="00BD585C"/>
    <w:rsid w:val="00BF4F53"/>
    <w:rsid w:val="00C034F5"/>
    <w:rsid w:val="00C1115C"/>
    <w:rsid w:val="00C33ECE"/>
    <w:rsid w:val="00C34578"/>
    <w:rsid w:val="00C622F5"/>
    <w:rsid w:val="00C67935"/>
    <w:rsid w:val="00C71DC2"/>
    <w:rsid w:val="00C74455"/>
    <w:rsid w:val="00C84261"/>
    <w:rsid w:val="00CB77E7"/>
    <w:rsid w:val="00CB797A"/>
    <w:rsid w:val="00CC0573"/>
    <w:rsid w:val="00CC0E16"/>
    <w:rsid w:val="00CC1A66"/>
    <w:rsid w:val="00CC3EC9"/>
    <w:rsid w:val="00CD4459"/>
    <w:rsid w:val="00CD6A62"/>
    <w:rsid w:val="00CE6069"/>
    <w:rsid w:val="00D02D60"/>
    <w:rsid w:val="00D23CF4"/>
    <w:rsid w:val="00D247BF"/>
    <w:rsid w:val="00D350C2"/>
    <w:rsid w:val="00D63324"/>
    <w:rsid w:val="00D706F2"/>
    <w:rsid w:val="00D74A04"/>
    <w:rsid w:val="00D91C46"/>
    <w:rsid w:val="00DA7E8B"/>
    <w:rsid w:val="00DC46B3"/>
    <w:rsid w:val="00DE5D8C"/>
    <w:rsid w:val="00E23974"/>
    <w:rsid w:val="00E36445"/>
    <w:rsid w:val="00E43604"/>
    <w:rsid w:val="00E5125B"/>
    <w:rsid w:val="00E62C51"/>
    <w:rsid w:val="00E676AB"/>
    <w:rsid w:val="00EA3123"/>
    <w:rsid w:val="00EA3EB2"/>
    <w:rsid w:val="00EA5294"/>
    <w:rsid w:val="00EB1BC9"/>
    <w:rsid w:val="00EC7AFE"/>
    <w:rsid w:val="00EF28F6"/>
    <w:rsid w:val="00F15C61"/>
    <w:rsid w:val="00F20E6C"/>
    <w:rsid w:val="00F21181"/>
    <w:rsid w:val="00F27A9B"/>
    <w:rsid w:val="00F32AD4"/>
    <w:rsid w:val="00F43DA3"/>
    <w:rsid w:val="00F4718E"/>
    <w:rsid w:val="00F51AC3"/>
    <w:rsid w:val="00F54389"/>
    <w:rsid w:val="00FA4C92"/>
    <w:rsid w:val="00FD5CE5"/>
    <w:rsid w:val="00FF008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00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9AC"/>
    <w:pPr>
      <w:tabs>
        <w:tab w:val="center" w:pos="4320"/>
        <w:tab w:val="right" w:pos="8640"/>
      </w:tabs>
    </w:pPr>
  </w:style>
  <w:style w:type="character" w:customStyle="1" w:styleId="HeaderChar">
    <w:name w:val="Header Char"/>
    <w:basedOn w:val="DefaultParagraphFont"/>
    <w:link w:val="Header"/>
    <w:rsid w:val="000C09AC"/>
  </w:style>
  <w:style w:type="paragraph" w:styleId="Footer">
    <w:name w:val="footer"/>
    <w:basedOn w:val="Normal"/>
    <w:link w:val="FooterChar"/>
    <w:uiPriority w:val="99"/>
    <w:unhideWhenUsed/>
    <w:rsid w:val="000C09AC"/>
    <w:pPr>
      <w:tabs>
        <w:tab w:val="center" w:pos="4320"/>
        <w:tab w:val="right" w:pos="8640"/>
      </w:tabs>
    </w:pPr>
  </w:style>
  <w:style w:type="character" w:customStyle="1" w:styleId="FooterChar">
    <w:name w:val="Footer Char"/>
    <w:basedOn w:val="DefaultParagraphFont"/>
    <w:link w:val="Footer"/>
    <w:uiPriority w:val="99"/>
    <w:rsid w:val="000C09AC"/>
  </w:style>
  <w:style w:type="table" w:styleId="TableGrid">
    <w:name w:val="Table Grid"/>
    <w:basedOn w:val="TableNormal"/>
    <w:uiPriority w:val="59"/>
    <w:rsid w:val="000C0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21AF"/>
    <w:pPr>
      <w:ind w:left="720"/>
      <w:contextualSpacing/>
    </w:pPr>
  </w:style>
  <w:style w:type="paragraph" w:customStyle="1" w:styleId="Default">
    <w:name w:val="Default"/>
    <w:rsid w:val="00AA3E4A"/>
    <w:pPr>
      <w:widowControl w:val="0"/>
      <w:autoSpaceDE w:val="0"/>
      <w:autoSpaceDN w:val="0"/>
      <w:adjustRightInd w:val="0"/>
    </w:pPr>
    <w:rPr>
      <w:rFonts w:ascii="Times New Roman" w:eastAsia="Times" w:hAnsi="Times New Roman" w:cs="Times New Roman"/>
      <w:color w:val="000000"/>
    </w:rPr>
  </w:style>
  <w:style w:type="character" w:styleId="Hyperlink">
    <w:name w:val="Hyperlink"/>
    <w:rsid w:val="00A85531"/>
    <w:rPr>
      <w:color w:val="0000FF"/>
      <w:u w:val="single"/>
    </w:rPr>
  </w:style>
  <w:style w:type="character" w:styleId="FollowedHyperlink">
    <w:name w:val="FollowedHyperlink"/>
    <w:basedOn w:val="DefaultParagraphFont"/>
    <w:uiPriority w:val="99"/>
    <w:semiHidden/>
    <w:unhideWhenUsed/>
    <w:rsid w:val="00553E0D"/>
    <w:rPr>
      <w:color w:val="800080" w:themeColor="followedHyperlink"/>
      <w:u w:val="single"/>
    </w:rPr>
  </w:style>
  <w:style w:type="character" w:styleId="PageNumber">
    <w:name w:val="page number"/>
    <w:basedOn w:val="DefaultParagraphFont"/>
    <w:uiPriority w:val="99"/>
    <w:semiHidden/>
    <w:unhideWhenUsed/>
    <w:rsid w:val="00EA5294"/>
  </w:style>
  <w:style w:type="character" w:styleId="Strong">
    <w:name w:val="Strong"/>
    <w:basedOn w:val="DefaultParagraphFont"/>
    <w:uiPriority w:val="22"/>
    <w:qFormat/>
    <w:rsid w:val="00117EF8"/>
    <w:rPr>
      <w:b/>
      <w:bCs/>
    </w:rPr>
  </w:style>
  <w:style w:type="character" w:customStyle="1" w:styleId="apple-converted-space">
    <w:name w:val="apple-converted-space"/>
    <w:basedOn w:val="DefaultParagraphFont"/>
    <w:rsid w:val="004A1E01"/>
  </w:style>
  <w:style w:type="paragraph" w:styleId="Title">
    <w:name w:val="Title"/>
    <w:basedOn w:val="Normal"/>
    <w:link w:val="TitleChar"/>
    <w:qFormat/>
    <w:rsid w:val="00AA7D9C"/>
    <w:pPr>
      <w:jc w:val="center"/>
    </w:pPr>
    <w:rPr>
      <w:rFonts w:ascii="Verdana" w:eastAsia="Times" w:hAnsi="Verdana" w:cs="Times New Roman"/>
      <w:b/>
      <w:sz w:val="18"/>
    </w:rPr>
  </w:style>
  <w:style w:type="character" w:customStyle="1" w:styleId="TitleChar">
    <w:name w:val="Title Char"/>
    <w:basedOn w:val="DefaultParagraphFont"/>
    <w:link w:val="Title"/>
    <w:rsid w:val="00AA7D9C"/>
    <w:rPr>
      <w:rFonts w:ascii="Verdana" w:eastAsia="Times" w:hAnsi="Verdana" w:cs="Times New Roman"/>
      <w:b/>
      <w:sz w:val="18"/>
    </w:rPr>
  </w:style>
  <w:style w:type="paragraph" w:styleId="BalloonText">
    <w:name w:val="Balloon Text"/>
    <w:basedOn w:val="Normal"/>
    <w:link w:val="BalloonTextChar"/>
    <w:uiPriority w:val="99"/>
    <w:semiHidden/>
    <w:unhideWhenUsed/>
    <w:rsid w:val="00E512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25B"/>
    <w:rPr>
      <w:rFonts w:ascii="Lucida Grande" w:hAnsi="Lucida Grande" w:cs="Lucida Grande"/>
      <w:sz w:val="18"/>
      <w:szCs w:val="18"/>
    </w:rPr>
  </w:style>
  <w:style w:type="character" w:styleId="PlaceholderText">
    <w:name w:val="Placeholder Text"/>
    <w:basedOn w:val="DefaultParagraphFont"/>
    <w:uiPriority w:val="99"/>
    <w:semiHidden/>
    <w:rsid w:val="00095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regentsprep.org/Regents/math/geometry/GP6/Lisosceles.htm" TargetMode="External"/><Relationship Id="rId14" Type="http://schemas.openxmlformats.org/officeDocument/2006/relationships/hyperlink" Target="http://www.onlinemathlearning.com/equilateral-triangle.html" TargetMode="External"/><Relationship Id="rId15" Type="http://schemas.openxmlformats.org/officeDocument/2006/relationships/hyperlink" Target="http://www.onlinemathlearning.com/math-transformation.html" TargetMode="External"/><Relationship Id="rId16" Type="http://schemas.openxmlformats.org/officeDocument/2006/relationships/hyperlink" Target="http://tncore.org/sites/www/Uploads/CRA_Tasks/npIFL/0GeomHaroldsTransformation.pdf" TargetMode="External"/><Relationship Id="rId17" Type="http://schemas.openxmlformats.org/officeDocument/2006/relationships/hyperlink" Target="http://www.mathwarehouse.com/coordinate-geometry/" TargetMode="External"/><Relationship Id="rId18" Type="http://schemas.openxmlformats.org/officeDocument/2006/relationships/hyperlink" Target="http://illuminations.nctm.org/ActivityDetail.aspx?ID=22" TargetMode="External"/><Relationship Id="rId19" Type="http://schemas.openxmlformats.org/officeDocument/2006/relationships/hyperlink" Target="http://education.ti.com/en/us/activity/detail?id=DDAAF10337FF4CC6B9EB73FE1E3980F1" TargetMode="External"/><Relationship Id="rId63" Type="http://schemas.openxmlformats.org/officeDocument/2006/relationships/hyperlink" Target="http://www.casioeducation.com/educators" TargetMode="External"/><Relationship Id="rId64" Type="http://schemas.openxmlformats.org/officeDocument/2006/relationships/hyperlink" Target="http://www.stemresources.com/" TargetMode="External"/><Relationship Id="rId65" Type="http://schemas.openxmlformats.org/officeDocument/2006/relationships/hyperlink" Target="http://www.ilovemath.org/index.php?option=com_docman" TargetMode="External"/><Relationship Id="rId66" Type="http://schemas.openxmlformats.org/officeDocument/2006/relationships/hyperlink" Target="http://mathbits.com/MathBits/TISection/Openpage.htm" TargetMode="External"/><Relationship Id="rId67" Type="http://schemas.openxmlformats.org/officeDocument/2006/relationships/hyperlink" Target="http://map.mathshell.org/materials/tasks.php?taskid=265&amp;subpage=apprentice" TargetMode="External"/><Relationship Id="rId68" Type="http://schemas.openxmlformats.org/officeDocument/2006/relationships/hyperlink" Target="http://www.utdanacenter.org/k12mathbenchmarks/tasks/tasks.php" TargetMode="External"/><Relationship Id="rId69" Type="http://schemas.openxmlformats.org/officeDocument/2006/relationships/hyperlink" Target="http://schools.nyc.gov/Academics/CommonCoreLibrary/TasksUnitsStudentWork/default.htm" TargetMode="External"/><Relationship Id="rId50" Type="http://schemas.openxmlformats.org/officeDocument/2006/relationships/hyperlink" Target="http://usatestprep.com/Member-Login" TargetMode="External"/><Relationship Id="rId51" Type="http://schemas.openxmlformats.org/officeDocument/2006/relationships/hyperlink" Target="http://www.regentsprep.org/regents/math/geometry/math-GEOMETRY.htm" TargetMode="External"/><Relationship Id="rId52" Type="http://schemas.openxmlformats.org/officeDocument/2006/relationships/hyperlink" Target="http://cuacs8.mck.ncsu.edu/mathsampleitems/main.html" TargetMode="External"/><Relationship Id="rId53" Type="http://schemas.openxmlformats.org/officeDocument/2006/relationships/hyperlink" Target="http://www.actstudent.org/testprep/" TargetMode="External"/><Relationship Id="rId54" Type="http://schemas.openxmlformats.org/officeDocument/2006/relationships/hyperlink" Target="http://teachers.henrico.k12.va.us/math/igo/" TargetMode="External"/><Relationship Id="rId55" Type="http://schemas.openxmlformats.org/officeDocument/2006/relationships/hyperlink" Target="http://caccssm.cmpso.org/geometry-task-force/geometry-resources" TargetMode="External"/><Relationship Id="rId56" Type="http://schemas.openxmlformats.org/officeDocument/2006/relationships/hyperlink" Target="http://mdk12.org/instruction/curriculum/mathematics/index.html" TargetMode="External"/><Relationship Id="rId57" Type="http://schemas.openxmlformats.org/officeDocument/2006/relationships/hyperlink" Target="https://www.khanacademy.org/math/geometry" TargetMode="External"/><Relationship Id="rId58" Type="http://schemas.openxmlformats.org/officeDocument/2006/relationships/hyperlink" Target="http://www.teachertube.com/" TargetMode="External"/><Relationship Id="rId59" Type="http://schemas.openxmlformats.org/officeDocument/2006/relationships/hyperlink" Target="http://www.mathtv.com/videos_by_topic" TargetMode="External"/><Relationship Id="rId40" Type="http://schemas.openxmlformats.org/officeDocument/2006/relationships/hyperlink" Target="https://www.thelearningodyssey.com/" TargetMode="External"/><Relationship Id="rId41" Type="http://schemas.openxmlformats.org/officeDocument/2006/relationships/hyperlink" Target="http://www.discoveryeducation.com/" TargetMode="External"/><Relationship Id="rId42" Type="http://schemas.openxmlformats.org/officeDocument/2006/relationships/hyperlink" Target="http://connected.mcgraw-hill.com/connected/login.do" TargetMode="External"/><Relationship Id="rId43" Type="http://schemas.openxmlformats.org/officeDocument/2006/relationships/hyperlink" Target="http://glencoe.mcgraw-hill.com/sites/0078884845/sitemap.html?resource=personaltutor" TargetMode="External"/><Relationship Id="rId44" Type="http://schemas.openxmlformats.org/officeDocument/2006/relationships/hyperlink" Target="http://hotmath.com/help/bookindexes/cumminsgtn12/" TargetMode="External"/><Relationship Id="rId45" Type="http://schemas.openxmlformats.org/officeDocument/2006/relationships/hyperlink" Target="http://www.onlinemathlearning.com/geometry-help.html" TargetMode="External"/><Relationship Id="rId46" Type="http://schemas.openxmlformats.org/officeDocument/2006/relationships/hyperlink" Target="http://illuminations.nctm.org/" TargetMode="External"/><Relationship Id="rId47" Type="http://schemas.openxmlformats.org/officeDocument/2006/relationships/hyperlink" Target="http://www.ilovemath.org/index.php?option=com_docman&amp;task=cat_view&amp;gid=27" TargetMode="External"/><Relationship Id="rId48" Type="http://schemas.openxmlformats.org/officeDocument/2006/relationships/hyperlink" Target="http://jc-schools.net/dynamic/math/math11.html" TargetMode="External"/><Relationship Id="rId49" Type="http://schemas.openxmlformats.org/officeDocument/2006/relationships/hyperlink" Target="https://njctl.org/courses/math/geomet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ncore.org" TargetMode="External"/><Relationship Id="rId9" Type="http://schemas.openxmlformats.org/officeDocument/2006/relationships/hyperlink" Target="http://www.corestandards.org/Math/Practice" TargetMode="External"/><Relationship Id="rId30" Type="http://schemas.openxmlformats.org/officeDocument/2006/relationships/hyperlink" Target="http://tncore.org/sites/www/Uploads/CRA_Tasks/npIFL/0GeomGettinginShape.pdf" TargetMode="External"/><Relationship Id="rId31" Type="http://schemas.openxmlformats.org/officeDocument/2006/relationships/hyperlink" Target="http://mrperezonlinemathtutor.com/G/2_4_Proofs_Quadrilaterals_and_Triangles.html" TargetMode="External"/><Relationship Id="rId32" Type="http://schemas.openxmlformats.org/officeDocument/2006/relationships/hyperlink" Target="http://illuminations.nctm.org/ActivityDetail.aspx?ID=148" TargetMode="External"/><Relationship Id="rId33" Type="http://schemas.openxmlformats.org/officeDocument/2006/relationships/hyperlink" Target="http://tncore.org/sites/www/Uploads/CRA_Tasks/npIFL/0GeomLucio%27sRide.pdf" TargetMode="External"/><Relationship Id="rId34" Type="http://schemas.openxmlformats.org/officeDocument/2006/relationships/hyperlink" Target="http://www.regentsprep.org/Regents/math/geometry/GP9/PracQuadPf.htm" TargetMode="External"/><Relationship Id="rId35" Type="http://schemas.openxmlformats.org/officeDocument/2006/relationships/hyperlink" Target="http://www.youtube.com/watch?v=0289g1JFkpg" TargetMode="External"/><Relationship Id="rId36" Type="http://schemas.openxmlformats.org/officeDocument/2006/relationships/hyperlink" Target="http://math.rice.edu/~lanius/Geom/golden.html" TargetMode="External"/><Relationship Id="rId37" Type="http://schemas.openxmlformats.org/officeDocument/2006/relationships/hyperlink" Target="http://education.ti.com/calculators/downloads/US/Activities/Detail?id=7425" TargetMode="External"/><Relationship Id="rId38" Type="http://schemas.openxmlformats.org/officeDocument/2006/relationships/hyperlink" Target="http://www.math.com/school/subject1/lessons/S1U2L4GL.html" TargetMode="External"/><Relationship Id="rId39" Type="http://schemas.openxmlformats.org/officeDocument/2006/relationships/hyperlink" Target="http://www.onlinemathlearning.com/similar-triangles-geometry.html" TargetMode="Externa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hyperlink" Target="https://www.georgiastandards.org/Common-Core/Pages/Math-9-12.aspx" TargetMode="External"/><Relationship Id="rId71" Type="http://schemas.openxmlformats.org/officeDocument/2006/relationships/hyperlink" Target="http://movies.atomiclearning.com/k12/search?p=25&amp;lang=en*&amp;q=TI+84&amp;submit=Go%21" TargetMode="External"/><Relationship Id="rId72" Type="http://schemas.openxmlformats.org/officeDocument/2006/relationships/hyperlink" Target="http://mathbits.com/MathBits/TISection/Openpage.htm" TargetMode="External"/><Relationship Id="rId20" Type="http://schemas.openxmlformats.org/officeDocument/2006/relationships/hyperlink" Target="http://www.onlinemathlearning.com/geometry-triangles.html" TargetMode="External"/><Relationship Id="rId21" Type="http://schemas.openxmlformats.org/officeDocument/2006/relationships/hyperlink" Target="http://www.sparknotes.com/math/algebra1/inequalities/section2.rhtml" TargetMode="External"/><Relationship Id="rId22" Type="http://schemas.openxmlformats.org/officeDocument/2006/relationships/hyperlink" Target="http://www.geogebra.org/en/upload/files/english/nebsary/SasInequality/SAS.html" TargetMode="External"/><Relationship Id="rId23" Type="http://schemas.openxmlformats.org/officeDocument/2006/relationships/hyperlink" Target="http://www.coolmath.com/lesson-interior-angles-of-polygons-1.htm" TargetMode="External"/><Relationship Id="rId24" Type="http://schemas.openxmlformats.org/officeDocument/2006/relationships/hyperlink" Target="http://illuminations.nctm.org/LessonDetail.aspx?ID=L379" TargetMode="External"/><Relationship Id="rId25" Type="http://schemas.openxmlformats.org/officeDocument/2006/relationships/hyperlink" Target="http://tncore.org/sites/www/Uploads/CRA_Tasks/PhaseIII/GeometryTwoRectanglesTaskAnchorSet.pdf" TargetMode="External"/><Relationship Id="rId26" Type="http://schemas.openxmlformats.org/officeDocument/2006/relationships/hyperlink" Target="http://tncore.org/sites/www/Uploads/CRA_Tasks/npIFL/0GeomParkCity.pdf" TargetMode="External"/><Relationship Id="rId27" Type="http://schemas.openxmlformats.org/officeDocument/2006/relationships/hyperlink" Target="http://education.ti.com/calculators/downloads/US/Activities/Detail?id=11932&amp;ref=%2fcalculators%2fdownloads%2fUS%2fActivities%2fSearch%2fKeywords%3fk%3dnecessary+and+sufficient" TargetMode="External"/><Relationship Id="rId28" Type="http://schemas.openxmlformats.org/officeDocument/2006/relationships/hyperlink" Target="http://tncore.org/sites/www/Uploads/CRA/GeoPII-ParallelogramAnchorSet_final.pdf" TargetMode="External"/><Relationship Id="rId29" Type="http://schemas.openxmlformats.org/officeDocument/2006/relationships/hyperlink" Target="http://www.algebra.com/algebra/homework/Rectangles/properties-of-a-rectangle.lesson" TargetMode="External"/><Relationship Id="rId73" Type="http://schemas.openxmlformats.org/officeDocument/2006/relationships/hyperlink" Target="http://education.ti.com/educationportal/downloadcenter/SoftwareDetail.do?website=US&amp;tabId=1&amp;appId=286" TargetMode="External"/><Relationship Id="rId74" Type="http://schemas.openxmlformats.org/officeDocument/2006/relationships/hyperlink" Target="http://www.geogebra.org/cms/en/" TargetMode="External"/><Relationship Id="rId75" Type="http://schemas.openxmlformats.org/officeDocument/2006/relationships/hyperlink" Target="http://www.nctm.org/resources/content.aspx?id=32702" TargetMode="External"/><Relationship Id="rId76" Type="http://schemas.openxmlformats.org/officeDocument/2006/relationships/hyperlink" Target="http://www.keycurriculum.com/products/sketchpad" TargetMode="External"/><Relationship Id="rId77" Type="http://schemas.openxmlformats.org/officeDocument/2006/relationships/header" Target="header1.xml"/><Relationship Id="rId78" Type="http://schemas.openxmlformats.org/officeDocument/2006/relationships/footer" Target="footer1.xml"/><Relationship Id="rId79" Type="http://schemas.openxmlformats.org/officeDocument/2006/relationships/footer" Target="footer2.xml"/><Relationship Id="rId60" Type="http://schemas.openxmlformats.org/officeDocument/2006/relationships/hyperlink" Target="https://www.teachingchannel.org/" TargetMode="External"/><Relationship Id="rId61" Type="http://schemas.openxmlformats.org/officeDocument/2006/relationships/hyperlink" Target="http://www.ti-mathnspired.com" TargetMode="External"/><Relationship Id="rId62" Type="http://schemas.openxmlformats.org/officeDocument/2006/relationships/hyperlink" Target="http://education.ti.com/educationportal/activityexchange/activity" TargetMode="External"/><Relationship Id="rId10" Type="http://schemas.openxmlformats.org/officeDocument/2006/relationships/hyperlink" Target="http://illuminations.nctm.org/LessonDetail.aspx?id=L727" TargetMode="External"/><Relationship Id="rId11" Type="http://schemas.openxmlformats.org/officeDocument/2006/relationships/hyperlink" Target="http://www.onlinemathlearning.com/congruent-triangles.html" TargetMode="External"/><Relationship Id="rId12" Type="http://schemas.openxmlformats.org/officeDocument/2006/relationships/hyperlink" Target="http://www.onlinemathlearning.com/geometry-congruent-triang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BA2F-081D-1947-AF5B-0BC31068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19</Pages>
  <Words>5899</Words>
  <Characters>33625</Characters>
  <Application>Microsoft Macintosh Word</Application>
  <DocSecurity>0</DocSecurity>
  <Lines>280</Lines>
  <Paragraphs>78</Paragraphs>
  <ScaleCrop>false</ScaleCrop>
  <Company>Shelby County Schools</Company>
  <LinksUpToDate>false</LinksUpToDate>
  <CharactersWithSpaces>39446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McCain</dc:creator>
  <cp:keywords/>
  <dc:description/>
  <cp:lastModifiedBy>Katie McCain</cp:lastModifiedBy>
  <cp:revision>54</cp:revision>
  <cp:lastPrinted>2013-03-05T18:58:00Z</cp:lastPrinted>
  <dcterms:created xsi:type="dcterms:W3CDTF">2015-06-10T03:56:00Z</dcterms:created>
  <dcterms:modified xsi:type="dcterms:W3CDTF">2017-07-26T20:26:00Z</dcterms:modified>
</cp:coreProperties>
</file>