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989A5" w14:textId="77777777" w:rsidR="00A6229F" w:rsidRPr="00F57855" w:rsidRDefault="00F57855" w:rsidP="00F57855">
      <w:pPr>
        <w:rPr>
          <w:rFonts w:eastAsia="Times New Roman" w:cs="Times New Roman"/>
          <w:b/>
          <w:u w:val="single"/>
        </w:rPr>
      </w:pPr>
      <w:r>
        <w:rPr>
          <w:rFonts w:ascii="Georgia" w:hAnsi="Georgia" w:cs="Georgia"/>
          <w:b/>
          <w:noProof/>
          <w:color w:val="26262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F54A3" wp14:editId="747EC8A7">
                <wp:simplePos x="0" y="0"/>
                <wp:positionH relativeFrom="column">
                  <wp:posOffset>114300</wp:posOffset>
                </wp:positionH>
                <wp:positionV relativeFrom="paragraph">
                  <wp:posOffset>340360</wp:posOffset>
                </wp:positionV>
                <wp:extent cx="34290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07C5D" w14:textId="77777777" w:rsidR="00F57855" w:rsidRDefault="00F57855" w:rsidP="00F57855">
                            <w:pPr>
                              <w:rPr>
                                <w:rFonts w:ascii="Georgia" w:hAnsi="Georgia" w:cs="Georgia"/>
                                <w:b/>
                                <w:color w:val="26262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6229F">
                              <w:rPr>
                                <w:rFonts w:ascii="Georgia" w:hAnsi="Georgia" w:cs="Georgia"/>
                                <w:b/>
                                <w:color w:val="262626"/>
                                <w:sz w:val="32"/>
                                <w:szCs w:val="32"/>
                                <w:u w:val="single"/>
                              </w:rPr>
                              <w:t>Science Access Codes</w:t>
                            </w:r>
                            <w:r w:rsidRPr="00F57855">
                              <w:rPr>
                                <w:rFonts w:ascii="Georgia" w:hAnsi="Georgia" w:cs="Georgia"/>
                                <w:b/>
                                <w:color w:val="262626"/>
                                <w:sz w:val="32"/>
                                <w:szCs w:val="32"/>
                              </w:rPr>
                              <w:t xml:space="preserve">:                           </w:t>
                            </w:r>
                          </w:p>
                          <w:p w14:paraId="621FE668" w14:textId="77777777" w:rsidR="00F57855" w:rsidRDefault="00F57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26.8pt;width:270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Zmg84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" filled="f" stroked="f">
                <v:textbox>
                  <w:txbxContent>
                    <w:p w14:paraId="5F307C5D" w14:textId="77777777" w:rsidR="00F57855" w:rsidRDefault="00F57855" w:rsidP="00F57855">
                      <w:pPr>
                        <w:rPr>
                          <w:rFonts w:ascii="Georgia" w:hAnsi="Georgia" w:cs="Georgia"/>
                          <w:b/>
                          <w:color w:val="262626"/>
                          <w:sz w:val="32"/>
                          <w:szCs w:val="32"/>
                          <w:u w:val="single"/>
                        </w:rPr>
                      </w:pPr>
                      <w:r w:rsidRPr="00A6229F">
                        <w:rPr>
                          <w:rFonts w:ascii="Georgia" w:hAnsi="Georgia" w:cs="Georgia"/>
                          <w:b/>
                          <w:color w:val="262626"/>
                          <w:sz w:val="32"/>
                          <w:szCs w:val="32"/>
                          <w:u w:val="single"/>
                        </w:rPr>
                        <w:t>Science Access Codes</w:t>
                      </w:r>
                      <w:r w:rsidRPr="00F57855">
                        <w:rPr>
                          <w:rFonts w:ascii="Georgia" w:hAnsi="Georgia" w:cs="Georgia"/>
                          <w:b/>
                          <w:color w:val="262626"/>
                          <w:sz w:val="32"/>
                          <w:szCs w:val="32"/>
                        </w:rPr>
                        <w:t xml:space="preserve">:                           </w:t>
                      </w:r>
                    </w:p>
                    <w:p w14:paraId="621FE668" w14:textId="77777777" w:rsidR="00F57855" w:rsidRDefault="00F57855"/>
                  </w:txbxContent>
                </v:textbox>
                <w10:wrap type="square"/>
              </v:shape>
            </w:pict>
          </mc:Fallback>
        </mc:AlternateContent>
      </w:r>
      <w:r w:rsidRPr="00F57855">
        <w:rPr>
          <w:rFonts w:ascii="Georgia" w:hAnsi="Georgia" w:cs="Georgia"/>
          <w:b/>
          <w:color w:val="262626"/>
          <w:sz w:val="32"/>
          <w:szCs w:val="32"/>
        </w:rPr>
        <w:t xml:space="preserve">     </w:t>
      </w:r>
      <w:r>
        <w:rPr>
          <w:rFonts w:ascii="Georgia" w:hAnsi="Georgia" w:cs="Georgia"/>
          <w:b/>
          <w:color w:val="262626"/>
          <w:sz w:val="32"/>
          <w:szCs w:val="32"/>
        </w:rPr>
        <w:t xml:space="preserve">                                                          </w:t>
      </w:r>
      <w:r w:rsidRPr="00F57855">
        <w:rPr>
          <w:rFonts w:ascii="Georgia" w:hAnsi="Georgia" w:cs="Georgia"/>
          <w:b/>
          <w:color w:val="262626"/>
          <w:sz w:val="32"/>
          <w:szCs w:val="32"/>
        </w:rPr>
        <w:t xml:space="preserve">            </w:t>
      </w:r>
      <w:r>
        <w:rPr>
          <w:rFonts w:ascii="Georgia" w:hAnsi="Georgia" w:cs="Georgia"/>
          <w:b/>
          <w:noProof/>
          <w:color w:val="262626"/>
          <w:sz w:val="32"/>
          <w:szCs w:val="32"/>
          <w:u w:val="single"/>
        </w:rPr>
        <w:drawing>
          <wp:inline distT="0" distB="0" distL="0" distR="0" wp14:anchorId="3EE4ADE6" wp14:editId="65F01483">
            <wp:extent cx="990600" cy="1206500"/>
            <wp:effectExtent l="0" t="0" r="0" b="12700"/>
            <wp:docPr id="1" name="Picture 1" descr="Macintosh HD:Users:KristyFord:Desktop:Screen Shot 2014-05-22 at 2.27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yFord:Desktop:Screen Shot 2014-05-22 at 2.27.2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F2618B" w14:textId="77777777" w:rsidR="00A6229F" w:rsidRDefault="00F57855" w:rsidP="00A6229F">
      <w:pPr>
        <w:rPr>
          <w:rFonts w:eastAsia="Times New Roman" w:cs="Times New Roman"/>
          <w:sz w:val="32"/>
          <w:szCs w:val="32"/>
        </w:rPr>
      </w:pPr>
      <w:hyperlink r:id="rId6" w:history="1">
        <w:r w:rsidR="00A6229F" w:rsidRPr="00A6229F">
          <w:rPr>
            <w:rStyle w:val="Emphasis"/>
            <w:rFonts w:eastAsia="Times New Roman" w:cs="Times New Roman"/>
            <w:color w:val="0000FF"/>
            <w:sz w:val="32"/>
            <w:szCs w:val="32"/>
            <w:u w:val="single"/>
          </w:rPr>
          <w:t>Science</w:t>
        </w:r>
        <w:r w:rsidR="00A6229F" w:rsidRPr="00A6229F">
          <w:rPr>
            <w:rStyle w:val="Hyperlink"/>
            <w:rFonts w:eastAsia="Times New Roman" w:cs="Times New Roman"/>
            <w:sz w:val="32"/>
            <w:szCs w:val="32"/>
          </w:rPr>
          <w:t xml:space="preserve">: </w:t>
        </w:r>
        <w:r w:rsidR="00A6229F" w:rsidRPr="00A6229F">
          <w:rPr>
            <w:rStyle w:val="Emphasis"/>
            <w:rFonts w:eastAsia="Times New Roman" w:cs="Times New Roman"/>
            <w:color w:val="0000FF"/>
            <w:sz w:val="32"/>
            <w:szCs w:val="32"/>
            <w:u w:val="single"/>
          </w:rPr>
          <w:t>A Closer Look</w:t>
        </w:r>
        <w:r w:rsidR="00A6229F" w:rsidRPr="00A6229F">
          <w:rPr>
            <w:rStyle w:val="Hyperlink"/>
            <w:rFonts w:eastAsia="Times New Roman" w:cs="Times New Roman"/>
            <w:sz w:val="32"/>
            <w:szCs w:val="32"/>
          </w:rPr>
          <w:t xml:space="preserve"> - MHEonline.com</w:t>
        </w:r>
      </w:hyperlink>
    </w:p>
    <w:p w14:paraId="28951333" w14:textId="77777777" w:rsidR="00A6229F" w:rsidRPr="00A6229F" w:rsidRDefault="00A6229F" w:rsidP="00A6229F">
      <w:pPr>
        <w:rPr>
          <w:rFonts w:eastAsia="Times New Roman" w:cs="Times New Roman"/>
          <w:sz w:val="32"/>
          <w:szCs w:val="32"/>
        </w:rPr>
      </w:pPr>
    </w:p>
    <w:p w14:paraId="7A0E4F2F" w14:textId="77777777" w:rsidR="00A6229F" w:rsidRPr="00A6229F" w:rsidRDefault="00F57855" w:rsidP="00A6229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8"/>
          <w:szCs w:val="28"/>
        </w:rPr>
      </w:pPr>
      <w:hyperlink r:id="rId7" w:history="1">
        <w:r w:rsidR="00A6229F" w:rsidRPr="00A6229F">
          <w:rPr>
            <w:rStyle w:val="Hyperlink"/>
            <w:rFonts w:ascii="Georgia" w:hAnsi="Georgia" w:cs="Georgia"/>
            <w:sz w:val="28"/>
            <w:szCs w:val="28"/>
          </w:rPr>
          <w:t>https://www.mheonline.com/program/view/1/5/347/002SCL/</w:t>
        </w:r>
      </w:hyperlink>
    </w:p>
    <w:p w14:paraId="1200BF1B" w14:textId="77777777" w:rsidR="00A6229F" w:rsidRDefault="00A6229F" w:rsidP="00A6229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</w:p>
    <w:p w14:paraId="41B01A31" w14:textId="77777777" w:rsidR="00A6229F" w:rsidRDefault="00A6229F" w:rsidP="00A6229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</w:p>
    <w:p w14:paraId="1BE9AA29" w14:textId="77777777" w:rsidR="00A6229F" w:rsidRDefault="00A6229F" w:rsidP="00A6229F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32"/>
          <w:szCs w:val="32"/>
        </w:rPr>
        <w:t>Master Code: VX23-5CR9-Q9RM-R1P4 Product: Science A Closer Look Grade 3</w:t>
      </w:r>
    </w:p>
    <w:p w14:paraId="6E31B0FF" w14:textId="77777777" w:rsidR="00A6229F" w:rsidRDefault="00A6229F" w:rsidP="00A6229F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sz w:val="26"/>
          <w:szCs w:val="26"/>
        </w:rPr>
      </w:pPr>
    </w:p>
    <w:p w14:paraId="03601922" w14:textId="77777777" w:rsidR="00A6229F" w:rsidRDefault="00A6229F" w:rsidP="00A6229F">
      <w:pPr>
        <w:widowControl w:val="0"/>
        <w:autoSpaceDE w:val="0"/>
        <w:autoSpaceDN w:val="0"/>
        <w:adjustRightInd w:val="0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Master Code: P655-1HME-7H85-J3YJ Product: Science A Closer Look Grade 4</w:t>
      </w:r>
    </w:p>
    <w:p w14:paraId="18B0CF72" w14:textId="77777777" w:rsidR="00A6229F" w:rsidRDefault="00A6229F" w:rsidP="00A6229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</w:p>
    <w:p w14:paraId="521314B1" w14:textId="77777777" w:rsidR="00A6229F" w:rsidRDefault="00A6229F" w:rsidP="00A6229F">
      <w:pPr>
        <w:widowControl w:val="0"/>
        <w:autoSpaceDE w:val="0"/>
        <w:autoSpaceDN w:val="0"/>
        <w:adjustRightInd w:val="0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Master Code: 4VKY-7FDL-M1BR-7DD8 Product: Science A Closer Look Grade 5</w:t>
      </w:r>
    </w:p>
    <w:p w14:paraId="410DA0B2" w14:textId="77777777" w:rsidR="001E6998" w:rsidRDefault="001E6998"/>
    <w:p w14:paraId="42DA90B3" w14:textId="77777777" w:rsidR="00A6229F" w:rsidRDefault="00A6229F">
      <w:pPr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Teachers are then given student redemption codes that they must distribute to their students for access.</w:t>
      </w:r>
    </w:p>
    <w:p w14:paraId="55EDFA2B" w14:textId="77777777" w:rsidR="00A6229F" w:rsidRDefault="00A6229F">
      <w:pPr>
        <w:rPr>
          <w:rFonts w:ascii="Georgia" w:hAnsi="Georgia" w:cs="Georgia"/>
          <w:sz w:val="32"/>
          <w:szCs w:val="32"/>
        </w:rPr>
      </w:pPr>
    </w:p>
    <w:p w14:paraId="25A326FA" w14:textId="77777777" w:rsidR="00A6229F" w:rsidRDefault="00A6229F" w:rsidP="00A6229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535353"/>
          <w:sz w:val="28"/>
          <w:szCs w:val="28"/>
        </w:rPr>
      </w:pPr>
    </w:p>
    <w:p w14:paraId="7F1B191C" w14:textId="77777777" w:rsidR="00A6229F" w:rsidRDefault="00A6229F" w:rsidP="00A6229F">
      <w:r>
        <w:rPr>
          <w:rFonts w:ascii="Arial" w:hAnsi="Arial" w:cs="Arial"/>
          <w:noProof/>
        </w:rPr>
        <w:drawing>
          <wp:inline distT="0" distB="0" distL="0" distR="0" wp14:anchorId="464FDC20" wp14:editId="00BC9F1B">
            <wp:extent cx="393700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29F" w:rsidSect="00F578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9F"/>
    <w:rsid w:val="001E6998"/>
    <w:rsid w:val="00A6229F"/>
    <w:rsid w:val="00F5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33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229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29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229F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6229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6229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22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2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229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29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229F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6229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6229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22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2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mheonline.com/program/view/1/5/347/002SCL/" TargetMode="External"/><Relationship Id="rId7" Type="http://schemas.openxmlformats.org/officeDocument/2006/relationships/hyperlink" Target="https://www.mheonline.com/program/view/1/5/347/002SCL/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549</Characters>
  <Application>Microsoft Macintosh Word</Application>
  <DocSecurity>0</DocSecurity>
  <Lines>4</Lines>
  <Paragraphs>1</Paragraphs>
  <ScaleCrop>false</ScaleCrop>
  <Company>Shelby County Schools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Teams</dc:creator>
  <cp:keywords/>
  <dc:description/>
  <cp:lastModifiedBy>ELA Teams</cp:lastModifiedBy>
  <cp:revision>2</cp:revision>
  <cp:lastPrinted>2014-05-22T18:52:00Z</cp:lastPrinted>
  <dcterms:created xsi:type="dcterms:W3CDTF">2014-05-22T18:44:00Z</dcterms:created>
  <dcterms:modified xsi:type="dcterms:W3CDTF">2014-05-22T19:36:00Z</dcterms:modified>
</cp:coreProperties>
</file>